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76E4D7AF" w14:textId="77777777">
      <w:pPr>
        <w:pStyle w:val="Heading2"/>
      </w:pPr>
      <w:bookmarkStart w:id="0" w:name="_Hlk208835242"/>
      <w:r>
        <w:t>Endring siden forrige versjon</w:t>
      </w:r>
      <w:r w:rsidR="00F41477">
        <w:t xml:space="preserve"> </w:t>
      </w:r>
    </w:p>
    <w:p w:rsidR="00C85C53" w:rsidP="00C85C53" w14:paraId="44334198" w14:textId="77777777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Nytt dokument</w:t>
      </w:r>
      <w:r>
        <w:fldChar w:fldCharType="end"/>
      </w:r>
    </w:p>
    <w:p w:rsidR="00045485" w:rsidRPr="006A24B1" w:rsidP="00C85C53" w14:paraId="10B3F653" w14:textId="77777777"/>
    <w:p w:rsidR="00C85C53" w:rsidP="00342ACE" w14:paraId="7D684925" w14:textId="77777777">
      <w:pPr>
        <w:pStyle w:val="Heading2"/>
        <w:tabs>
          <w:tab w:val="left" w:pos="3809"/>
        </w:tabs>
      </w:pPr>
      <w:r>
        <w:t>Hensikt</w:t>
      </w:r>
      <w:r w:rsidR="00F41477">
        <w:t xml:space="preserve"> </w:t>
      </w:r>
    </w:p>
    <w:p w:rsidR="00C85C53" w:rsidP="00483581" w14:paraId="24CB03FC" w14:textId="5BD6B074">
      <w:pPr>
        <w:pStyle w:val="ListParagraph"/>
        <w:numPr>
          <w:ilvl w:val="0"/>
          <w:numId w:val="38"/>
        </w:numPr>
      </w:pPr>
      <w:r>
        <w:t>S</w:t>
      </w:r>
      <w:r w:rsidR="00B451D5">
        <w:t>ikre at</w:t>
      </w:r>
      <w:r w:rsidR="00DC162F">
        <w:t xml:space="preserve"> </w:t>
      </w:r>
      <w:r w:rsidRPr="00DC162F" w:rsidR="00DC162F">
        <w:t>helsepersonell</w:t>
      </w:r>
      <w:r>
        <w:t xml:space="preserve"> med pasientkontakt</w:t>
      </w:r>
      <w:r w:rsidRPr="00DC162F" w:rsidR="00DC162F">
        <w:t xml:space="preserve"> planlegger, gjennomfører, evaluerer og dokumenterer individuell pasient- og pårørendeopplæring i tråd med gjeldende lovverk.</w:t>
      </w:r>
    </w:p>
    <w:p w:rsidR="00390B08" w:rsidP="00483581" w14:paraId="38FDE560" w14:textId="44F632B9">
      <w:pPr>
        <w:pStyle w:val="ListParagraph"/>
        <w:numPr>
          <w:ilvl w:val="0"/>
          <w:numId w:val="38"/>
        </w:numPr>
      </w:pPr>
      <w:r>
        <w:t>Målet er å styrke helsekompetansen til pasienter og pårørende</w:t>
      </w:r>
      <w:r w:rsidR="0087785E">
        <w:t>.</w:t>
      </w:r>
    </w:p>
    <w:p w:rsidR="00045485" w:rsidP="00C85C53" w14:paraId="4E523DCA" w14:textId="77777777"/>
    <w:p w:rsidR="00C85C53" w:rsidP="00E82E67" w14:paraId="1B64919F" w14:textId="77777777">
      <w:pPr>
        <w:pStyle w:val="Heading2"/>
      </w:pPr>
      <w:r w:rsidRPr="007223F3">
        <w:t>Målgruppe</w:t>
      </w:r>
    </w:p>
    <w:p w:rsidR="00045485" w:rsidP="003D6731" w14:paraId="44B976DD" w14:textId="5E02A742">
      <w:pPr>
        <w:tabs>
          <w:tab w:val="left" w:pos="5956"/>
        </w:tabs>
      </w:pPr>
      <w:r>
        <w:t>Ledere og</w:t>
      </w:r>
      <w:r w:rsidR="00390B08">
        <w:t xml:space="preserve"> </w:t>
      </w:r>
      <w:r w:rsidR="00C152AD">
        <w:t>medarbeidere</w:t>
      </w:r>
      <w:r w:rsidR="00390B08">
        <w:t xml:space="preserve"> </w:t>
      </w:r>
      <w:r w:rsidR="00C152AD">
        <w:t xml:space="preserve">som </w:t>
      </w:r>
      <w:r w:rsidR="003A0468">
        <w:t xml:space="preserve">er involvert i </w:t>
      </w:r>
      <w:r w:rsidR="00C152AD">
        <w:t>opplæring av pasienter og pårørende</w:t>
      </w:r>
      <w:r w:rsidR="0009220D">
        <w:t xml:space="preserve"> i Sykehuset Østfold (SØ)</w:t>
      </w:r>
    </w:p>
    <w:p w:rsidR="003D6731" w:rsidP="003D6731" w14:paraId="7C3347A4" w14:textId="10E5389C">
      <w:pPr>
        <w:tabs>
          <w:tab w:val="left" w:pos="5956"/>
        </w:tabs>
      </w:pPr>
      <w:r>
        <w:tab/>
      </w:r>
    </w:p>
    <w:p w:rsidR="007C4882" w:rsidP="008C73C1" w14:paraId="56505856" w14:textId="77777777">
      <w:pPr>
        <w:pStyle w:val="Heading2"/>
      </w:pPr>
      <w:r>
        <w:t>Fremgangsmåte</w:t>
      </w:r>
      <w:r w:rsidR="006A24B1">
        <w:t xml:space="preserve"> </w:t>
      </w:r>
    </w:p>
    <w:p w:rsidR="000C61BF" w:rsidRPr="00483581" w:rsidP="00447988" w14:paraId="6359BB86" w14:textId="01925A52">
      <w:pPr>
        <w:pStyle w:val="Heading3"/>
        <w:rPr>
          <w:u w:val="none"/>
          <w:vertAlign w:val="superscript"/>
        </w:rPr>
      </w:pPr>
      <w:r>
        <w:t>Bakgrunn</w:t>
      </w:r>
      <w:r w:rsidRPr="00483581" w:rsidR="00422330">
        <w:rPr>
          <w:u w:val="none"/>
        </w:rPr>
        <w:t xml:space="preserve"> </w:t>
      </w:r>
      <w:r w:rsidRPr="00483581" w:rsidR="00422330">
        <w:rPr>
          <w:u w:val="none"/>
          <w:vertAlign w:val="superscript"/>
        </w:rPr>
        <w:t>1-8</w:t>
      </w:r>
    </w:p>
    <w:p w:rsidR="0087785E" w:rsidRPr="00DC162F" w:rsidP="00DC162F" w14:paraId="5F4F3895" w14:textId="4DB301A0">
      <w:r w:rsidRPr="00DC162F">
        <w:t xml:space="preserve">Individuell opplæring inngår i behandlingsforløpet og er en aktiv, planlagt prosess som skal bidra til at pasient og pårørende får tilstrekkelig helsekompetanse. </w:t>
      </w:r>
      <w:r>
        <w:t xml:space="preserve">Se for øvrig </w:t>
      </w:r>
      <w:hyperlink r:id="rId5" w:tooltip="XDF36040" w:history="1">
        <w:r w:rsidRPr="00842269" w:rsidR="00842269">
          <w:rPr>
            <w:rStyle w:val="Hyperlink"/>
          </w:rPr>
          <w:fldChar w:fldCharType="begin" w:fldLock="1"/>
        </w:r>
        <w:r w:rsidRPr="00842269" w:rsidR="00842269">
          <w:rPr>
            <w:rStyle w:val="Hyperlink"/>
          </w:rPr>
          <w:instrText xml:space="preserve"> DOCPROPERTY XDT36040 *charformat * MERGEFORMAT </w:instrText>
        </w:r>
        <w:r w:rsidRPr="00842269" w:rsidR="00842269">
          <w:rPr>
            <w:rStyle w:val="Hyperlink"/>
          </w:rPr>
          <w:fldChar w:fldCharType="separate"/>
        </w:r>
        <w:r w:rsidRPr="00842269" w:rsidR="00842269">
          <w:rPr>
            <w:rStyle w:val="Hyperlink"/>
          </w:rPr>
          <w:t>Pasient- og pårørendeopplæring – overordnet retningslinje</w:t>
        </w:r>
        <w:r w:rsidRPr="00842269" w:rsidR="00842269">
          <w:rPr>
            <w:rStyle w:val="Hyperlink"/>
          </w:rPr>
          <w:fldChar w:fldCharType="end"/>
        </w:r>
      </w:hyperlink>
      <w:r>
        <w:t>.</w:t>
      </w:r>
    </w:p>
    <w:p w:rsidR="00DC162F" w:rsidP="00DC162F" w14:paraId="2B3E802E" w14:textId="77777777"/>
    <w:p w:rsidR="00DC162F" w:rsidRPr="00DC162F" w:rsidP="00DC162F" w14:paraId="3BA7362F" w14:textId="4A95B788">
      <w:r w:rsidRPr="00DC162F">
        <w:t>Informasjon og opplæring forstås som dialog og medvirkning, veiledning og formidling av kunnskap.</w:t>
      </w:r>
    </w:p>
    <w:p w:rsidR="00DC162F" w:rsidP="00DC162F" w14:paraId="2F4308A6" w14:textId="77777777"/>
    <w:p w:rsidR="00DC162F" w:rsidRPr="00DC162F" w:rsidP="00DC162F" w14:paraId="18D66B3D" w14:textId="3C08E06E">
      <w:r w:rsidRPr="00DC162F">
        <w:t xml:space="preserve">I denne retningslinjen er pårørende inkludert i begrepet </w:t>
      </w:r>
      <w:r>
        <w:t>«</w:t>
      </w:r>
      <w:r w:rsidRPr="00DC162F">
        <w:t>pasient</w:t>
      </w:r>
      <w:r>
        <w:t>»</w:t>
      </w:r>
      <w:r w:rsidRPr="00DC162F">
        <w:t>. Pårørende kan være en viktig ressurs når pasienten gis informasjon og opplæring og bør involveres tidlig. Tilby pårørende informasjon og opplæring i henhold til deres rettigheter og helsepersonells plikt</w:t>
      </w:r>
      <w:r w:rsidR="00BF229B">
        <w:t>.</w:t>
      </w:r>
    </w:p>
    <w:p w:rsidR="00F7288C" w:rsidRPr="00116934" w:rsidP="006E7A83" w14:paraId="047BED2F" w14:textId="77777777"/>
    <w:p w:rsidR="00116934" w:rsidP="00447988" w14:paraId="2146CDF6" w14:textId="2E14013D">
      <w:pPr>
        <w:pStyle w:val="Heading3"/>
      </w:pPr>
      <w:r w:rsidRPr="00116934">
        <w:t>Ansvar</w:t>
      </w:r>
      <w:r w:rsidR="00DC162F">
        <w:t xml:space="preserve"> og roller</w:t>
      </w:r>
    </w:p>
    <w:p w:rsidR="00DC162F" w:rsidRPr="00DC162F" w:rsidP="00DC162F" w14:paraId="68B270D7" w14:textId="77FF5240">
      <w:pPr>
        <w:numPr>
          <w:ilvl w:val="0"/>
          <w:numId w:val="34"/>
        </w:numPr>
      </w:pPr>
      <w:r w:rsidRPr="00DC162F">
        <w:t xml:space="preserve">Ledere på alle nivåer har ansvar for at informasjon og opplæring til pasienter og pårørende er implementert i virksomheten og at ansatte har kompetanse i helsekommunikasjon og </w:t>
      </w:r>
      <w:hyperlink r:id="rId6" w:history="1">
        <w:r w:rsidRPr="003A0468">
          <w:rPr>
            <w:rStyle w:val="Hyperlink"/>
          </w:rPr>
          <w:t xml:space="preserve">helsepedagogikk </w:t>
        </w:r>
      </w:hyperlink>
    </w:p>
    <w:p w:rsidR="00DC162F" w:rsidRPr="00DC162F" w:rsidP="00DC162F" w14:paraId="209FE2EA" w14:textId="77777777">
      <w:pPr>
        <w:numPr>
          <w:ilvl w:val="0"/>
          <w:numId w:val="34"/>
        </w:numPr>
      </w:pPr>
      <w:r w:rsidRPr="00DC162F">
        <w:t>Helsepersonell identifiserer pasient og pårørendes behov for informasjon og opplæring, tilbyr, planlegger, gjennomfører, evaluerer og dokumenterer.</w:t>
      </w:r>
    </w:p>
    <w:p w:rsidR="00F7288C" w:rsidRPr="00116934" w:rsidP="006E7A83" w14:paraId="34581E73" w14:textId="77777777"/>
    <w:p w:rsidR="00116934" w:rsidRPr="00483581" w:rsidP="00447988" w14:paraId="3394F194" w14:textId="3B96B487">
      <w:pPr>
        <w:pStyle w:val="Heading3"/>
        <w:rPr>
          <w:szCs w:val="20"/>
          <w:u w:val="none"/>
        </w:rPr>
      </w:pPr>
      <w:r>
        <w:t>Gjennomføring</w:t>
      </w:r>
      <w:r w:rsidRPr="00483581" w:rsidR="00422330">
        <w:rPr>
          <w:u w:val="none"/>
        </w:rPr>
        <w:t xml:space="preserve"> </w:t>
      </w:r>
      <w:r w:rsidRPr="00483581" w:rsidR="00422330">
        <w:rPr>
          <w:u w:val="none"/>
          <w:vertAlign w:val="superscript"/>
        </w:rPr>
        <w:t>2</w:t>
      </w:r>
    </w:p>
    <w:p w:rsidR="0087785E" w:rsidRPr="00483581" w:rsidP="00DC162F" w14:paraId="2ADDCD1C" w14:textId="3B94E9BE">
      <w:pPr>
        <w:rPr>
          <w:vertAlign w:val="superscript"/>
        </w:rPr>
      </w:pPr>
      <w:r w:rsidRPr="00DC162F">
        <w:t>Individuell opplæring kan deles inn i forberedelse, planlegging, gjennomføring og evaluering. Hver del er avgjørende for å kunne tilpasse opplæring til den enkelte.</w:t>
      </w:r>
      <w:r w:rsidRPr="00BF229B" w:rsidR="00BF229B">
        <w:rPr>
          <w:vertAlign w:val="superscript"/>
        </w:rPr>
        <w:t xml:space="preserve"> </w:t>
      </w:r>
    </w:p>
    <w:p w:rsidR="0087785E" w:rsidP="00483581" w14:paraId="1AE1041D" w14:textId="77777777"/>
    <w:p w:rsidR="009228BD" w:rsidRPr="00483581" w:rsidP="00483581" w14:paraId="7F9DE5B4" w14:textId="4218961C">
      <w:pPr>
        <w:spacing w:line="360" w:lineRule="auto"/>
        <w:rPr>
          <w:color w:val="FF0000"/>
        </w:rPr>
      </w:pPr>
      <w:r>
        <w:t xml:space="preserve">Se </w:t>
      </w:r>
      <w:hyperlink r:id="rId7" w:tooltip="XDF53841" w:history="1">
        <w:r w:rsidRPr="003504FE" w:rsidR="003504FE">
          <w:rPr>
            <w:rStyle w:val="Hyperlink"/>
          </w:rPr>
          <w:fldChar w:fldCharType="begin" w:fldLock="1"/>
        </w:r>
        <w:r w:rsidRPr="003504FE" w:rsidR="003504FE">
          <w:rPr>
            <w:rStyle w:val="Hyperlink"/>
          </w:rPr>
          <w:instrText xml:space="preserve"> DOCPROPERTY XDT53841 *charformat * MERGEFORMAT </w:instrText>
        </w:r>
        <w:r w:rsidRPr="003504FE" w:rsidR="003504FE">
          <w:rPr>
            <w:rStyle w:val="Hyperlink"/>
          </w:rPr>
          <w:fldChar w:fldCharType="separate"/>
        </w:r>
        <w:r w:rsidRPr="003504FE" w:rsidR="003504FE">
          <w:rPr>
            <w:rStyle w:val="Hyperlink"/>
          </w:rPr>
          <w:t>Pasient- og pårørendeopplæring individuelt – sjekkliste</w:t>
        </w:r>
        <w:r w:rsidRPr="003504FE" w:rsidR="003504FE">
          <w:rPr>
            <w:rStyle w:val="Hyperlink"/>
          </w:rPr>
          <w:fldChar w:fldCharType="end"/>
        </w:r>
      </w:hyperlink>
    </w:p>
    <w:p w:rsidR="00DC162F" w:rsidP="00DC162F" w14:paraId="1B585922" w14:textId="77777777"/>
    <w:p w:rsidR="00DC162F" w:rsidRPr="00602712" w:rsidP="00DC162F" w14:paraId="4B96DFE6" w14:textId="1C63D68E">
      <w:pPr>
        <w:pStyle w:val="Heading3"/>
        <w:rPr>
          <w:vertAlign w:val="superscript"/>
        </w:rPr>
      </w:pPr>
      <w:r>
        <w:t>Dokumentasjon</w:t>
      </w:r>
      <w:r w:rsidRPr="00483581" w:rsidR="00BF229B">
        <w:rPr>
          <w:u w:val="none"/>
        </w:rPr>
        <w:t xml:space="preserve"> </w:t>
      </w:r>
      <w:r w:rsidR="00552B76">
        <w:rPr>
          <w:u w:val="none"/>
          <w:vertAlign w:val="superscript"/>
        </w:rPr>
        <w:t>9-11</w:t>
      </w:r>
    </w:p>
    <w:p w:rsidR="00DC162F" w:rsidRPr="00DC162F" w:rsidP="00DC162F" w14:paraId="634979BA" w14:textId="1C843FB0">
      <w:r w:rsidRPr="00DC162F">
        <w:t>Opplæringen skal dokumenteres i pasientens journal (DIPS) etter gjeldende retningslinje for å sikre forsvarlig oppfølging av pasient og pårørende</w:t>
      </w:r>
    </w:p>
    <w:p w:rsidR="00DC162F" w:rsidRPr="00DC162F" w:rsidP="00DC162F" w14:paraId="14CFB17C" w14:textId="4CCF4E4D">
      <w:pPr>
        <w:numPr>
          <w:ilvl w:val="0"/>
          <w:numId w:val="37"/>
        </w:numPr>
      </w:pPr>
      <w:r w:rsidRPr="00DC162F">
        <w:t>Journalen skal inneholde opplysninger om råd og informasjon pasienten har fått, og hovedinnholdet i rådene og informasjonen</w:t>
      </w:r>
    </w:p>
    <w:p w:rsidR="00DC162F" w:rsidRPr="00DC162F" w:rsidP="00DC162F" w14:paraId="7ED89E83" w14:textId="15EFB1B0">
      <w:pPr>
        <w:numPr>
          <w:ilvl w:val="0"/>
          <w:numId w:val="37"/>
        </w:numPr>
      </w:pPr>
      <w:r w:rsidRPr="00DC162F">
        <w:t>Pasientens behov for videre opplæring må inngå i meldinger til kommunen</w:t>
      </w:r>
      <w:r>
        <w:t xml:space="preserve">/fastlege via </w:t>
      </w:r>
      <w:r w:rsidRPr="00DC162F">
        <w:t>PLO-meldinger</w:t>
      </w:r>
      <w:r w:rsidR="009613D9">
        <w:t xml:space="preserve"> </w:t>
      </w:r>
      <w:r>
        <w:t xml:space="preserve">eller dialogmelding, avhengig av pasientens status, </w:t>
      </w:r>
      <w:r w:rsidR="009613D9">
        <w:t xml:space="preserve">se </w:t>
      </w:r>
      <w:hyperlink r:id="rId8" w:tooltip="XDF53321" w:history="1">
        <w:r w:rsidRPr="00BC5C4F">
          <w:rPr>
            <w:rStyle w:val="Hyperlink"/>
          </w:rPr>
          <w:fldChar w:fldCharType="begin" w:fldLock="1"/>
        </w:r>
        <w:r w:rsidRPr="00BC5C4F">
          <w:rPr>
            <w:rStyle w:val="Hyperlink"/>
          </w:rPr>
          <w:instrText xml:space="preserve"> DOCPROPERTY XDT53321 *charformat * MERGEFORMAT </w:instrText>
        </w:r>
        <w:r w:rsidRPr="00BC5C4F">
          <w:rPr>
            <w:rStyle w:val="Hyperlink"/>
          </w:rPr>
          <w:fldChar w:fldCharType="separate"/>
        </w:r>
        <w:r w:rsidRPr="00BC5C4F">
          <w:rPr>
            <w:rStyle w:val="Hyperlink"/>
          </w:rPr>
          <w:t>PLO - og dialogmeldinger i DIPS ARENA, metodebok.no</w:t>
        </w:r>
        <w:r w:rsidRPr="00BC5C4F">
          <w:rPr>
            <w:rStyle w:val="Hyperlink"/>
          </w:rPr>
          <w:fldChar w:fldCharType="end"/>
        </w:r>
      </w:hyperlink>
    </w:p>
    <w:p w:rsidR="00DC162F" w:rsidRPr="00DC162F" w:rsidP="00DC162F" w14:paraId="32222746" w14:textId="11EAE4D0">
      <w:pPr>
        <w:numPr>
          <w:ilvl w:val="0"/>
          <w:numId w:val="37"/>
        </w:numPr>
      </w:pPr>
      <w:r w:rsidRPr="00DC162F">
        <w:t>Opplæringen kodes i tråd med gjeldende kodeverk</w:t>
      </w:r>
      <w:r>
        <w:t xml:space="preserve"> </w:t>
      </w:r>
      <w:r w:rsidR="009613D9">
        <w:t>og i tråd med</w:t>
      </w:r>
      <w:r>
        <w:t xml:space="preserve"> </w:t>
      </w:r>
      <w:hyperlink r:id="rId9" w:tooltip="XDF45875" w:history="1">
        <w:r w:rsidRPr="006E610D" w:rsidR="006E610D">
          <w:rPr>
            <w:rStyle w:val="Hyperlink"/>
          </w:rPr>
          <w:fldChar w:fldCharType="begin" w:fldLock="1"/>
        </w:r>
        <w:r w:rsidRPr="006E610D" w:rsidR="006E610D">
          <w:rPr>
            <w:rStyle w:val="Hyperlink"/>
          </w:rPr>
          <w:instrText xml:space="preserve"> DOCPROPERTY XDT45875 *charformat * MERGEFORMAT </w:instrText>
        </w:r>
        <w:r w:rsidRPr="006E610D" w:rsidR="006E610D">
          <w:rPr>
            <w:rStyle w:val="Hyperlink"/>
          </w:rPr>
          <w:fldChar w:fldCharType="separate"/>
        </w:r>
        <w:r w:rsidRPr="006E610D" w:rsidR="006E610D">
          <w:rPr>
            <w:rStyle w:val="Hyperlink"/>
          </w:rPr>
          <w:t>Pasient- og pårørendeopplæring - lærings- og mestringsaktivitet, koding og takst</w:t>
        </w:r>
        <w:r w:rsidRPr="006E610D" w:rsidR="006E610D">
          <w:rPr>
            <w:rStyle w:val="Hyperlink"/>
          </w:rPr>
          <w:fldChar w:fldCharType="end"/>
        </w:r>
      </w:hyperlink>
      <w:r w:rsidRPr="006E610D" w:rsidR="006E610D">
        <w:t xml:space="preserve"> </w:t>
      </w:r>
    </w:p>
    <w:p w:rsidR="00116934" w:rsidRPr="00116934" w:rsidP="006E7A83" w14:paraId="508AF749" w14:textId="77777777"/>
    <w:p w:rsidR="00BC014D" w:rsidP="00706F12" w14:paraId="64F75337" w14:textId="77777777">
      <w:pPr>
        <w:rPr>
          <w:szCs w:val="22"/>
        </w:rPr>
      </w:pPr>
    </w:p>
    <w:p w:rsidR="00DC162F" w:rsidRPr="001320DB" w:rsidP="00DC162F" w14:paraId="379F9E21" w14:textId="77777777">
      <w:pPr>
        <w:rPr>
          <w:szCs w:val="22"/>
        </w:rPr>
      </w:pPr>
    </w:p>
    <w:p w:rsidR="00542190" w:rsidRPr="00F82397" w:rsidP="00542190" w14:paraId="05C7D6AC" w14:textId="77777777">
      <w:pPr>
        <w:pStyle w:val="Heading4"/>
      </w:pPr>
      <w:r w:rsidRPr="00F82397"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F/3.4-01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PLO - og dialogmeldinger i DIPS ARENA, metodebok.no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F/12.2-02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Pasient- og pårørendeopplæring - lærings- og mestringsaktivitet, koding og takst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F/12.2-04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Pasient- og pårørendeopplæring – overordnet retningslinje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F/12.2-17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54219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Pasient- og pårørendeopplæring individuelt – sjekkliste</w:t>
              </w:r>
            </w:hyperlink>
          </w:p>
        </w:tc>
      </w:tr>
    </w:tbl>
    <w:p w:rsidR="00542190" w:rsidRPr="00F82397" w:rsidP="00542190" w14:paraId="1A21E73A" w14:textId="77777777">
      <w:pPr>
        <w:rPr>
          <w:b/>
          <w:szCs w:val="22"/>
          <w:u w:val="single"/>
        </w:rPr>
      </w:pP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E55115" w:rsidRPr="001320DB" w:rsidP="00E55115" w14:paraId="352EB306" w14:textId="77777777">
      <w:pPr>
        <w:rPr>
          <w:b/>
          <w:szCs w:val="22"/>
        </w:rPr>
      </w:pPr>
      <w:bookmarkEnd w:id="2"/>
    </w:p>
    <w:p w:rsidR="00B42FC7" w:rsidP="00B42FC7" w14:paraId="5B96B782" w14:textId="77777777">
      <w:pPr>
        <w:pStyle w:val="Heading4"/>
      </w:pPr>
      <w: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Vedlegg"/>
            <w:hyperlink r:id="rId10" w:history="1">
              <w:r>
                <w:rPr>
                  <w:b w:val="0"/>
                  <w:color w:val="0000FF"/>
                  <w:u w:val="single"/>
                </w:rPr>
                <w:t>V01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Pasient- og pårørendeopplæring individuelt, metoderapport (F/12.2-13)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V02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E55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Pasient- og pårørendeopplæring - individuelt, dokumentasjon av litteratursøk (F/12.2-15)</w:t>
              </w:r>
            </w:hyperlink>
          </w:p>
        </w:tc>
      </w:tr>
    </w:tbl>
    <w:p w:rsidR="00B42FC7" w:rsidP="00E55115" w14:paraId="12EC72C6" w14:textId="77777777">
      <w:pPr>
        <w:rPr>
          <w:b/>
          <w:szCs w:val="22"/>
        </w:rPr>
      </w:pPr>
      <w:bookmarkEnd w:id="3"/>
    </w:p>
    <w:p w:rsidR="00B42FC7" w:rsidP="00E55115" w14:paraId="13FBD253" w14:textId="77777777">
      <w:pPr>
        <w:rPr>
          <w:b/>
          <w:szCs w:val="22"/>
        </w:rPr>
      </w:pPr>
    </w:p>
    <w:p w:rsidR="00E55115" w:rsidP="00E55115" w14:paraId="45AC50C3" w14:textId="77777777">
      <w:pPr>
        <w:pStyle w:val="Heading3"/>
      </w:pPr>
    </w:p>
    <w:p w:rsidR="00DC162F" w:rsidRPr="00B42FC7" w:rsidP="00DC162F" w14:paraId="6253C010" w14:textId="77777777">
      <w:pPr>
        <w:pStyle w:val="Heading4"/>
      </w:pPr>
      <w:r>
        <w:t>Referanser</w:t>
      </w:r>
    </w:p>
    <w:p w:rsidR="00DC162F" w:rsidP="00DC162F" w14:paraId="41FC01E6" w14:textId="2A0F31AE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Helse- og omsorgsdepartementet. (2024). Nasjonal helse- og samhandlingsplan 2024-2027. (Meld.St.9.(2023-2024) Hentet fra </w:t>
      </w:r>
      <w:hyperlink r:id="rId12" w:history="1">
        <w:r w:rsidRPr="00690F37" w:rsidR="001D4972">
          <w:rPr>
            <w:rStyle w:val="Hyperlink"/>
            <w:szCs w:val="22"/>
          </w:rPr>
          <w:t>https://www.regjeringen.no/no/aktuelt/nasjonal-helse-og-samhandlingsplan-2024-2027-kortere-ventetider-og-en-felles-helsetjeneste/id3028011/</w:t>
        </w:r>
      </w:hyperlink>
      <w:r w:rsidR="001D4972">
        <w:rPr>
          <w:szCs w:val="22"/>
        </w:rPr>
        <w:t xml:space="preserve"> </w:t>
      </w:r>
    </w:p>
    <w:p w:rsidR="00DC162F" w:rsidP="00DC162F" w14:paraId="7BE1B775" w14:textId="101FED25">
      <w:pPr>
        <w:numPr>
          <w:ilvl w:val="0"/>
          <w:numId w:val="32"/>
        </w:numPr>
        <w:rPr>
          <w:szCs w:val="22"/>
          <w:lang w:val="en-US"/>
        </w:rPr>
      </w:pPr>
      <w:r w:rsidRPr="00DC162F">
        <w:rPr>
          <w:szCs w:val="22"/>
          <w:lang w:val="en-US"/>
        </w:rPr>
        <w:t xml:space="preserve">«Patient education practice guidelines for health professionals” (Guideline, Health Care Education Association (USA), Madison WI; 2021); </w:t>
      </w:r>
      <w:hyperlink r:id="rId13" w:history="1">
        <w:r w:rsidRPr="00690F37" w:rsidR="001D4972">
          <w:rPr>
            <w:rStyle w:val="Hyperlink"/>
            <w:szCs w:val="22"/>
            <w:lang w:val="en-US"/>
          </w:rPr>
          <w:t>https://www.hcea-info.org/patient-education-practice-guidelines-for-health-care-professionals</w:t>
        </w:r>
      </w:hyperlink>
      <w:r w:rsidR="001D4972">
        <w:rPr>
          <w:szCs w:val="22"/>
          <w:lang w:val="en-US"/>
        </w:rPr>
        <w:t xml:space="preserve"> </w:t>
      </w:r>
    </w:p>
    <w:p w:rsidR="00DC162F" w:rsidRPr="001D4972" w:rsidP="00DC162F" w14:paraId="1D47FAB8" w14:textId="5DA8CDC8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Nasjonal kompetansetjeneste for læring og mestring innen helse (2018) Didaktisk relasjonsmodell. Hentet fra: </w:t>
      </w:r>
      <w:hyperlink r:id="rId14" w:history="1">
        <w:r w:rsidRPr="00690F37" w:rsidR="001D4972">
          <w:rPr>
            <w:rStyle w:val="Hyperlink"/>
            <w:szCs w:val="22"/>
          </w:rPr>
          <w:t>https://mestring.no/helsepedagogikk/pedagogisk-tilnaerming/didaktisk-relasjonsmodell/</w:t>
        </w:r>
      </w:hyperlink>
      <w:r w:rsidR="001D4972">
        <w:rPr>
          <w:szCs w:val="22"/>
        </w:rPr>
        <w:t xml:space="preserve"> </w:t>
      </w:r>
    </w:p>
    <w:p w:rsidR="00DC162F" w:rsidP="00DC162F" w14:paraId="6D6A1804" w14:textId="6E7E3C64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>Pasient- og brukerrettighetsloven. (1999). Lov om pasient- og brukerrettigheter (LOV</w:t>
      </w:r>
      <w:r w:rsidR="001D4972">
        <w:rPr>
          <w:szCs w:val="22"/>
        </w:rPr>
        <w:t>-</w:t>
      </w:r>
      <w:r w:rsidRPr="00DC162F">
        <w:rPr>
          <w:szCs w:val="22"/>
        </w:rPr>
        <w:t>1999-07-02- 63) Hentet fra</w:t>
      </w:r>
      <w:r w:rsidR="001D4972">
        <w:rPr>
          <w:szCs w:val="22"/>
        </w:rPr>
        <w:t xml:space="preserve"> </w:t>
      </w:r>
      <w:hyperlink r:id="rId15" w:history="1">
        <w:r w:rsidRPr="00690F37" w:rsidR="001D4972">
          <w:rPr>
            <w:rStyle w:val="Hyperlink"/>
            <w:szCs w:val="22"/>
          </w:rPr>
          <w:t>https://lovdata.no/dokument/NL/lov/1999-07-02-63/</w:t>
        </w:r>
      </w:hyperlink>
      <w:r w:rsidR="001D4972">
        <w:rPr>
          <w:szCs w:val="22"/>
        </w:rPr>
        <w:t xml:space="preserve"> </w:t>
      </w:r>
    </w:p>
    <w:p w:rsidR="00DC162F" w:rsidP="00DC162F" w14:paraId="1A2853FB" w14:textId="2F47D21D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Helse- og omsorgsdepartementet. Forskrift om habilitering og rehabilitering, individuell plan og koordinator (2012) Hentet fra: </w:t>
      </w:r>
      <w:hyperlink r:id="rId16" w:history="1">
        <w:r w:rsidRPr="00690F37" w:rsidR="001D4972">
          <w:rPr>
            <w:rStyle w:val="Hyperlink"/>
            <w:szCs w:val="22"/>
          </w:rPr>
          <w:t>https://lovdata.no/dokument/SF/forskrift/2011-12-16-1256</w:t>
        </w:r>
      </w:hyperlink>
      <w:r w:rsidR="001D4972">
        <w:rPr>
          <w:szCs w:val="22"/>
        </w:rPr>
        <w:t xml:space="preserve"> </w:t>
      </w:r>
    </w:p>
    <w:p w:rsidR="00DC162F" w:rsidP="00DC162F" w14:paraId="182A87D9" w14:textId="77777777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Helsepersonelloven. (1999) Lov om helsepersonell mv. (LOV-1999-07-02-64). Hentet fra </w:t>
      </w:r>
      <w:hyperlink r:id="rId17" w:history="1">
        <w:r w:rsidRPr="00690F37">
          <w:rPr>
            <w:rStyle w:val="Hyperlink"/>
            <w:szCs w:val="22"/>
          </w:rPr>
          <w:t>https://lovdata.no/dokument/NL/lov/1999-07-02-64</w:t>
        </w:r>
      </w:hyperlink>
    </w:p>
    <w:p w:rsidR="00DC162F" w:rsidP="00DC162F" w14:paraId="32AA4422" w14:textId="7A587A02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Nasjonal kompetansetjeneste for læring og mestring innen helse (2018). Pedagogiske tilnærminger og metoder. Hentet fra: </w:t>
      </w:r>
      <w:hyperlink r:id="rId18" w:history="1">
        <w:r w:rsidRPr="00690F37" w:rsidR="001D4972">
          <w:rPr>
            <w:rStyle w:val="Hyperlink"/>
            <w:szCs w:val="22"/>
          </w:rPr>
          <w:t>https://mestring.no/helsepedagogikk/pedagogisk-tilnaerming/</w:t>
        </w:r>
      </w:hyperlink>
      <w:r w:rsidR="001D4972">
        <w:rPr>
          <w:szCs w:val="22"/>
        </w:rPr>
        <w:t xml:space="preserve"> </w:t>
      </w:r>
    </w:p>
    <w:p w:rsidR="00DC162F" w:rsidP="00DC162F" w14:paraId="49049DF3" w14:textId="70CAAF36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Helsedirektoratet. (2017). Pårørendeveileder. Nasjonal veileder. Hentet fra: </w:t>
      </w:r>
      <w:hyperlink r:id="rId19" w:history="1">
        <w:r w:rsidRPr="00690F37" w:rsidR="001D4972">
          <w:rPr>
            <w:rStyle w:val="Hyperlink"/>
            <w:szCs w:val="22"/>
          </w:rPr>
          <w:t>https://www.helsedirektoratet.no/veiledere/parorendeveileder</w:t>
        </w:r>
      </w:hyperlink>
      <w:r w:rsidR="001D4972">
        <w:rPr>
          <w:szCs w:val="22"/>
        </w:rPr>
        <w:t xml:space="preserve"> </w:t>
      </w:r>
    </w:p>
    <w:p w:rsidR="00DC162F" w:rsidRPr="00DC162F" w:rsidP="00DC162F" w14:paraId="3981291D" w14:textId="1FD9465F">
      <w:pPr>
        <w:numPr>
          <w:ilvl w:val="0"/>
          <w:numId w:val="32"/>
        </w:numPr>
        <w:rPr>
          <w:szCs w:val="22"/>
          <w:lang w:val="en-US"/>
        </w:rPr>
      </w:pPr>
      <w:r w:rsidRPr="00DC162F">
        <w:rPr>
          <w:szCs w:val="22"/>
        </w:rPr>
        <w:t xml:space="preserve">Pasientjournalforskriften. (2019). Forskrift om pasientjournal. (FOR-2019-03-01-168). Hentet fra </w:t>
      </w:r>
      <w:hyperlink r:id="rId20" w:history="1">
        <w:r w:rsidRPr="00690F37" w:rsidR="005341C7">
          <w:rPr>
            <w:rStyle w:val="Hyperlink"/>
            <w:szCs w:val="22"/>
          </w:rPr>
          <w:t>https://lovdata.no/dokument/LTI/forskrift/2019-03-01-168</w:t>
        </w:r>
      </w:hyperlink>
      <w:r w:rsidR="005341C7">
        <w:rPr>
          <w:szCs w:val="22"/>
        </w:rPr>
        <w:t xml:space="preserve"> </w:t>
      </w:r>
    </w:p>
    <w:p w:rsidR="00DC162F" w:rsidRPr="005341C7" w:rsidP="00DC162F" w14:paraId="2B130CA9" w14:textId="1CE1F73C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 xml:space="preserve">Helsedirektoratet. (2015). Veileder om rehabilitering, habilitering, individuell plan og koordinator. Hentet fra </w:t>
      </w:r>
      <w:hyperlink r:id="rId21" w:history="1">
        <w:r w:rsidRPr="00690F37" w:rsidR="005341C7">
          <w:rPr>
            <w:rStyle w:val="Hyperlink"/>
            <w:szCs w:val="22"/>
          </w:rPr>
          <w:t>https://www.helsedirektoratet.no/veiledere/rehabilitering-habilitering-individuell-plan-og-koordinator</w:t>
        </w:r>
      </w:hyperlink>
      <w:r w:rsidR="005341C7">
        <w:rPr>
          <w:szCs w:val="22"/>
        </w:rPr>
        <w:t xml:space="preserve"> </w:t>
      </w:r>
    </w:p>
    <w:p w:rsidR="00DC162F" w:rsidRPr="005341C7" w:rsidP="00DC162F" w14:paraId="14D9820B" w14:textId="3A52052A">
      <w:pPr>
        <w:numPr>
          <w:ilvl w:val="0"/>
          <w:numId w:val="32"/>
        </w:numPr>
        <w:rPr>
          <w:szCs w:val="22"/>
        </w:rPr>
      </w:pPr>
      <w:r w:rsidRPr="00DC162F">
        <w:rPr>
          <w:szCs w:val="22"/>
        </w:rPr>
        <w:t>Helsedirektoratet (202</w:t>
      </w:r>
      <w:r w:rsidR="005341C7">
        <w:rPr>
          <w:szCs w:val="22"/>
        </w:rPr>
        <w:t>5</w:t>
      </w:r>
      <w:r w:rsidRPr="00DC162F">
        <w:rPr>
          <w:szCs w:val="22"/>
        </w:rPr>
        <w:t>). Innsatsstyrt finansiering. Regelverk for innsatsstyrt finansiering</w:t>
      </w:r>
      <w:r w:rsidR="005341C7">
        <w:rPr>
          <w:szCs w:val="22"/>
        </w:rPr>
        <w:t xml:space="preserve"> </w:t>
      </w:r>
      <w:r w:rsidRPr="00DC162F">
        <w:rPr>
          <w:szCs w:val="22"/>
        </w:rPr>
        <w:t xml:space="preserve">(ISF-regelverket). Hentet fra: </w:t>
      </w:r>
      <w:hyperlink r:id="rId22" w:history="1">
        <w:r w:rsidRPr="00690F37" w:rsidR="005341C7">
          <w:rPr>
            <w:rStyle w:val="Hyperlink"/>
            <w:szCs w:val="22"/>
          </w:rPr>
          <w:t>https://www.helsedirektoratet.no/tilskudd-og-finansiering/finansiering/innsatsstyrt-finansiering-og-drg-systemet/innsatsstyrt-finansiering-isf</w:t>
        </w:r>
      </w:hyperlink>
      <w:r w:rsidR="005341C7">
        <w:rPr>
          <w:szCs w:val="22"/>
        </w:rPr>
        <w:t xml:space="preserve"> </w:t>
      </w:r>
    </w:p>
    <w:p w:rsidR="00DC162F" w:rsidRPr="00DC162F" w:rsidP="00DC162F" w14:paraId="56785B4F" w14:textId="77777777"/>
    <w:p w:rsidR="00BB1668" w:rsidRPr="00CD1F9B" w:rsidP="00537905" w14:paraId="7EA33449" w14:textId="77777777">
      <w:pPr>
        <w:rPr>
          <w:b/>
          <w:szCs w:val="22"/>
        </w:rPr>
      </w:pPr>
      <w:r w:rsidRPr="00CD1F9B">
        <w:rPr>
          <w:b/>
          <w:szCs w:val="22"/>
        </w:rPr>
        <w:t xml:space="preserve">Slutt på </w:t>
      </w:r>
      <w:r w:rsidRPr="00CD1F9B" w:rsidR="00C52225">
        <w:rPr>
          <w:b/>
          <w:szCs w:val="22"/>
        </w:rPr>
        <w:fldChar w:fldCharType="begin" w:fldLock="1"/>
      </w:r>
      <w:r w:rsidRPr="00CD1F9B" w:rsidR="00C52225">
        <w:rPr>
          <w:b/>
          <w:szCs w:val="22"/>
        </w:rPr>
        <w:instrText xml:space="preserve"> DOCPROPERTY EK_DokType </w:instrText>
      </w:r>
      <w:r w:rsidRPr="00CD1F9B" w:rsidR="00C52225">
        <w:rPr>
          <w:b/>
          <w:szCs w:val="22"/>
        </w:rPr>
        <w:fldChar w:fldCharType="separate"/>
      </w:r>
      <w:r w:rsidRPr="00CD1F9B" w:rsidR="00C52225">
        <w:rPr>
          <w:b/>
          <w:szCs w:val="22"/>
        </w:rPr>
        <w:t>Prosedyre</w:t>
      </w:r>
      <w:r w:rsidRPr="00CD1F9B" w:rsidR="00C52225">
        <w:rPr>
          <w:b/>
          <w:szCs w:val="22"/>
        </w:rPr>
        <w:fldChar w:fldCharType="end"/>
      </w:r>
      <w:bookmarkEnd w:id="0"/>
    </w:p>
    <w:sectPr w:rsidSect="00BC365F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2B709936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3926"/>
      <w:gridCol w:w="1983"/>
    </w:tblGrid>
    <w:tr w14:paraId="2DAC7C37" w14:textId="77777777" w:rsidTr="00A63B59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296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42EE61BB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4E28252A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75269B1D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EA6BE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6519A61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Kompetansesjef Mette B. Meisingset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3926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24059241" w14:textId="70C49C6F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Pr="006D4929" w:rsidR="006D4929">
            <w:rPr>
              <w:b/>
              <w:color w:val="002060"/>
              <w:sz w:val="14"/>
              <w:szCs w:val="14"/>
            </w:rPr>
            <w:t>Fag- og kompetanseavdelingen</w:t>
          </w:r>
        </w:p>
        <w:p w:rsidR="003A3085" w14:paraId="04C88F8C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1D37AFB9" w14:textId="77777777">
          <w:pPr>
            <w:pStyle w:val="Header"/>
            <w:rPr>
              <w:b/>
              <w:sz w:val="14"/>
              <w:szCs w:val="14"/>
            </w:rPr>
          </w:pPr>
        </w:p>
        <w:p w:rsidR="003A3085" w:rsidRPr="00E94F58" w14:paraId="7C5D1915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983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1A982268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D53063</w:t>
          </w:r>
          <w:r>
            <w:rPr>
              <w:sz w:val="14"/>
              <w:szCs w:val="14"/>
            </w:rPr>
            <w:fldChar w:fldCharType="end"/>
          </w:r>
        </w:p>
        <w:p w:rsidR="003A3085" w14:paraId="596CB949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1.00</w:t>
          </w:r>
          <w:r>
            <w:rPr>
              <w:sz w:val="14"/>
              <w:szCs w:val="14"/>
            </w:rPr>
            <w:fldChar w:fldCharType="end"/>
          </w:r>
        </w:p>
        <w:p w:rsidR="0005647B" w14:paraId="3B0D06A1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Siste litteratursøk: </w:t>
          </w:r>
          <w:r>
            <w:rPr>
              <w:sz w:val="14"/>
              <w:szCs w:val="14"/>
            </w:rPr>
            <w:t>xx.xx.x</w:t>
          </w:r>
          <w:r w:rsidR="00A63B59">
            <w:rPr>
              <w:sz w:val="14"/>
              <w:szCs w:val="14"/>
            </w:rPr>
            <w:t>xx</w:t>
          </w:r>
          <w:r>
            <w:rPr>
              <w:sz w:val="14"/>
              <w:szCs w:val="14"/>
            </w:rPr>
            <w:t>x</w:t>
          </w:r>
        </w:p>
        <w:p w:rsidR="003A3085" w14:paraId="7DC4118C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="00187810">
            <w:rPr>
              <w:sz w:val="14"/>
              <w:szCs w:val="14"/>
            </w:rPr>
            <w:fldChar w:fldCharType="begin" w:fldLock="1"/>
          </w:r>
          <w:r w:rsidR="00187810">
            <w:rPr>
              <w:sz w:val="14"/>
              <w:szCs w:val="14"/>
            </w:rPr>
            <w:instrText xml:space="preserve"> DOCPROPERTY EK_IBrukDato </w:instrText>
          </w:r>
          <w:r w:rsidR="00187810">
            <w:rPr>
              <w:sz w:val="14"/>
              <w:szCs w:val="14"/>
            </w:rPr>
            <w:fldChar w:fldCharType="separate"/>
          </w:r>
          <w:r w:rsidR="00187810">
            <w:rPr>
              <w:sz w:val="14"/>
              <w:szCs w:val="14"/>
            </w:rPr>
            <w:t>20.10.2025</w:t>
          </w:r>
          <w:r w:rsidR="00187810">
            <w:rPr>
              <w:sz w:val="14"/>
              <w:szCs w:val="14"/>
            </w:rPr>
            <w:fldChar w:fldCharType="end"/>
          </w:r>
        </w:p>
        <w:p w:rsidR="003A3085" w14:paraId="65E21780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2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4D2627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3DD2BA42" w14:textId="7EAE3759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7DCC6FD3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7B3178" w:rsidP="0004431B" w14:paraId="359EFDF8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F81F134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D53063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70F3720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0DC29B4C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088C39FB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6E2B2736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39861E88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330B37" w14:paraId="0699134D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Pr="00BA2FD8" w:rsidR="00330B37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722264CD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694E0BAA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Pasient- og pårørendeopplæring individuelt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11C3FD6"/>
    <w:multiLevelType w:val="hybridMultilevel"/>
    <w:tmpl w:val="37AAE7C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801AD"/>
    <w:multiLevelType w:val="hybridMultilevel"/>
    <w:tmpl w:val="8A02039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357429"/>
    <w:multiLevelType w:val="hybridMultilevel"/>
    <w:tmpl w:val="E17AA77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1713DB"/>
    <w:multiLevelType w:val="hybridMultilevel"/>
    <w:tmpl w:val="FCD06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2D558A"/>
    <w:multiLevelType w:val="hybridMultilevel"/>
    <w:tmpl w:val="D1229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C3651F"/>
    <w:multiLevelType w:val="hybridMultilevel"/>
    <w:tmpl w:val="628E49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CD26A2"/>
    <w:multiLevelType w:val="hybridMultilevel"/>
    <w:tmpl w:val="8F762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A7A30"/>
    <w:multiLevelType w:val="hybridMultilevel"/>
    <w:tmpl w:val="A7DC2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D6A7E"/>
    <w:multiLevelType w:val="hybridMultilevel"/>
    <w:tmpl w:val="E14244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A3088A"/>
    <w:multiLevelType w:val="hybridMultilevel"/>
    <w:tmpl w:val="A8C631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B3CC8"/>
    <w:multiLevelType w:val="hybridMultilevel"/>
    <w:tmpl w:val="B4FA4B8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215A5"/>
    <w:multiLevelType w:val="hybridMultilevel"/>
    <w:tmpl w:val="EC9CB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3D5662"/>
    <w:multiLevelType w:val="hybridMultilevel"/>
    <w:tmpl w:val="2464851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04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21882223">
    <w:abstractNumId w:val="22"/>
  </w:num>
  <w:num w:numId="3" w16cid:durableId="1939949019">
    <w:abstractNumId w:val="3"/>
  </w:num>
  <w:num w:numId="4" w16cid:durableId="738555835">
    <w:abstractNumId w:val="13"/>
  </w:num>
  <w:num w:numId="5" w16cid:durableId="1378311088">
    <w:abstractNumId w:val="36"/>
  </w:num>
  <w:num w:numId="6" w16cid:durableId="135072264">
    <w:abstractNumId w:val="29"/>
  </w:num>
  <w:num w:numId="7" w16cid:durableId="1555698751">
    <w:abstractNumId w:val="18"/>
  </w:num>
  <w:num w:numId="8" w16cid:durableId="89588105">
    <w:abstractNumId w:val="11"/>
  </w:num>
  <w:num w:numId="9" w16cid:durableId="20598198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5324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322478">
    <w:abstractNumId w:val="35"/>
  </w:num>
  <w:num w:numId="12" w16cid:durableId="1681733675">
    <w:abstractNumId w:val="25"/>
  </w:num>
  <w:num w:numId="13" w16cid:durableId="556430345">
    <w:abstractNumId w:val="17"/>
  </w:num>
  <w:num w:numId="14" w16cid:durableId="294143601">
    <w:abstractNumId w:val="19"/>
  </w:num>
  <w:num w:numId="15" w16cid:durableId="716854140">
    <w:abstractNumId w:val="9"/>
  </w:num>
  <w:num w:numId="16" w16cid:durableId="14382105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7994530">
    <w:abstractNumId w:val="6"/>
  </w:num>
  <w:num w:numId="18" w16cid:durableId="1406953403">
    <w:abstractNumId w:val="27"/>
  </w:num>
  <w:num w:numId="19" w16cid:durableId="1371420777">
    <w:abstractNumId w:val="33"/>
  </w:num>
  <w:num w:numId="20" w16cid:durableId="544872878">
    <w:abstractNumId w:val="26"/>
  </w:num>
  <w:num w:numId="21" w16cid:durableId="1466241175">
    <w:abstractNumId w:val="24"/>
  </w:num>
  <w:num w:numId="22" w16cid:durableId="1529877572">
    <w:abstractNumId w:val="5"/>
  </w:num>
  <w:num w:numId="23" w16cid:durableId="1229420217">
    <w:abstractNumId w:val="34"/>
  </w:num>
  <w:num w:numId="24" w16cid:durableId="1425884562">
    <w:abstractNumId w:val="23"/>
  </w:num>
  <w:num w:numId="25" w16cid:durableId="613245284">
    <w:abstractNumId w:val="32"/>
  </w:num>
  <w:num w:numId="26" w16cid:durableId="1707874095">
    <w:abstractNumId w:val="30"/>
  </w:num>
  <w:num w:numId="27" w16cid:durableId="1770735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398770">
    <w:abstractNumId w:val="32"/>
  </w:num>
  <w:num w:numId="29" w16cid:durableId="1919292319">
    <w:abstractNumId w:val="32"/>
  </w:num>
  <w:num w:numId="30" w16cid:durableId="814223445">
    <w:abstractNumId w:val="21"/>
  </w:num>
  <w:num w:numId="31" w16cid:durableId="739600385">
    <w:abstractNumId w:val="12"/>
  </w:num>
  <w:num w:numId="32" w16cid:durableId="1489054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7993556">
    <w:abstractNumId w:val="31"/>
  </w:num>
  <w:num w:numId="34" w16cid:durableId="1840652460">
    <w:abstractNumId w:val="8"/>
  </w:num>
  <w:num w:numId="35" w16cid:durableId="1409573565">
    <w:abstractNumId w:val="16"/>
  </w:num>
  <w:num w:numId="36" w16cid:durableId="848259163">
    <w:abstractNumId w:val="14"/>
  </w:num>
  <w:num w:numId="37" w16cid:durableId="1562790580">
    <w:abstractNumId w:val="10"/>
  </w:num>
  <w:num w:numId="38" w16cid:durableId="755901886">
    <w:abstractNumId w:val="1"/>
  </w:num>
  <w:num w:numId="39" w16cid:durableId="5057148">
    <w:abstractNumId w:val="4"/>
  </w:num>
  <w:num w:numId="40" w16cid:durableId="559100943">
    <w:abstractNumId w:val="37"/>
  </w:num>
  <w:num w:numId="41" w16cid:durableId="195239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041EB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44D56"/>
    <w:rsid w:val="00045485"/>
    <w:rsid w:val="00047D98"/>
    <w:rsid w:val="000522E1"/>
    <w:rsid w:val="0005261E"/>
    <w:rsid w:val="000531AD"/>
    <w:rsid w:val="00053BEF"/>
    <w:rsid w:val="0005647B"/>
    <w:rsid w:val="00056F93"/>
    <w:rsid w:val="00057D94"/>
    <w:rsid w:val="0006001D"/>
    <w:rsid w:val="00060F2B"/>
    <w:rsid w:val="0006577A"/>
    <w:rsid w:val="00065CAF"/>
    <w:rsid w:val="000702B0"/>
    <w:rsid w:val="00077E3A"/>
    <w:rsid w:val="0008002D"/>
    <w:rsid w:val="00081F55"/>
    <w:rsid w:val="0009220D"/>
    <w:rsid w:val="00092730"/>
    <w:rsid w:val="000927D5"/>
    <w:rsid w:val="00093DFD"/>
    <w:rsid w:val="00094A1A"/>
    <w:rsid w:val="000A4514"/>
    <w:rsid w:val="000C0C4C"/>
    <w:rsid w:val="000C4B8A"/>
    <w:rsid w:val="000C61BF"/>
    <w:rsid w:val="000C71A9"/>
    <w:rsid w:val="000E5429"/>
    <w:rsid w:val="000E5494"/>
    <w:rsid w:val="000E769B"/>
    <w:rsid w:val="00112D33"/>
    <w:rsid w:val="00113027"/>
    <w:rsid w:val="00114EA6"/>
    <w:rsid w:val="00115338"/>
    <w:rsid w:val="00116934"/>
    <w:rsid w:val="00121D64"/>
    <w:rsid w:val="001246DC"/>
    <w:rsid w:val="00125911"/>
    <w:rsid w:val="00125B12"/>
    <w:rsid w:val="001320DB"/>
    <w:rsid w:val="00133866"/>
    <w:rsid w:val="001349E6"/>
    <w:rsid w:val="00141A27"/>
    <w:rsid w:val="00142C69"/>
    <w:rsid w:val="00145E90"/>
    <w:rsid w:val="00146594"/>
    <w:rsid w:val="00152634"/>
    <w:rsid w:val="00160F52"/>
    <w:rsid w:val="00171533"/>
    <w:rsid w:val="00182162"/>
    <w:rsid w:val="00187810"/>
    <w:rsid w:val="0019634D"/>
    <w:rsid w:val="001971B4"/>
    <w:rsid w:val="001A0C9B"/>
    <w:rsid w:val="001A2F57"/>
    <w:rsid w:val="001B0886"/>
    <w:rsid w:val="001B1097"/>
    <w:rsid w:val="001B2C41"/>
    <w:rsid w:val="001B6BC3"/>
    <w:rsid w:val="001B7D86"/>
    <w:rsid w:val="001C3CFD"/>
    <w:rsid w:val="001C46ED"/>
    <w:rsid w:val="001D33BD"/>
    <w:rsid w:val="001D4972"/>
    <w:rsid w:val="001E1D99"/>
    <w:rsid w:val="001E55A2"/>
    <w:rsid w:val="00200C8E"/>
    <w:rsid w:val="0020140F"/>
    <w:rsid w:val="00201A85"/>
    <w:rsid w:val="00202213"/>
    <w:rsid w:val="00206E1E"/>
    <w:rsid w:val="00211DE1"/>
    <w:rsid w:val="00214B09"/>
    <w:rsid w:val="00217B2D"/>
    <w:rsid w:val="0022381F"/>
    <w:rsid w:val="002243B5"/>
    <w:rsid w:val="00241FD3"/>
    <w:rsid w:val="002441F4"/>
    <w:rsid w:val="00263750"/>
    <w:rsid w:val="00263B17"/>
    <w:rsid w:val="00266ED5"/>
    <w:rsid w:val="0026795E"/>
    <w:rsid w:val="0027066B"/>
    <w:rsid w:val="00273C1F"/>
    <w:rsid w:val="002769D7"/>
    <w:rsid w:val="00281F2F"/>
    <w:rsid w:val="002865DB"/>
    <w:rsid w:val="00286E4C"/>
    <w:rsid w:val="00292E53"/>
    <w:rsid w:val="002B063F"/>
    <w:rsid w:val="002B2CB7"/>
    <w:rsid w:val="002B323B"/>
    <w:rsid w:val="002B6EDE"/>
    <w:rsid w:val="002B7B29"/>
    <w:rsid w:val="002C4A33"/>
    <w:rsid w:val="002C6875"/>
    <w:rsid w:val="002C7D18"/>
    <w:rsid w:val="002D3A3B"/>
    <w:rsid w:val="002D7117"/>
    <w:rsid w:val="002E00FE"/>
    <w:rsid w:val="002E149E"/>
    <w:rsid w:val="002E6EAE"/>
    <w:rsid w:val="002F1099"/>
    <w:rsid w:val="002F4997"/>
    <w:rsid w:val="002F600E"/>
    <w:rsid w:val="00300713"/>
    <w:rsid w:val="0030128D"/>
    <w:rsid w:val="003170ED"/>
    <w:rsid w:val="0032057B"/>
    <w:rsid w:val="00327238"/>
    <w:rsid w:val="00327CA2"/>
    <w:rsid w:val="00330B37"/>
    <w:rsid w:val="00330CB2"/>
    <w:rsid w:val="0033304B"/>
    <w:rsid w:val="00342ACE"/>
    <w:rsid w:val="003432F0"/>
    <w:rsid w:val="00344C4B"/>
    <w:rsid w:val="00347419"/>
    <w:rsid w:val="003504FE"/>
    <w:rsid w:val="00361273"/>
    <w:rsid w:val="00364823"/>
    <w:rsid w:val="00364A59"/>
    <w:rsid w:val="003669B9"/>
    <w:rsid w:val="00366E3F"/>
    <w:rsid w:val="00390B08"/>
    <w:rsid w:val="003A0468"/>
    <w:rsid w:val="003A3085"/>
    <w:rsid w:val="003A3B61"/>
    <w:rsid w:val="003A4FEC"/>
    <w:rsid w:val="003A5E7E"/>
    <w:rsid w:val="003B0598"/>
    <w:rsid w:val="003D3E0A"/>
    <w:rsid w:val="003D6731"/>
    <w:rsid w:val="003D6C90"/>
    <w:rsid w:val="003E7C80"/>
    <w:rsid w:val="003F784D"/>
    <w:rsid w:val="00404896"/>
    <w:rsid w:val="00410392"/>
    <w:rsid w:val="00415661"/>
    <w:rsid w:val="0041650A"/>
    <w:rsid w:val="00421386"/>
    <w:rsid w:val="00422042"/>
    <w:rsid w:val="00422330"/>
    <w:rsid w:val="00427548"/>
    <w:rsid w:val="00442620"/>
    <w:rsid w:val="00444435"/>
    <w:rsid w:val="00447988"/>
    <w:rsid w:val="00455E03"/>
    <w:rsid w:val="00463A28"/>
    <w:rsid w:val="00466F6B"/>
    <w:rsid w:val="00467E46"/>
    <w:rsid w:val="004770A4"/>
    <w:rsid w:val="00483581"/>
    <w:rsid w:val="00485E54"/>
    <w:rsid w:val="0049016E"/>
    <w:rsid w:val="00490C38"/>
    <w:rsid w:val="00495C3B"/>
    <w:rsid w:val="004A2AEC"/>
    <w:rsid w:val="004A3C7E"/>
    <w:rsid w:val="004C345C"/>
    <w:rsid w:val="004D134E"/>
    <w:rsid w:val="004D1BF1"/>
    <w:rsid w:val="004D2E88"/>
    <w:rsid w:val="004E0F20"/>
    <w:rsid w:val="004E18F3"/>
    <w:rsid w:val="004F3F8E"/>
    <w:rsid w:val="004F6097"/>
    <w:rsid w:val="005048A9"/>
    <w:rsid w:val="00512A80"/>
    <w:rsid w:val="00517243"/>
    <w:rsid w:val="00521109"/>
    <w:rsid w:val="00522011"/>
    <w:rsid w:val="005276BD"/>
    <w:rsid w:val="00531140"/>
    <w:rsid w:val="005341C7"/>
    <w:rsid w:val="00535486"/>
    <w:rsid w:val="00535A14"/>
    <w:rsid w:val="00535FF1"/>
    <w:rsid w:val="00537905"/>
    <w:rsid w:val="00540FE0"/>
    <w:rsid w:val="005417B9"/>
    <w:rsid w:val="00542190"/>
    <w:rsid w:val="00545D05"/>
    <w:rsid w:val="00545E91"/>
    <w:rsid w:val="0054651F"/>
    <w:rsid w:val="00550CA5"/>
    <w:rsid w:val="00552B76"/>
    <w:rsid w:val="00557DD9"/>
    <w:rsid w:val="005705AB"/>
    <w:rsid w:val="0057646D"/>
    <w:rsid w:val="00577039"/>
    <w:rsid w:val="005828C9"/>
    <w:rsid w:val="00586229"/>
    <w:rsid w:val="005870E6"/>
    <w:rsid w:val="005A02CE"/>
    <w:rsid w:val="005A1B86"/>
    <w:rsid w:val="005B1B49"/>
    <w:rsid w:val="005B6A98"/>
    <w:rsid w:val="005C25EF"/>
    <w:rsid w:val="005C61CB"/>
    <w:rsid w:val="005D1BAE"/>
    <w:rsid w:val="005D3C83"/>
    <w:rsid w:val="005D461B"/>
    <w:rsid w:val="005E34C1"/>
    <w:rsid w:val="005E3604"/>
    <w:rsid w:val="005E550D"/>
    <w:rsid w:val="005E56CD"/>
    <w:rsid w:val="005E58DA"/>
    <w:rsid w:val="005F4A26"/>
    <w:rsid w:val="00600FA9"/>
    <w:rsid w:val="00602712"/>
    <w:rsid w:val="0060748A"/>
    <w:rsid w:val="006155CA"/>
    <w:rsid w:val="006234D8"/>
    <w:rsid w:val="00625994"/>
    <w:rsid w:val="006325DE"/>
    <w:rsid w:val="006326FF"/>
    <w:rsid w:val="0063690A"/>
    <w:rsid w:val="00640CF7"/>
    <w:rsid w:val="00652FCE"/>
    <w:rsid w:val="00653466"/>
    <w:rsid w:val="0066231F"/>
    <w:rsid w:val="00666B43"/>
    <w:rsid w:val="00674620"/>
    <w:rsid w:val="006762C4"/>
    <w:rsid w:val="006772F8"/>
    <w:rsid w:val="00682393"/>
    <w:rsid w:val="00682B25"/>
    <w:rsid w:val="00690F37"/>
    <w:rsid w:val="0069704D"/>
    <w:rsid w:val="006A1129"/>
    <w:rsid w:val="006A24B1"/>
    <w:rsid w:val="006A39A1"/>
    <w:rsid w:val="006A781B"/>
    <w:rsid w:val="006B2AB0"/>
    <w:rsid w:val="006B47CB"/>
    <w:rsid w:val="006B4B3D"/>
    <w:rsid w:val="006C2708"/>
    <w:rsid w:val="006C29F2"/>
    <w:rsid w:val="006D47D5"/>
    <w:rsid w:val="006D4929"/>
    <w:rsid w:val="006E0D9D"/>
    <w:rsid w:val="006E1A2B"/>
    <w:rsid w:val="006E604E"/>
    <w:rsid w:val="006E610D"/>
    <w:rsid w:val="006E7A83"/>
    <w:rsid w:val="00702EB7"/>
    <w:rsid w:val="0070408A"/>
    <w:rsid w:val="00705171"/>
    <w:rsid w:val="00706660"/>
    <w:rsid w:val="00706F12"/>
    <w:rsid w:val="00717ECB"/>
    <w:rsid w:val="007223F3"/>
    <w:rsid w:val="00725250"/>
    <w:rsid w:val="00731BF9"/>
    <w:rsid w:val="00733CC7"/>
    <w:rsid w:val="00737757"/>
    <w:rsid w:val="007508E5"/>
    <w:rsid w:val="00766670"/>
    <w:rsid w:val="00766B2B"/>
    <w:rsid w:val="0078653A"/>
    <w:rsid w:val="00790BE8"/>
    <w:rsid w:val="00790DC5"/>
    <w:rsid w:val="007A5043"/>
    <w:rsid w:val="007A5D70"/>
    <w:rsid w:val="007B0D96"/>
    <w:rsid w:val="007B129E"/>
    <w:rsid w:val="007B3178"/>
    <w:rsid w:val="007C4882"/>
    <w:rsid w:val="007D1506"/>
    <w:rsid w:val="007D2994"/>
    <w:rsid w:val="007F42F9"/>
    <w:rsid w:val="007F7DAD"/>
    <w:rsid w:val="008110AA"/>
    <w:rsid w:val="00811ACB"/>
    <w:rsid w:val="00815E99"/>
    <w:rsid w:val="0082151B"/>
    <w:rsid w:val="00823ECB"/>
    <w:rsid w:val="00825930"/>
    <w:rsid w:val="00825EE5"/>
    <w:rsid w:val="008273A4"/>
    <w:rsid w:val="00830986"/>
    <w:rsid w:val="0084089B"/>
    <w:rsid w:val="00842269"/>
    <w:rsid w:val="0084438D"/>
    <w:rsid w:val="00844D2E"/>
    <w:rsid w:val="008455ED"/>
    <w:rsid w:val="00845901"/>
    <w:rsid w:val="008478B2"/>
    <w:rsid w:val="00852C5A"/>
    <w:rsid w:val="00852C60"/>
    <w:rsid w:val="0085438B"/>
    <w:rsid w:val="008556CA"/>
    <w:rsid w:val="00857AF7"/>
    <w:rsid w:val="00865C1A"/>
    <w:rsid w:val="008665CF"/>
    <w:rsid w:val="00870BFE"/>
    <w:rsid w:val="0087380E"/>
    <w:rsid w:val="00873C29"/>
    <w:rsid w:val="0087785E"/>
    <w:rsid w:val="00883A89"/>
    <w:rsid w:val="00886073"/>
    <w:rsid w:val="00894F48"/>
    <w:rsid w:val="0089625A"/>
    <w:rsid w:val="008A115E"/>
    <w:rsid w:val="008A12DC"/>
    <w:rsid w:val="008B2ACD"/>
    <w:rsid w:val="008C73C1"/>
    <w:rsid w:val="008D1393"/>
    <w:rsid w:val="008D3E4A"/>
    <w:rsid w:val="008E0F7F"/>
    <w:rsid w:val="008E7806"/>
    <w:rsid w:val="008F2076"/>
    <w:rsid w:val="00900C36"/>
    <w:rsid w:val="0090435A"/>
    <w:rsid w:val="0091442A"/>
    <w:rsid w:val="009155AC"/>
    <w:rsid w:val="0091601B"/>
    <w:rsid w:val="00917D39"/>
    <w:rsid w:val="009224AE"/>
    <w:rsid w:val="009228BD"/>
    <w:rsid w:val="00930E0D"/>
    <w:rsid w:val="00943620"/>
    <w:rsid w:val="009456FB"/>
    <w:rsid w:val="0095194D"/>
    <w:rsid w:val="009613D9"/>
    <w:rsid w:val="00965C1C"/>
    <w:rsid w:val="00975A8C"/>
    <w:rsid w:val="00976AAB"/>
    <w:rsid w:val="00977213"/>
    <w:rsid w:val="009803CE"/>
    <w:rsid w:val="0098245C"/>
    <w:rsid w:val="00982ABF"/>
    <w:rsid w:val="00986EA4"/>
    <w:rsid w:val="009937D6"/>
    <w:rsid w:val="009A3201"/>
    <w:rsid w:val="009A59E7"/>
    <w:rsid w:val="009A60C9"/>
    <w:rsid w:val="009A7158"/>
    <w:rsid w:val="009B2C02"/>
    <w:rsid w:val="009B31A3"/>
    <w:rsid w:val="009B5324"/>
    <w:rsid w:val="009C2567"/>
    <w:rsid w:val="009C3F3C"/>
    <w:rsid w:val="009C556C"/>
    <w:rsid w:val="009C5FC9"/>
    <w:rsid w:val="009C665E"/>
    <w:rsid w:val="009D0186"/>
    <w:rsid w:val="009D2C77"/>
    <w:rsid w:val="009E2E98"/>
    <w:rsid w:val="009E74C1"/>
    <w:rsid w:val="009F2B52"/>
    <w:rsid w:val="009F65D7"/>
    <w:rsid w:val="00A04105"/>
    <w:rsid w:val="00A06B82"/>
    <w:rsid w:val="00A24AEE"/>
    <w:rsid w:val="00A37C88"/>
    <w:rsid w:val="00A4351F"/>
    <w:rsid w:val="00A44FA8"/>
    <w:rsid w:val="00A51E42"/>
    <w:rsid w:val="00A52AB7"/>
    <w:rsid w:val="00A60711"/>
    <w:rsid w:val="00A61B8B"/>
    <w:rsid w:val="00A63B59"/>
    <w:rsid w:val="00A751A2"/>
    <w:rsid w:val="00A85EEB"/>
    <w:rsid w:val="00A9362B"/>
    <w:rsid w:val="00A979A4"/>
    <w:rsid w:val="00AA2010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AF2497"/>
    <w:rsid w:val="00AF7019"/>
    <w:rsid w:val="00B1079D"/>
    <w:rsid w:val="00B13C89"/>
    <w:rsid w:val="00B14A8D"/>
    <w:rsid w:val="00B227DF"/>
    <w:rsid w:val="00B23548"/>
    <w:rsid w:val="00B23D58"/>
    <w:rsid w:val="00B256AC"/>
    <w:rsid w:val="00B346B0"/>
    <w:rsid w:val="00B42FC7"/>
    <w:rsid w:val="00B451D5"/>
    <w:rsid w:val="00B459CA"/>
    <w:rsid w:val="00B50DC3"/>
    <w:rsid w:val="00B5541A"/>
    <w:rsid w:val="00B64198"/>
    <w:rsid w:val="00B7096C"/>
    <w:rsid w:val="00B76A34"/>
    <w:rsid w:val="00B80D12"/>
    <w:rsid w:val="00B822BD"/>
    <w:rsid w:val="00B93802"/>
    <w:rsid w:val="00B939FE"/>
    <w:rsid w:val="00B969B1"/>
    <w:rsid w:val="00B971F1"/>
    <w:rsid w:val="00BA2FD8"/>
    <w:rsid w:val="00BA36B2"/>
    <w:rsid w:val="00BB1304"/>
    <w:rsid w:val="00BB1668"/>
    <w:rsid w:val="00BB6308"/>
    <w:rsid w:val="00BB6873"/>
    <w:rsid w:val="00BB7D00"/>
    <w:rsid w:val="00BB7FCC"/>
    <w:rsid w:val="00BC014D"/>
    <w:rsid w:val="00BC24CF"/>
    <w:rsid w:val="00BC365F"/>
    <w:rsid w:val="00BC5C4F"/>
    <w:rsid w:val="00BE7D32"/>
    <w:rsid w:val="00BF229B"/>
    <w:rsid w:val="00BF2351"/>
    <w:rsid w:val="00C0088C"/>
    <w:rsid w:val="00C00ED8"/>
    <w:rsid w:val="00C01E42"/>
    <w:rsid w:val="00C01E59"/>
    <w:rsid w:val="00C04273"/>
    <w:rsid w:val="00C06936"/>
    <w:rsid w:val="00C152AD"/>
    <w:rsid w:val="00C16037"/>
    <w:rsid w:val="00C168A2"/>
    <w:rsid w:val="00C1795B"/>
    <w:rsid w:val="00C17A5D"/>
    <w:rsid w:val="00C20D36"/>
    <w:rsid w:val="00C21DBA"/>
    <w:rsid w:val="00C251DB"/>
    <w:rsid w:val="00C26CBB"/>
    <w:rsid w:val="00C4466E"/>
    <w:rsid w:val="00C52225"/>
    <w:rsid w:val="00C544C8"/>
    <w:rsid w:val="00C641F2"/>
    <w:rsid w:val="00C80B89"/>
    <w:rsid w:val="00C85C53"/>
    <w:rsid w:val="00CA277F"/>
    <w:rsid w:val="00CA6E26"/>
    <w:rsid w:val="00CA71E7"/>
    <w:rsid w:val="00CA7707"/>
    <w:rsid w:val="00CB2D35"/>
    <w:rsid w:val="00CB33F5"/>
    <w:rsid w:val="00CB449A"/>
    <w:rsid w:val="00CC5B9F"/>
    <w:rsid w:val="00CC660E"/>
    <w:rsid w:val="00CC7F8E"/>
    <w:rsid w:val="00CD1F9B"/>
    <w:rsid w:val="00CD438B"/>
    <w:rsid w:val="00CF1852"/>
    <w:rsid w:val="00CF3207"/>
    <w:rsid w:val="00CF436A"/>
    <w:rsid w:val="00CF4E1B"/>
    <w:rsid w:val="00D01ADA"/>
    <w:rsid w:val="00D042FF"/>
    <w:rsid w:val="00D07912"/>
    <w:rsid w:val="00D2186A"/>
    <w:rsid w:val="00D23692"/>
    <w:rsid w:val="00D24C88"/>
    <w:rsid w:val="00D33C10"/>
    <w:rsid w:val="00D366D9"/>
    <w:rsid w:val="00D42A80"/>
    <w:rsid w:val="00D45EEF"/>
    <w:rsid w:val="00D47C27"/>
    <w:rsid w:val="00D50211"/>
    <w:rsid w:val="00D53319"/>
    <w:rsid w:val="00D5349C"/>
    <w:rsid w:val="00D54977"/>
    <w:rsid w:val="00D57931"/>
    <w:rsid w:val="00D64D89"/>
    <w:rsid w:val="00D6787F"/>
    <w:rsid w:val="00D71688"/>
    <w:rsid w:val="00D71956"/>
    <w:rsid w:val="00D73C2E"/>
    <w:rsid w:val="00D74280"/>
    <w:rsid w:val="00D77433"/>
    <w:rsid w:val="00D872E9"/>
    <w:rsid w:val="00DA08A3"/>
    <w:rsid w:val="00DA25FA"/>
    <w:rsid w:val="00DA391E"/>
    <w:rsid w:val="00DA4D2C"/>
    <w:rsid w:val="00DA5822"/>
    <w:rsid w:val="00DA64F6"/>
    <w:rsid w:val="00DA7F25"/>
    <w:rsid w:val="00DC14E0"/>
    <w:rsid w:val="00DC162F"/>
    <w:rsid w:val="00DD0A79"/>
    <w:rsid w:val="00DD51D4"/>
    <w:rsid w:val="00E04C93"/>
    <w:rsid w:val="00E143DF"/>
    <w:rsid w:val="00E227C8"/>
    <w:rsid w:val="00E238BD"/>
    <w:rsid w:val="00E274D7"/>
    <w:rsid w:val="00E32B6A"/>
    <w:rsid w:val="00E35B3C"/>
    <w:rsid w:val="00E35ED4"/>
    <w:rsid w:val="00E50619"/>
    <w:rsid w:val="00E55115"/>
    <w:rsid w:val="00E573C7"/>
    <w:rsid w:val="00E57675"/>
    <w:rsid w:val="00E64BED"/>
    <w:rsid w:val="00E66528"/>
    <w:rsid w:val="00E707EF"/>
    <w:rsid w:val="00E716F6"/>
    <w:rsid w:val="00E727BF"/>
    <w:rsid w:val="00E729A8"/>
    <w:rsid w:val="00E7396F"/>
    <w:rsid w:val="00E82E67"/>
    <w:rsid w:val="00E935A0"/>
    <w:rsid w:val="00E94F58"/>
    <w:rsid w:val="00E9620D"/>
    <w:rsid w:val="00E97ED8"/>
    <w:rsid w:val="00EA2922"/>
    <w:rsid w:val="00EA2C69"/>
    <w:rsid w:val="00EA6BE9"/>
    <w:rsid w:val="00EB692F"/>
    <w:rsid w:val="00EB6F67"/>
    <w:rsid w:val="00EC1B59"/>
    <w:rsid w:val="00EC2948"/>
    <w:rsid w:val="00EC36CE"/>
    <w:rsid w:val="00EC5459"/>
    <w:rsid w:val="00EC7082"/>
    <w:rsid w:val="00ED3341"/>
    <w:rsid w:val="00ED6EC4"/>
    <w:rsid w:val="00ED7747"/>
    <w:rsid w:val="00EE0D0C"/>
    <w:rsid w:val="00EE460D"/>
    <w:rsid w:val="00F016BA"/>
    <w:rsid w:val="00F02D85"/>
    <w:rsid w:val="00F039B7"/>
    <w:rsid w:val="00F05CDF"/>
    <w:rsid w:val="00F07432"/>
    <w:rsid w:val="00F116BF"/>
    <w:rsid w:val="00F16B6E"/>
    <w:rsid w:val="00F31838"/>
    <w:rsid w:val="00F35795"/>
    <w:rsid w:val="00F35C68"/>
    <w:rsid w:val="00F36516"/>
    <w:rsid w:val="00F40961"/>
    <w:rsid w:val="00F41477"/>
    <w:rsid w:val="00F5015C"/>
    <w:rsid w:val="00F52232"/>
    <w:rsid w:val="00F55140"/>
    <w:rsid w:val="00F63CE0"/>
    <w:rsid w:val="00F67A91"/>
    <w:rsid w:val="00F7083E"/>
    <w:rsid w:val="00F70EFA"/>
    <w:rsid w:val="00F7288C"/>
    <w:rsid w:val="00F74DAB"/>
    <w:rsid w:val="00F82397"/>
    <w:rsid w:val="00F85F23"/>
    <w:rsid w:val="00F86C57"/>
    <w:rsid w:val="00F911F2"/>
    <w:rsid w:val="00F9144A"/>
    <w:rsid w:val="00F914F6"/>
    <w:rsid w:val="00F9692B"/>
    <w:rsid w:val="00FA4677"/>
    <w:rsid w:val="00FB7465"/>
    <w:rsid w:val="00FC5DF3"/>
    <w:rsid w:val="00FC732A"/>
    <w:rsid w:val="00FD5810"/>
    <w:rsid w:val="00FE124A"/>
    <w:rsid w:val="00FE2CBA"/>
    <w:rsid w:val="00FE4561"/>
    <w:rsid w:val="00FE601C"/>
    <w:rsid w:val="00FF05F8"/>
    <w:rsid w:val="00FF2777"/>
    <w:rsid w:val="00FF5F5A"/>
    <w:rsid w:val="00FF60E6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Marie Birgitta Carina Oppedal"/>
    <w:docVar w:name="ek_bedriftsnavn" w:val="Sykehuset Østfold"/>
    <w:docVar w:name="ek_dbfields" w:val="EK_Avdeling¤2#4¤2#¤3#EK_Avsnitt¤2#4¤2#¤3#EK_Bedriftsnavn¤2#1¤2#Sykehuset Østfold¤3#EK_GjelderFra¤2#0¤2#¤3#EK_KlGjelderFra¤2#0¤2#¤3#EK_Opprettet¤2#0¤2#07.02.2025¤3#EK_Utgitt¤2#0¤2#¤3#EK_IBrukDato¤2#0¤2#¤3#EK_DokumentID¤2#0¤2#D53063¤3#EK_DokTittel¤2#0¤2#&quot;Retningslinjer for individuell pasient- og pårørendeopplæring&quot;¤3#EK_DokType¤2#0¤2#Prosedyre¤3#EK_DocLvlShort¤2#0¤2#Nivå 1¤3#EK_DocLevel¤2#0¤2#Fellesdokumenter¤3#EK_EksRef¤2#2¤2# 0_x0009_¤3#EK_Erstatter¤2#0¤2#¤3#EK_ErstatterD¤2#0¤2#¤3#EK_Signatur¤2#0¤2#¤3#EK_Verifisert¤2#0¤2#¤3#EK_Hørt¤2#0¤2#¤3#EK_AuditReview¤2#2¤2#¤3#EK_AuditApprove¤2#2¤2#¤3#EK_Gradering¤2#0¤2#Internt¤3#EK_Gradnr¤2#4¤2#1¤3#EK_Kapittel¤2#4¤2#¤3#EK_Referanse¤2#2¤2# 0_x0009_¤3#EK_RefNr¤2#0¤2#F/12.2-13¤3#EK_Revisjon¤2#0¤2#-¤3#EK_Ansvarlig¤2#0¤2#Marie Birgitta Carina Oppedal¤3#EK_SkrevetAv¤2#0¤2#Rådgiver - adm Magnus Lundberg¤3#EK_UText1¤2#0¤2#Seksjonsleder Hans Petter Skott Hansen¤3#EK_UText2¤2#0¤2#¤3#EK_UText3¤2#0¤2#¤3#EK_UText4¤2#0¤2#¤3#EK_Status¤2#0¤2#Skrives¤3#EK_Stikkord¤2#0¤2#¤3#EK_SuperStikkord¤2#0¤2#¤3#EK_Rapport¤2#3¤2#¤3#EK_EKPrintMerke¤2#0¤2#Uoffisiell utskrift er kun gyldig på utskriftsdato¤3#EK_Watermark¤2#0¤2# &lt;til redigering&gt;¤3#EK_Utgave¤2#0¤2#0.00¤3#EK_Merknad¤2#7¤2#Nytt dokument¤3#EK_VerLogg¤2#2¤2#Ver. 0.00 - |Nytt dokument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3¤3#EK_GjelderTil¤2#0¤2#¤3#EK_Vedlegg¤2#2¤2# 3_x0009_V01_x0009_&quot;Retningslinjer for individuell pasient- og pårørendeopplæring&quot; Metoderapport (F/12.2-14)_x0009_53064_x0009_dok53064.docx_x0009_¤1#V02_x0009_&quot;Retningslinjer for individuell pasient- og pårørendeopplæring&quot; Litteratursøk (F/12.2-15)_x0009_53065_x0009_dok53065.docx_x0009_¤1#V03_x0009_&quot;Retningslinjer for individuell pasient- og pårørendeopplæring&quot; PICO-skjema (F/12.2-16)_x0009_53066_x0009_dok53066.docx_x0009_¤1#¤3#EK_AvdelingOver¤2#4¤2#¤3#EK_HRefNr¤2#0¤2#¤3#EK_HbNavn¤2#0¤2#¤3#EK_DokRefnr¤2#4¤2#00011303¤3#EK_Dokendrdato¤2#4¤2#07.02.2025 11:44:12¤3#EK_HbType¤2#4¤2#¤3#EK_Offisiell¤2#4¤2#¤3#EK_VedleggRef¤2#4¤2#F/12.2-13¤3#EK_Strukt00¤2#5¤2#¤5#F¤5#Felles SØ¤5#1¤5#0¤4#/¤5#12¤5#opplæring av pasient og pårørende¤5#0¤5#0¤4#.¤5#2¤5#Læringstilbud og samarbeid¤5#0¤5#0¤4#\¤3#EK_Strukt01¤2#5¤2#¤3#EK_Strukt02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F¤5#Felles SØ¤5#1¤5#0¤4#/¤5#12¤5#opplæring av pasient og pårørende¤5#0¤5#0¤4#.¤5#2¤5#Læringstilbud og samarbeid¤5#0¤5#0¤4#\¤3#"/>
    <w:docVar w:name="ek_dl" w:val="13"/>
    <w:docVar w:name="ek_doclevel" w:val="Fellesdokumenter"/>
    <w:docVar w:name="ek_doclvlshort" w:val="Nivå 1"/>
    <w:docVar w:name="ek_doktittel" w:val="&quot;Retningslinjer for individuell pasient- og pårørendeopplæring&quot;"/>
    <w:docVar w:name="ek_doktype" w:val="Prosedyre"/>
    <w:docVar w:name="ek_dokumentid" w:val="D53063"/>
    <w:docVar w:name="ek_editprotect" w:val="-1"/>
    <w:docVar w:name="ek_ekprintmerke" w:val="Uoffisiell utskrift er kun gyldig på utskriftsdato"/>
    <w:docVar w:name="ek_eksref" w:val="[EK_EksRef]"/>
    <w:docVar w:name="ek_erstatter" w:val="[]"/>
    <w:docVar w:name="ek_erstatterd" w:val="[]"/>
    <w:docVar w:name="ek_format" w:val="-10"/>
    <w:docVar w:name="ek_gjelderfra" w:val="[]"/>
    <w:docVar w:name="ek_gjeldertil" w:val="[]"/>
    <w:docVar w:name="ek_gradering" w:val="Internt"/>
    <w:docVar w:name="ek_hbnavn" w:val="[]"/>
    <w:docVar w:name="ek_hrefnr" w:val="[]"/>
    <w:docVar w:name="ek_hørt" w:val="[]"/>
    <w:docVar w:name="ek_ibrukdato" w:val="[]"/>
    <w:docVar w:name="ek_klgjelderfra" w:val="[]"/>
    <w:docVar w:name="ek_merknad" w:val="Nytt dokument"/>
    <w:docVar w:name="ek_opprettet" w:val="07.02.2025"/>
    <w:docVar w:name="ek_protection" w:val="-1"/>
    <w:docVar w:name="ek_rapport" w:val="[]"/>
    <w:docVar w:name="ek_referanse" w:val="[EK_Referanse]"/>
    <w:docVar w:name="ek_refnr" w:val="F/12.2-13"/>
    <w:docVar w:name="ek_revisjon" w:val="-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Rådgiver - adm Magnus Lundberg"/>
    <w:docVar w:name="ek_status" w:val="Skrives"/>
    <w:docVar w:name="ek_stikkord" w:val="[]"/>
    <w:docVar w:name="ek_superstikkord" w:val="[]"/>
    <w:docVar w:name="EK_TYPE" w:val="ARB"/>
    <w:docVar w:name="ek_utext1" w:val="Seksjonsleder Hans Petter Skott Hansen"/>
    <w:docVar w:name="ek_utext2" w:val="[]"/>
    <w:docVar w:name="ek_utext3" w:val="[]"/>
    <w:docVar w:name="ek_utext4" w:val="[]"/>
    <w:docVar w:name="ek_utgave" w:val="0.00"/>
    <w:docVar w:name="ek_utgitt" w:val="[]"/>
    <w:docVar w:name="ek_vedlegg" w:val="[EK_Vedlegg]"/>
    <w:docVar w:name="ek_verifisert" w:val="[]"/>
    <w:docVar w:name="ek_watermark" w:val=" &lt;til redigering&gt;"/>
    <w:docVar w:name="Erstatter" w:val="lab_erstatter"/>
    <w:docVar w:name="GjelderFra" w:val="[GjelderFra]"/>
    <w:docVar w:name="idek_vedlegg" w:val=";53064;53065;53066;"/>
    <w:docVar w:name="idxd" w:val=";53064;53065;53066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vedlegg" w:val=";53064;53065;53066;"/>
    <w:docVar w:name="Tittel" w:val="Dette er en Test tittel."/>
    <w:docVar w:name="Utgave" w:val="[Ver]"/>
    <w:docVar w:name="xd53064" w:val="V01"/>
    <w:docVar w:name="xd53065" w:val="V02"/>
    <w:docVar w:name="xd53066" w:val="V03"/>
    <w:docVar w:name="xdf53064" w:val="dok53064.docx"/>
    <w:docVar w:name="xdf53065" w:val="dok53065.docx"/>
    <w:docVar w:name="xdf53066" w:val="dok53066.docx"/>
    <w:docVar w:name="xdl53064" w:val="V01 &quot;Retningslinjer for individuell pasient- og pårørendeopplæring&quot; Metoderapport (F/12.2-14)"/>
    <w:docVar w:name="xdl53065" w:val="V02 &quot;Retningslinjer for individuell pasient- og pårørendeopplæring&quot; Litteratursøk (F/12.2-15)"/>
    <w:docVar w:name="xdl53066" w:val="V03 &quot;Retningslinjer for individuell pasient- og pårørendeopplæring&quot; PICO-skjema (F/12.2-16)"/>
    <w:docVar w:name="xdt53064" w:val="&quot;Retningslinjer for individuell pasient- og pårørendeopplæring&quot; Metoderapport (F/12.2-14)"/>
    <w:docVar w:name="xdt53065" w:val="&quot;Retningslinjer for individuell pasient- og pårørendeopplæring&quot; Litteratursøk (F/12.2-15)"/>
    <w:docVar w:name="xdt53066" w:val="&quot;Retningslinjer for individuell pasient- og pårørendeopplæring&quot; PICO-skjema (F/12.2-16)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65A955"/>
  <w15:docId w15:val="{12F0CC84-EC13-403B-8A43-8C2F4A6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447988"/>
    <w:pPr>
      <w:outlineLvl w:val="2"/>
    </w:pPr>
    <w:rPr>
      <w:szCs w:val="22"/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B42FC7"/>
    <w:pPr>
      <w:outlineLvl w:val="3"/>
    </w:pPr>
    <w:rPr>
      <w:b/>
      <w:szCs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2Tegn">
    <w:name w:val="Overskrift 2 Tegn"/>
    <w:basedOn w:val="DefaultParagraphFont"/>
    <w:link w:val="Heading2"/>
    <w:rsid w:val="00CD1F9B"/>
    <w:rPr>
      <w:rFonts w:ascii="Calibri" w:hAnsi="Calibri"/>
      <w:b/>
      <w:sz w:val="22"/>
    </w:rPr>
  </w:style>
  <w:style w:type="character" w:customStyle="1" w:styleId="Overskrift4Tegn">
    <w:name w:val="Overskrift 4 Tegn"/>
    <w:basedOn w:val="DefaultParagraphFont"/>
    <w:link w:val="Heading4"/>
    <w:rsid w:val="00B42FC7"/>
    <w:rPr>
      <w:rFonts w:ascii="Calibri" w:hAnsi="Calibri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0C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341C7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5341C7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5341C7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5341C7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5341C7"/>
    <w:rPr>
      <w:rFonts w:ascii="Calibri" w:hAnsi="Calibri"/>
      <w:b/>
      <w:bCs/>
    </w:rPr>
  </w:style>
  <w:style w:type="character" w:styleId="FollowedHyperlink">
    <w:name w:val="FollowedHyperlink"/>
    <w:basedOn w:val="DefaultParagraphFont"/>
    <w:semiHidden/>
    <w:unhideWhenUsed/>
    <w:rsid w:val="006027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56C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so-hf.no/docs/pub/DOK53064.htm" TargetMode="External" /><Relationship Id="rId11" Type="http://schemas.openxmlformats.org/officeDocument/2006/relationships/hyperlink" Target="https://kvalitet.so-hf.no/docs/pub/DOK53065.pdf" TargetMode="External" /><Relationship Id="rId12" Type="http://schemas.openxmlformats.org/officeDocument/2006/relationships/hyperlink" Target="https://www.regjeringen.no/no/aktuelt/nasjonal-helse-og-samhandlingsplan-2024-2027-kortere-ventetider-og-en-felles-helsetjeneste/id3028011/" TargetMode="External" /><Relationship Id="rId13" Type="http://schemas.openxmlformats.org/officeDocument/2006/relationships/hyperlink" Target="https://www.hcea-info.org/patient-education-practice-guidelines-for-health-care-professionals" TargetMode="External" /><Relationship Id="rId14" Type="http://schemas.openxmlformats.org/officeDocument/2006/relationships/hyperlink" Target="https://mestring.no/helsepedagogikk/pedagogisk-tilnaerming/didaktisk-relasjonsmodell/" TargetMode="External" /><Relationship Id="rId15" Type="http://schemas.openxmlformats.org/officeDocument/2006/relationships/hyperlink" Target="https://lovdata.no/dokument/NL/lov/1999-07-02-63/" TargetMode="External" /><Relationship Id="rId16" Type="http://schemas.openxmlformats.org/officeDocument/2006/relationships/hyperlink" Target="https://lovdata.no/dokument/SF/forskrift/2011-12-16-1256" TargetMode="External" /><Relationship Id="rId17" Type="http://schemas.openxmlformats.org/officeDocument/2006/relationships/hyperlink" Target="https://lovdata.no/dokument/NL/lov/1999-07-02-64" TargetMode="External" /><Relationship Id="rId18" Type="http://schemas.openxmlformats.org/officeDocument/2006/relationships/hyperlink" Target="https://mestring.no/helsepedagogikk/pedagogisk-tilnaerming/" TargetMode="External" /><Relationship Id="rId19" Type="http://schemas.openxmlformats.org/officeDocument/2006/relationships/hyperlink" Target="https://www.helsedirektoratet.no/veiledere/parorendeveiled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vdata.no/dokument/LTI/forskrift/2019-03-01-168" TargetMode="External" /><Relationship Id="rId21" Type="http://schemas.openxmlformats.org/officeDocument/2006/relationships/hyperlink" Target="https://www.helsedirektoratet.no/veiledere/rehabilitering-habilitering-individuell-plan-og-koordinator" TargetMode="External" /><Relationship Id="rId22" Type="http://schemas.openxmlformats.org/officeDocument/2006/relationships/hyperlink" Target="https://www.helsedirektoratet.no/tilskudd-og-finansiering/finansiering/innsatsstyrt-finansiering-og-drg-systemet/innsatsstyrt-finansiering-isf" TargetMode="External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header" Target="header3.xml" /><Relationship Id="rId27" Type="http://schemas.openxmlformats.org/officeDocument/2006/relationships/footer" Target="footer2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so-hf.no/docs/pub/DOK36040.pdf" TargetMode="External" /><Relationship Id="rId6" Type="http://schemas.openxmlformats.org/officeDocument/2006/relationships/hyperlink" Target="https://www.sykehuset-ostfold.no/arrangementer/helsepedagogikk/" TargetMode="External" /><Relationship Id="rId7" Type="http://schemas.openxmlformats.org/officeDocument/2006/relationships/hyperlink" Target="https://kvalitet.so-hf.no/docs/pub/DOK53841.pdf" TargetMode="External" /><Relationship Id="rId8" Type="http://schemas.openxmlformats.org/officeDocument/2006/relationships/hyperlink" Target="https://metodebok.no/index.php?action=chapter&amp;item=qMuKBjfX" TargetMode="External" /><Relationship Id="rId9" Type="http://schemas.openxmlformats.org/officeDocument/2006/relationships/hyperlink" Target="https://kvalitet.so-hf.no/docs/pub/DOK45875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AOPPE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B057E3-D50D-4EDC-B865-F4765E8B2AEB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B882-473E-43B6-9AB4-652605685F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401</TotalTime>
  <Pages>2</Pages>
  <Words>499</Words>
  <Characters>6890</Characters>
  <Application>Microsoft Office Word</Application>
  <DocSecurity>0</DocSecurity>
  <Lines>57</Lines>
  <Paragraphs>14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Pasient- og pårørendeopplæring individuelt</vt:lpstr>
      <vt:lpstr>Prosedyre</vt:lpstr>
    </vt:vector>
  </TitlesOfParts>
  <Company>Datakvalitet AS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individuelt</dc:title>
  <dc:subject>00011303|F/12.2-13|</dc:subject>
  <dc:creator>Handbok</dc:creator>
  <cp:lastModifiedBy>Marie Birgitta Carina Oppedal</cp:lastModifiedBy>
  <cp:revision>33</cp:revision>
  <cp:lastPrinted>2014-07-01T13:24:00Z</cp:lastPrinted>
  <dcterms:created xsi:type="dcterms:W3CDTF">2025-02-10T08:22:00Z</dcterms:created>
  <dcterms:modified xsi:type="dcterms:W3CDTF">2025-10-17T11:05:00Z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Pasient- og pårørendeopplæring individuelt</vt:lpwstr>
  </property>
  <property fmtid="{D5CDD505-2E9C-101B-9397-08002B2CF9AE}" pid="4" name="EK_DokType">
    <vt:lpwstr>Prosedyre</vt:lpwstr>
  </property>
  <property fmtid="{D5CDD505-2E9C-101B-9397-08002B2CF9AE}" pid="5" name="EK_DokumentID">
    <vt:lpwstr>D53063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20.10.2025</vt:lpwstr>
  </property>
  <property fmtid="{D5CDD505-2E9C-101B-9397-08002B2CF9AE}" pid="8" name="EK_Merknad">
    <vt:lpwstr>Nytt dokument</vt:lpwstr>
  </property>
  <property fmtid="{D5CDD505-2E9C-101B-9397-08002B2CF9AE}" pid="9" name="EK_Signatur">
    <vt:lpwstr>Kompetansesjef Mette B. Meisingset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ext2">
    <vt:lpwstr>(Anonymisert)</vt:lpwstr>
  </property>
  <property fmtid="{D5CDD505-2E9C-101B-9397-08002B2CF9AE}" pid="13" name="EK_Utgave">
    <vt:lpwstr>1.00</vt:lpwstr>
  </property>
  <property fmtid="{D5CDD505-2E9C-101B-9397-08002B2CF9AE}" pid="14" name="EK_Watermark">
    <vt:lpwstr> &lt;til redigering&gt;</vt:lpwstr>
  </property>
  <property fmtid="{D5CDD505-2E9C-101B-9397-08002B2CF9AE}" pid="15" name="XD36040">
    <vt:lpwstr>F/12.2-04</vt:lpwstr>
  </property>
  <property fmtid="{D5CDD505-2E9C-101B-9397-08002B2CF9AE}" pid="16" name="XD45875">
    <vt:lpwstr>F/12.2-02</vt:lpwstr>
  </property>
  <property fmtid="{D5CDD505-2E9C-101B-9397-08002B2CF9AE}" pid="17" name="XD53064">
    <vt:lpwstr>V01</vt:lpwstr>
  </property>
  <property fmtid="{D5CDD505-2E9C-101B-9397-08002B2CF9AE}" pid="18" name="XD53065">
    <vt:lpwstr>V02</vt:lpwstr>
  </property>
  <property fmtid="{D5CDD505-2E9C-101B-9397-08002B2CF9AE}" pid="19" name="XD53066">
    <vt:lpwstr>V03</vt:lpwstr>
  </property>
  <property fmtid="{D5CDD505-2E9C-101B-9397-08002B2CF9AE}" pid="20" name="XD53321">
    <vt:lpwstr>F/3.4-01</vt:lpwstr>
  </property>
  <property fmtid="{D5CDD505-2E9C-101B-9397-08002B2CF9AE}" pid="21" name="XD53841">
    <vt:lpwstr>F/12.2-17</vt:lpwstr>
  </property>
  <property fmtid="{D5CDD505-2E9C-101B-9397-08002B2CF9AE}" pid="22" name="XDF36040">
    <vt:lpwstr>Pasient- og pårørendeopplæring – overordnet retningslinje</vt:lpwstr>
  </property>
  <property fmtid="{D5CDD505-2E9C-101B-9397-08002B2CF9AE}" pid="23" name="XDF45875">
    <vt:lpwstr>Pasient- og pårørendeopplæring - lærings- og mestringsaktivitet, koding og takst</vt:lpwstr>
  </property>
  <property fmtid="{D5CDD505-2E9C-101B-9397-08002B2CF9AE}" pid="24" name="XDF53064">
    <vt:lpwstr>Pasient- og pårørendeopplæring individuelt, metoderapport (F/12.2-13)</vt:lpwstr>
  </property>
  <property fmtid="{D5CDD505-2E9C-101B-9397-08002B2CF9AE}" pid="25" name="XDF53065">
    <vt:lpwstr>Pasient- og pårørendeopplæring - individuelt, dokumentasjon av litteratursøk (F/12.2-15)</vt:lpwstr>
  </property>
  <property fmtid="{D5CDD505-2E9C-101B-9397-08002B2CF9AE}" pid="26" name="XDF53066">
    <vt:lpwstr>"Retningslinjer for individuell pasient- og pårørendeopplæring" PICO-skjema (F/12.2-16)</vt:lpwstr>
  </property>
  <property fmtid="{D5CDD505-2E9C-101B-9397-08002B2CF9AE}" pid="27" name="XDF53321">
    <vt:lpwstr>PLO - og dialogmeldinger i DIPS ARENA, metodebok.no</vt:lpwstr>
  </property>
  <property fmtid="{D5CDD505-2E9C-101B-9397-08002B2CF9AE}" pid="28" name="XDF53841">
    <vt:lpwstr>Pasient- og pårørendeopplæring individuelt – sjekkliste</vt:lpwstr>
  </property>
  <property fmtid="{D5CDD505-2E9C-101B-9397-08002B2CF9AE}" pid="29" name="XDL36040">
    <vt:lpwstr>F/12.2-04 Pasient- og pårørendeopplæring – overordnet retningslinje</vt:lpwstr>
  </property>
  <property fmtid="{D5CDD505-2E9C-101B-9397-08002B2CF9AE}" pid="30" name="XDL45875">
    <vt:lpwstr>F/12.2-02 Pasient- og pårørendeopplæring - lærings- og mestringsaktivitet, koding og takst</vt:lpwstr>
  </property>
  <property fmtid="{D5CDD505-2E9C-101B-9397-08002B2CF9AE}" pid="31" name="XDL53064">
    <vt:lpwstr>V01 Pasient- og pårørendeopplæring individuelt, metoderapport (F/12.2-13)</vt:lpwstr>
  </property>
  <property fmtid="{D5CDD505-2E9C-101B-9397-08002B2CF9AE}" pid="32" name="XDL53065">
    <vt:lpwstr>V02 Pasient- og pårørendeopplæring - individuelt, dokumentasjon av litteratursøk (F/12.2-15)</vt:lpwstr>
  </property>
  <property fmtid="{D5CDD505-2E9C-101B-9397-08002B2CF9AE}" pid="33" name="XDL53066">
    <vt:lpwstr>V03 "Retningslinjer for individuell pasient- og pårørendeopplæring" PICO-skjema (F/12.2-16)</vt:lpwstr>
  </property>
  <property fmtid="{D5CDD505-2E9C-101B-9397-08002B2CF9AE}" pid="34" name="XDL53321">
    <vt:lpwstr>F/3.4-01 PLO - og dialogmeldinger i DIPS ARENA, metodebok.no</vt:lpwstr>
  </property>
  <property fmtid="{D5CDD505-2E9C-101B-9397-08002B2CF9AE}" pid="35" name="XDL53841">
    <vt:lpwstr>F/12.2-17 Pasient- og pårørendeopplæring individuelt – sjekkliste</vt:lpwstr>
  </property>
  <property fmtid="{D5CDD505-2E9C-101B-9397-08002B2CF9AE}" pid="36" name="XDT36040">
    <vt:lpwstr>Pasient- og pårørendeopplæring – overordnet retningslinje</vt:lpwstr>
  </property>
  <property fmtid="{D5CDD505-2E9C-101B-9397-08002B2CF9AE}" pid="37" name="XDT45875">
    <vt:lpwstr>Pasient- og pårørendeopplæring - lærings- og mestringsaktivitet, koding og takst</vt:lpwstr>
  </property>
  <property fmtid="{D5CDD505-2E9C-101B-9397-08002B2CF9AE}" pid="38" name="XDT53064">
    <vt:lpwstr>Pasient- og pårørendeopplæring individuelt, metoderapport (F/12.2-13)</vt:lpwstr>
  </property>
  <property fmtid="{D5CDD505-2E9C-101B-9397-08002B2CF9AE}" pid="39" name="XDT53065">
    <vt:lpwstr>Pasient- og pårørendeopplæring - individuelt, dokumentasjon av litteratursøk (F/12.2-15)</vt:lpwstr>
  </property>
  <property fmtid="{D5CDD505-2E9C-101B-9397-08002B2CF9AE}" pid="40" name="XDT53066">
    <vt:lpwstr>"Retningslinjer for individuell pasient- og pårørendeopplæring" PICO-skjema (F/12.2-16)</vt:lpwstr>
  </property>
  <property fmtid="{D5CDD505-2E9C-101B-9397-08002B2CF9AE}" pid="41" name="XDT53321">
    <vt:lpwstr>PLO - og dialogmeldinger i DIPS ARENA, metodebok.no</vt:lpwstr>
  </property>
  <property fmtid="{D5CDD505-2E9C-101B-9397-08002B2CF9AE}" pid="42" name="XDT53841">
    <vt:lpwstr>Pasient- og pårørendeopplæring individuelt – sjekkliste</vt:lpwstr>
  </property>
</Properties>
</file>