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6F4A45" w:rsidRPr="008C73C1" w:rsidP="006F4A45" w14:paraId="1F029165" w14:textId="77777777">
      <w:pPr>
        <w:rPr>
          <w:color w:val="FF0000"/>
        </w:rPr>
      </w:pPr>
    </w:p>
    <w:p w:rsidR="006F4A45" w:rsidP="006F4A45" w14:paraId="40908C62" w14:textId="77777777">
      <w:pPr>
        <w:pStyle w:val="Heading2"/>
      </w:pPr>
      <w:r>
        <w:t xml:space="preserve">Endring siden forrige versjon </w:t>
      </w:r>
    </w:p>
    <w:p w:rsidP="006F4A45">
      <w:r>
        <w:fldChar w:fldCharType="begin" w:fldLock="1"/>
      </w:r>
      <w:r>
        <w:instrText xml:space="preserve"> DOCVARIABLE EK_Merknad </w:instrText>
      </w:r>
      <w:r>
        <w:fldChar w:fldCharType="separate"/>
      </w:r>
      <w:r>
        <w:t>Nytt dokument</w:t>
      </w:r>
      <w:r>
        <w:fldChar w:fldCharType="end"/>
      </w:r>
    </w:p>
    <w:p w:rsidR="009D1387" w:rsidRPr="006F4A45" w14:paraId="5FFCE605" w14:textId="0A8BEB15"/>
    <w:p w:rsidR="00F8419C" w:rsidP="008C73C1" w14:paraId="0603CE57" w14:textId="7777777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tblPr>
      <w:tblGrid>
        <w:gridCol w:w="10031"/>
      </w:tblGrid>
      <w:tr w14:paraId="024A9E9F" w14:textId="77777777" w:rsidTr="000E6BFF">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tblPrEx>
        <w:tc>
          <w:tcPr>
            <w:tcW w:w="10031" w:type="dxa"/>
            <w:tcBorders>
              <w:top w:val="single" w:sz="4" w:space="0" w:color="009ECE"/>
              <w:left w:val="single" w:sz="4" w:space="0" w:color="009ECE"/>
              <w:bottom w:val="single" w:sz="4" w:space="0" w:color="009ECE"/>
              <w:right w:val="single" w:sz="4" w:space="0" w:color="009ECE"/>
            </w:tcBorders>
            <w:shd w:val="clear" w:color="auto" w:fill="003087"/>
            <w:tcMar>
              <w:top w:w="113" w:type="dxa"/>
              <w:left w:w="108" w:type="dxa"/>
              <w:bottom w:w="113" w:type="dxa"/>
              <w:right w:w="108" w:type="dxa"/>
            </w:tcMar>
            <w:hideMark/>
          </w:tcPr>
          <w:p w:rsidR="00F077C6" w14:paraId="5B0FA570" w14:textId="77777777">
            <w:pPr>
              <w:rPr>
                <w:color w:val="FFFFFF"/>
                <w:sz w:val="20"/>
                <w:lang w:eastAsia="en-US"/>
              </w:rPr>
            </w:pPr>
            <w:r>
              <w:rPr>
                <w:color w:val="FFFFFF"/>
                <w:sz w:val="20"/>
              </w:rPr>
              <w:t xml:space="preserve">Søk skal dokumenteres på en slik måte at de kan reproduseres nøyaktig slik de ble gjennomført. Dato for søk skal alltid oppgis. Antall treff oppgis der det er relevant. Trefflister og lenker til treff skal ikke legges i dette skjemaet, men kan legges i eget resultatskjema eller direkte i e-post til prosedyremaker. </w:t>
            </w:r>
          </w:p>
        </w:tc>
      </w:tr>
    </w:tbl>
    <w:p w:rsidR="00F077C6" w:rsidP="00F077C6" w14:paraId="03B3E094"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547"/>
        <w:gridCol w:w="7484"/>
      </w:tblGrid>
      <w:tr w14:paraId="3560AFD9" w14:textId="77777777" w:rsidTr="000E6BFF">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F077C6" w:rsidP="000E6BFF" w14:paraId="26BB44B1" w14:textId="77777777">
            <w:pPr>
              <w:spacing w:after="120"/>
              <w:rPr>
                <w:b/>
                <w:color w:val="61505A"/>
                <w:sz w:val="20"/>
                <w:lang w:val="en-US" w:eastAsia="en-US"/>
              </w:rPr>
            </w:pPr>
            <w:r>
              <w:rPr>
                <w:b/>
                <w:color w:val="61505A"/>
                <w:sz w:val="20"/>
              </w:rPr>
              <w:t xml:space="preserve">Prosedyrens tittel </w:t>
            </w:r>
          </w:p>
        </w:tc>
        <w:tc>
          <w:tcPr>
            <w:tcW w:w="7484" w:type="dxa"/>
            <w:tcBorders>
              <w:top w:val="single" w:sz="4" w:space="0" w:color="61505A"/>
              <w:left w:val="single" w:sz="4" w:space="0" w:color="61505A"/>
              <w:bottom w:val="single" w:sz="4" w:space="0" w:color="61505A"/>
              <w:right w:val="single" w:sz="4" w:space="0" w:color="61505A"/>
            </w:tcBorders>
          </w:tcPr>
          <w:p w:rsidR="00F077C6" w:rsidRPr="003660E5" w14:paraId="79470A3D" w14:textId="2F3FDD4A">
            <w:pPr>
              <w:spacing w:after="120"/>
              <w:rPr>
                <w:sz w:val="20"/>
                <w:lang w:eastAsia="en-US"/>
              </w:rPr>
            </w:pPr>
            <w:r w:rsidRPr="003660E5">
              <w:rPr>
                <w:sz w:val="20"/>
                <w:lang w:eastAsia="en-US"/>
              </w:rPr>
              <w:t xml:space="preserve">Pasient- og pårørendeopplæring </w:t>
            </w:r>
            <w:r>
              <w:rPr>
                <w:sz w:val="20"/>
                <w:lang w:eastAsia="en-US"/>
              </w:rPr>
              <w:t>i</w:t>
            </w:r>
            <w:r w:rsidRPr="003660E5">
              <w:rPr>
                <w:sz w:val="20"/>
                <w:lang w:eastAsia="en-US"/>
              </w:rPr>
              <w:t xml:space="preserve"> g</w:t>
            </w:r>
            <w:r>
              <w:rPr>
                <w:sz w:val="20"/>
                <w:lang w:eastAsia="en-US"/>
              </w:rPr>
              <w:t>ruppe</w:t>
            </w:r>
          </w:p>
        </w:tc>
      </w:tr>
      <w:tr w14:paraId="5D063D52" w14:textId="77777777" w:rsidTr="000E6BFF">
        <w:tblPrEx>
          <w:tblW w:w="10031" w:type="dxa"/>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F077C6" w14:paraId="5946E66E" w14:textId="77777777">
            <w:pPr>
              <w:spacing w:after="120"/>
              <w:rPr>
                <w:b/>
                <w:color w:val="61505A"/>
                <w:sz w:val="20"/>
                <w:lang w:val="en-US" w:eastAsia="en-US"/>
              </w:rPr>
            </w:pPr>
            <w:r>
              <w:rPr>
                <w:b/>
                <w:color w:val="61505A"/>
                <w:sz w:val="20"/>
              </w:rPr>
              <w:t>Spørsmål fra PICO-skjema</w:t>
            </w:r>
          </w:p>
        </w:tc>
        <w:tc>
          <w:tcPr>
            <w:tcW w:w="7484" w:type="dxa"/>
            <w:tcBorders>
              <w:top w:val="single" w:sz="4" w:space="0" w:color="61505A"/>
              <w:left w:val="single" w:sz="4" w:space="0" w:color="61505A"/>
              <w:bottom w:val="single" w:sz="4" w:space="0" w:color="61505A"/>
              <w:right w:val="single" w:sz="4" w:space="0" w:color="61505A"/>
            </w:tcBorders>
          </w:tcPr>
          <w:p w:rsidR="00F077C6" w:rsidRPr="003660E5" w14:paraId="1002F88F" w14:textId="23E2E6F5">
            <w:pPr>
              <w:spacing w:after="120"/>
              <w:rPr>
                <w:sz w:val="20"/>
                <w:lang w:eastAsia="en-US"/>
              </w:rPr>
            </w:pPr>
            <w:r w:rsidRPr="003660E5">
              <w:rPr>
                <w:sz w:val="20"/>
                <w:lang w:eastAsia="en-US"/>
              </w:rPr>
              <w:t>Hvordan gjennomføre opplæring i grupper, slik at pasienter og pårørende blir i bedre stand til å håndtere/mestre sykdom/skade?</w:t>
            </w:r>
          </w:p>
        </w:tc>
      </w:tr>
      <w:tr w14:paraId="7826C20C" w14:textId="77777777" w:rsidTr="000E6BFF">
        <w:tblPrEx>
          <w:tblW w:w="10031" w:type="dxa"/>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F077C6" w14:paraId="536B558B" w14:textId="77777777">
            <w:pPr>
              <w:spacing w:after="120"/>
              <w:rPr>
                <w:b/>
                <w:color w:val="61505A"/>
                <w:sz w:val="20"/>
                <w:lang w:val="en-US" w:eastAsia="en-US"/>
              </w:rPr>
            </w:pPr>
            <w:r>
              <w:rPr>
                <w:b/>
                <w:color w:val="61505A"/>
                <w:sz w:val="20"/>
              </w:rPr>
              <w:t>Kontaktdetaljer prosedyremakere</w:t>
            </w:r>
          </w:p>
        </w:tc>
        <w:tc>
          <w:tcPr>
            <w:tcW w:w="7484" w:type="dxa"/>
            <w:tcBorders>
              <w:top w:val="single" w:sz="4" w:space="0" w:color="61505A"/>
              <w:left w:val="single" w:sz="4" w:space="0" w:color="61505A"/>
              <w:bottom w:val="single" w:sz="4" w:space="0" w:color="61505A"/>
              <w:right w:val="single" w:sz="4" w:space="0" w:color="61505A"/>
            </w:tcBorders>
            <w:hideMark/>
          </w:tcPr>
          <w:p w:rsidR="00F077C6" w14:paraId="683616AC" w14:textId="235DFE48">
            <w:pPr>
              <w:spacing w:after="120"/>
              <w:rPr>
                <w:sz w:val="20"/>
              </w:rPr>
            </w:pPr>
            <w:r>
              <w:rPr>
                <w:sz w:val="20"/>
              </w:rPr>
              <w:t>Navn:</w:t>
            </w:r>
            <w:r w:rsidR="003660E5">
              <w:rPr>
                <w:sz w:val="20"/>
              </w:rPr>
              <w:t xml:space="preserve"> Magnus Lundberg</w:t>
            </w:r>
            <w:r w:rsidR="00C24878">
              <w:rPr>
                <w:sz w:val="20"/>
              </w:rPr>
              <w:br/>
            </w:r>
            <w:r>
              <w:rPr>
                <w:sz w:val="20"/>
              </w:rPr>
              <w:t>E-post:</w:t>
            </w:r>
            <w:r w:rsidR="003660E5">
              <w:rPr>
                <w:sz w:val="20"/>
              </w:rPr>
              <w:t xml:space="preserve"> </w:t>
            </w:r>
            <w:hyperlink r:id="rId5" w:history="1">
              <w:r w:rsidRPr="008A0472" w:rsidR="003660E5">
                <w:rPr>
                  <w:rStyle w:val="Hyperlink"/>
                  <w:sz w:val="20"/>
                </w:rPr>
                <w:t>lunmag@so-hf.no</w:t>
              </w:r>
            </w:hyperlink>
            <w:r w:rsidR="00F31A82">
              <w:t xml:space="preserve"> / </w:t>
            </w:r>
            <w:hyperlink r:id="rId6" w:history="1">
              <w:r w:rsidRPr="006869DF" w:rsidR="00F31A82">
                <w:rPr>
                  <w:rStyle w:val="Hyperlink"/>
                </w:rPr>
                <w:t>mestring@so-hf.no</w:t>
              </w:r>
            </w:hyperlink>
            <w:r w:rsidR="00F31A82">
              <w:t xml:space="preserve"> </w:t>
            </w:r>
            <w:r w:rsidR="00C24878">
              <w:rPr>
                <w:sz w:val="20"/>
              </w:rPr>
              <w:br/>
            </w:r>
            <w:r>
              <w:rPr>
                <w:sz w:val="20"/>
              </w:rPr>
              <w:t>Tlf:</w:t>
            </w:r>
            <w:r w:rsidR="003660E5">
              <w:rPr>
                <w:sz w:val="20"/>
              </w:rPr>
              <w:t xml:space="preserve"> +47 48 10 11 56</w:t>
            </w:r>
          </w:p>
          <w:p w:rsidR="003660E5" w14:paraId="17190A33" w14:textId="7D8E93BA">
            <w:pPr>
              <w:spacing w:after="120"/>
              <w:rPr>
                <w:i/>
                <w:iCs/>
                <w:sz w:val="20"/>
                <w:lang w:eastAsia="en-US"/>
              </w:rPr>
            </w:pPr>
            <w:r>
              <w:rPr>
                <w:i/>
                <w:iCs/>
                <w:sz w:val="20"/>
                <w:lang w:eastAsia="en-US"/>
              </w:rPr>
              <w:t xml:space="preserve">Implementert prosedyre 2025, opprinnelig laget av </w:t>
            </w:r>
            <w:r w:rsidR="00210B3A">
              <w:rPr>
                <w:i/>
                <w:iCs/>
                <w:sz w:val="20"/>
                <w:lang w:eastAsia="en-US"/>
              </w:rPr>
              <w:t>en regional arbeidsgruppe, se metoderapport</w:t>
            </w:r>
            <w:r>
              <w:rPr>
                <w:i/>
                <w:iCs/>
                <w:sz w:val="20"/>
                <w:lang w:eastAsia="en-US"/>
              </w:rPr>
              <w:t xml:space="preserve"> </w:t>
            </w:r>
            <w:hyperlink r:id="rId7" w:tooltip="XDF53060" w:history="1">
              <w:r w:rsidRPr="00E91370">
                <w:rPr>
                  <w:rStyle w:val="Hyperlink"/>
                </w:rPr>
                <w:fldChar w:fldCharType="begin" w:fldLock="1"/>
              </w:r>
              <w:r w:rsidRPr="00E91370">
                <w:rPr>
                  <w:rStyle w:val="Hyperlink"/>
                </w:rPr>
                <w:instrText xml:space="preserve"> DOCPROPERTY XDT53060 *charformat * MERGEFORMAT </w:instrText>
              </w:r>
              <w:r w:rsidRPr="00E91370">
                <w:rPr>
                  <w:rStyle w:val="Hyperlink"/>
                </w:rPr>
                <w:fldChar w:fldCharType="separate"/>
              </w:r>
              <w:r w:rsidRPr="00E91370">
                <w:rPr>
                  <w:rStyle w:val="Hyperlink"/>
                </w:rPr>
                <w:t>Pasient- og pårørendeopplæring i grupper, metoderapport</w:t>
              </w:r>
              <w:r w:rsidRPr="00E91370">
                <w:rPr>
                  <w:rStyle w:val="Hyperlink"/>
                </w:rPr>
                <w:fldChar w:fldCharType="end"/>
              </w:r>
            </w:hyperlink>
            <w:r>
              <w:rPr>
                <w:rStyle w:val="Hyperlink"/>
              </w:rPr>
              <w:t xml:space="preserve"> </w:t>
            </w:r>
            <w:r w:rsidR="00210B3A">
              <w:rPr>
                <w:i/>
                <w:iCs/>
                <w:sz w:val="20"/>
                <w:lang w:eastAsia="en-US"/>
              </w:rPr>
              <w:t>Dokumentasjon av litteratursøk er direkte hentet fra deres arbeid. Det er ikke utført ytterligere søk.</w:t>
            </w:r>
          </w:p>
          <w:p w:rsidR="00210B3A" w:rsidRPr="003660E5" w14:paraId="084FCAE1" w14:textId="5464184B">
            <w:pPr>
              <w:spacing w:after="120"/>
              <w:rPr>
                <w:i/>
                <w:iCs/>
                <w:sz w:val="20"/>
                <w:lang w:eastAsia="en-US"/>
              </w:rPr>
            </w:pPr>
          </w:p>
        </w:tc>
      </w:tr>
      <w:tr w14:paraId="25BDC788" w14:textId="77777777" w:rsidTr="000E6BFF">
        <w:tblPrEx>
          <w:tblW w:w="10031" w:type="dxa"/>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0E6BFF" w:rsidP="000E6BFF" w14:paraId="01EF3BED" w14:textId="77777777">
            <w:pPr>
              <w:rPr>
                <w:b/>
                <w:color w:val="61505A"/>
                <w:sz w:val="20"/>
              </w:rPr>
            </w:pPr>
            <w:r>
              <w:rPr>
                <w:b/>
                <w:color w:val="61505A"/>
                <w:sz w:val="20"/>
              </w:rPr>
              <w:t xml:space="preserve">Bibliotekar </w:t>
            </w:r>
          </w:p>
          <w:p w:rsidR="00F077C6" w14:paraId="51DAA66C" w14:textId="77777777">
            <w:pPr>
              <w:spacing w:after="120"/>
              <w:rPr>
                <w:b/>
                <w:color w:val="61505A"/>
                <w:sz w:val="20"/>
                <w:lang w:eastAsia="en-US"/>
              </w:rPr>
            </w:pPr>
            <w:r>
              <w:rPr>
                <w:b/>
                <w:color w:val="61505A"/>
                <w:sz w:val="20"/>
              </w:rPr>
              <w:t>som utførte/veiledet søket</w:t>
            </w:r>
          </w:p>
        </w:tc>
        <w:tc>
          <w:tcPr>
            <w:tcW w:w="7484" w:type="dxa"/>
            <w:tcBorders>
              <w:top w:val="single" w:sz="4" w:space="0" w:color="61505A"/>
              <w:left w:val="single" w:sz="4" w:space="0" w:color="61505A"/>
              <w:bottom w:val="single" w:sz="4" w:space="0" w:color="61505A"/>
              <w:right w:val="single" w:sz="4" w:space="0" w:color="61505A"/>
            </w:tcBorders>
            <w:hideMark/>
          </w:tcPr>
          <w:p w:rsidR="00F077C6" w14:paraId="6D982C5C" w14:textId="19CF5787">
            <w:pPr>
              <w:spacing w:after="120"/>
              <w:rPr>
                <w:sz w:val="20"/>
                <w:lang w:eastAsia="en-US"/>
              </w:rPr>
            </w:pPr>
            <w:r>
              <w:rPr>
                <w:sz w:val="20"/>
              </w:rPr>
              <w:t>Navn:</w:t>
            </w:r>
            <w:r w:rsidR="003660E5">
              <w:rPr>
                <w:sz w:val="20"/>
              </w:rPr>
              <w:t xml:space="preserve"> </w:t>
            </w:r>
            <w:r w:rsidRPr="003660E5" w:rsidR="003660E5">
              <w:rPr>
                <w:sz w:val="20"/>
              </w:rPr>
              <w:t>Tarjei Fiskergård Werner</w:t>
            </w:r>
            <w:r w:rsidR="00C24878">
              <w:rPr>
                <w:sz w:val="20"/>
              </w:rPr>
              <w:br/>
            </w:r>
            <w:r>
              <w:rPr>
                <w:sz w:val="20"/>
              </w:rPr>
              <w:t>Arbeidssted:</w:t>
            </w:r>
            <w:r w:rsidR="003660E5">
              <w:rPr>
                <w:sz w:val="20"/>
              </w:rPr>
              <w:t xml:space="preserve"> </w:t>
            </w:r>
            <w:r w:rsidRPr="003660E5" w:rsidR="003660E5">
              <w:rPr>
                <w:sz w:val="20"/>
              </w:rPr>
              <w:t>UiO – Medisinsk bibliotek, Rikshospitalet</w:t>
            </w:r>
            <w:r w:rsidR="00C24878">
              <w:rPr>
                <w:sz w:val="20"/>
              </w:rPr>
              <w:br/>
            </w:r>
            <w:r>
              <w:rPr>
                <w:sz w:val="20"/>
              </w:rPr>
              <w:t>E-post:</w:t>
            </w:r>
            <w:r w:rsidR="003660E5">
              <w:rPr>
                <w:sz w:val="20"/>
              </w:rPr>
              <w:t xml:space="preserve"> </w:t>
            </w:r>
            <w:hyperlink r:id="rId8" w:history="1">
              <w:r w:rsidRPr="008A0472" w:rsidR="003660E5">
                <w:rPr>
                  <w:rStyle w:val="Hyperlink"/>
                  <w:sz w:val="20"/>
                </w:rPr>
                <w:t>tarjeifw@uio.no</w:t>
              </w:r>
            </w:hyperlink>
            <w:r w:rsidR="003660E5">
              <w:rPr>
                <w:sz w:val="20"/>
              </w:rPr>
              <w:t xml:space="preserve"> </w:t>
            </w:r>
          </w:p>
          <w:p w:rsidR="003660E5" w:rsidRPr="003660E5" w14:paraId="01EABF69" w14:textId="06651683">
            <w:pPr>
              <w:spacing w:after="120"/>
              <w:rPr>
                <w:i/>
                <w:iCs/>
                <w:sz w:val="20"/>
                <w:lang w:eastAsia="en-US"/>
              </w:rPr>
            </w:pPr>
            <w:r w:rsidRPr="003660E5">
              <w:rPr>
                <w:i/>
                <w:iCs/>
                <w:sz w:val="20"/>
                <w:lang w:eastAsia="en-US"/>
              </w:rPr>
              <w:t>Søk utført av bibliotekar 09.02.2022. Oppdatert søk utført av Berit Seljelid 12.02.2024</w:t>
            </w:r>
          </w:p>
        </w:tc>
      </w:tr>
    </w:tbl>
    <w:p w:rsidR="00F077C6" w:rsidP="00F077C6" w14:paraId="7C9C8293" w14:textId="77777777">
      <w:pPr>
        <w:rPr>
          <w:szCs w:val="22"/>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14:paraId="07CFAAFF" w14:textId="77777777" w:rsidTr="000E6BFF">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31" w:type="dxa"/>
            <w:tcBorders>
              <w:top w:val="single" w:sz="4" w:space="0" w:color="009ECE"/>
              <w:left w:val="single" w:sz="4" w:space="0" w:color="009ECE"/>
              <w:bottom w:val="single" w:sz="4" w:space="0" w:color="009ECE"/>
              <w:right w:val="single" w:sz="4" w:space="0" w:color="009ECE"/>
            </w:tcBorders>
            <w:shd w:val="clear" w:color="auto" w:fill="003087"/>
            <w:tcMar>
              <w:top w:w="113" w:type="dxa"/>
              <w:left w:w="108" w:type="dxa"/>
              <w:bottom w:w="113" w:type="dxa"/>
              <w:right w:w="108" w:type="dxa"/>
            </w:tcMar>
            <w:hideMark/>
          </w:tcPr>
          <w:p w:rsidR="00F077C6" w14:paraId="1B4A2DE7" w14:textId="77777777">
            <w:pPr>
              <w:rPr>
                <w:color w:val="FFFFFF"/>
                <w:szCs w:val="22"/>
                <w:lang w:eastAsia="en-US"/>
              </w:rPr>
            </w:pPr>
            <w:r>
              <w:rPr>
                <w:color w:val="FFFFFF"/>
                <w:sz w:val="20"/>
              </w:rPr>
              <w:t xml:space="preserve">Obligatoriske kilder er merket (obligatorisk). Slett bokser for kilder det ikke er søkt i, og legg eventuelt til nye bokser for kilder som er søkt i tillegg. Nederst i skjemaet er en tom boks som kan kopieres og limes inn andre steder. </w:t>
            </w:r>
          </w:p>
        </w:tc>
      </w:tr>
    </w:tbl>
    <w:p w:rsidR="00F077C6" w:rsidP="00F077C6" w14:paraId="44DFB554" w14:textId="77777777">
      <w:pPr>
        <w:pStyle w:val="Title"/>
        <w:rPr>
          <w:rStyle w:val="Strong"/>
          <w:rFonts w:eastAsiaTheme="majorEastAsia"/>
          <w:b/>
          <w:bCs/>
        </w:rPr>
      </w:pPr>
      <w:r>
        <w:rPr>
          <w:rStyle w:val="Strong"/>
          <w:rFonts w:eastAsiaTheme="majorEastAsia"/>
          <w:b/>
          <w:bCs/>
        </w:rPr>
        <w:t>Retningslinjer og kliniske oppslagsverk</w:t>
      </w:r>
    </w:p>
    <w:p w:rsidR="00F077C6" w:rsidP="00F077C6" w14:paraId="553C364D" w14:textId="77777777">
      <w:pPr>
        <w:rPr>
          <w:rFonts w:eastAsia="Calibri"/>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5296F7C3"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rsidRPr="000E6BFF" w14:paraId="01FBF933" w14:textId="77777777">
            <w:pPr>
              <w:spacing w:after="120"/>
              <w:rPr>
                <w:b/>
                <w:color w:val="61505A"/>
                <w:sz w:val="20"/>
                <w:lang w:eastAsia="en-US"/>
              </w:rPr>
            </w:pPr>
            <w:r w:rsidRPr="000E6BFF">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0E6BFF" w14:paraId="3A93C91C" w14:textId="306B35B8">
            <w:pPr>
              <w:pStyle w:val="Default"/>
              <w:rPr>
                <w:b/>
                <w:color w:val="61505A"/>
                <w:sz w:val="20"/>
                <w:szCs w:val="20"/>
                <w:lang w:val="nb-NO"/>
              </w:rPr>
            </w:pPr>
            <w:hyperlink r:id="rId9" w:history="1">
              <w:r w:rsidRPr="003660E5">
                <w:rPr>
                  <w:rStyle w:val="Hyperlink"/>
                  <w:b/>
                  <w:sz w:val="20"/>
                  <w:szCs w:val="20"/>
                  <w:lang w:val="nb-NO"/>
                </w:rPr>
                <w:t>Fagprosedyrer - Helsebiblioteket</w:t>
              </w:r>
            </w:hyperlink>
          </w:p>
        </w:tc>
      </w:tr>
      <w:tr w14:paraId="08DF50C4"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4ABD45A"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4EFE325F" w14:textId="66B73181">
            <w:pPr>
              <w:spacing w:after="120"/>
              <w:rPr>
                <w:sz w:val="20"/>
                <w:lang w:eastAsia="en-US"/>
              </w:rPr>
            </w:pPr>
            <w:r w:rsidRPr="003660E5">
              <w:rPr>
                <w:sz w:val="20"/>
                <w:lang w:eastAsia="en-US"/>
              </w:rPr>
              <w:t>09.02.2022, oppdatert 12.02.2024</w:t>
            </w:r>
          </w:p>
        </w:tc>
      </w:tr>
      <w:tr w14:paraId="014669C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A2A120B" w14:textId="77777777">
            <w:pPr>
              <w:spacing w:after="120"/>
              <w:rPr>
                <w:b/>
                <w:color w:val="61505A"/>
                <w:sz w:val="20"/>
                <w:lang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48184B" w14:paraId="2A1F40B2" w14:textId="77777777">
            <w:pPr>
              <w:spacing w:after="120"/>
              <w:rPr>
                <w:sz w:val="20"/>
                <w:lang w:eastAsia="en-US"/>
              </w:rPr>
            </w:pPr>
            <w:r w:rsidRPr="003660E5">
              <w:rPr>
                <w:sz w:val="20"/>
                <w:lang w:eastAsia="en-US"/>
              </w:rPr>
              <w:t xml:space="preserve">Sett gjennom lister over ferdige og påbegynte prosedyrer </w:t>
            </w:r>
          </w:p>
          <w:p w:rsidR="0048184B" w:rsidRPr="0048184B" w:rsidP="0048184B" w14:paraId="3E0A8F14" w14:textId="77777777">
            <w:pPr>
              <w:pStyle w:val="Heading2"/>
              <w:rPr>
                <w:lang w:eastAsia="en-US"/>
              </w:rPr>
            </w:pPr>
            <w:r w:rsidRPr="0048184B">
              <w:rPr>
                <w:lang w:eastAsia="en-US"/>
              </w:rPr>
              <w:t>Påbegynte fagprosedyrer</w:t>
            </w:r>
          </w:p>
          <w:p w:rsidR="003660E5" w14:paraId="22D460EE" w14:textId="39EFC2A2">
            <w:pPr>
              <w:spacing w:after="120"/>
              <w:rPr>
                <w:sz w:val="20"/>
                <w:lang w:eastAsia="en-US"/>
              </w:rPr>
            </w:pPr>
            <w:r w:rsidRPr="003660E5">
              <w:rPr>
                <w:sz w:val="20"/>
                <w:lang w:eastAsia="en-US"/>
              </w:rPr>
              <w:t xml:space="preserve">Pasient- og pårørendeopplæring – hva, hvorfor, hvordan og når? Forventet oppstart: 19.08.2019. Forventet ferdig: 01.05.2020 </w:t>
            </w:r>
          </w:p>
          <w:p w:rsidR="0048184B" w14:paraId="7AC991CA" w14:textId="77777777">
            <w:pPr>
              <w:spacing w:after="120"/>
              <w:rPr>
                <w:sz w:val="20"/>
                <w:lang w:eastAsia="en-US"/>
              </w:rPr>
            </w:pPr>
            <w:hyperlink r:id="rId10" w:history="1">
              <w:r w:rsidRPr="008A0472">
                <w:rPr>
                  <w:rStyle w:val="Hyperlink"/>
                  <w:sz w:val="20"/>
                  <w:lang w:eastAsia="en-US"/>
                </w:rPr>
                <w:t>https://www.helsebiblioteket.no/fagprosedyrer/pabegynte/pasient-og-parorendeopplaeringhva-hvorfor-hvordan-og-nar</w:t>
              </w:r>
            </w:hyperlink>
            <w:r w:rsidR="007C6101">
              <w:rPr>
                <w:sz w:val="20"/>
                <w:lang w:eastAsia="en-US"/>
              </w:rPr>
              <w:t xml:space="preserve"> </w:t>
            </w:r>
            <w:r w:rsidRPr="003660E5" w:rsidR="007C6101">
              <w:rPr>
                <w:sz w:val="20"/>
                <w:lang w:eastAsia="en-US"/>
              </w:rPr>
              <w:t xml:space="preserve"> </w:t>
            </w:r>
          </w:p>
          <w:p w:rsidR="0048184B" w:rsidP="0048184B" w14:paraId="4136B0D4" w14:textId="77777777">
            <w:pPr>
              <w:pStyle w:val="Heading2"/>
              <w:rPr>
                <w:lang w:eastAsia="en-US"/>
              </w:rPr>
            </w:pPr>
            <w:r w:rsidRPr="0048184B">
              <w:rPr>
                <w:lang w:eastAsia="en-US"/>
              </w:rPr>
              <w:t>Ferdige fagprosedyrer</w:t>
            </w:r>
            <w:r w:rsidRPr="003660E5">
              <w:rPr>
                <w:lang w:eastAsia="en-US"/>
              </w:rPr>
              <w:t xml:space="preserve"> </w:t>
            </w:r>
          </w:p>
          <w:p w:rsidR="00F077C6" w14:paraId="3B031B98" w14:textId="61E59FF7">
            <w:pPr>
              <w:spacing w:after="120"/>
              <w:rPr>
                <w:sz w:val="20"/>
                <w:lang w:eastAsia="en-US"/>
              </w:rPr>
            </w:pPr>
            <w:r w:rsidRPr="003660E5">
              <w:rPr>
                <w:sz w:val="20"/>
                <w:lang w:eastAsia="en-US"/>
              </w:rPr>
              <w:t>Ingen relevante</w:t>
            </w:r>
          </w:p>
        </w:tc>
      </w:tr>
      <w:tr w14:paraId="5F6BDE5B"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5544BFD"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0DF3DCD7" w14:textId="48989789">
            <w:pPr>
              <w:spacing w:after="120"/>
              <w:rPr>
                <w:sz w:val="20"/>
                <w:lang w:eastAsia="en-US"/>
              </w:rPr>
            </w:pPr>
            <w:r w:rsidRPr="003660E5">
              <w:rPr>
                <w:sz w:val="20"/>
                <w:lang w:eastAsia="en-US"/>
              </w:rPr>
              <w:t>12.2.2024 vist til over er kjent. Ingen andre relevante.</w:t>
            </w:r>
          </w:p>
        </w:tc>
      </w:tr>
    </w:tbl>
    <w:p w:rsidR="00F077C6" w:rsidP="00F077C6" w14:paraId="483E371C" w14:textId="77777777">
      <w:pPr>
        <w:rPr>
          <w:szCs w:val="22"/>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3A9E70E3" w14:textId="77777777" w:rsidTr="00B912DA">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3660E5" w:rsidRPr="000E6BFF" w:rsidP="00B912DA" w14:paraId="1476A054" w14:textId="77777777">
            <w:pPr>
              <w:spacing w:after="120"/>
              <w:rPr>
                <w:b/>
                <w:color w:val="61505A"/>
                <w:sz w:val="20"/>
                <w:lang w:eastAsia="en-US"/>
              </w:rPr>
            </w:pPr>
            <w:r w:rsidRPr="000E6BFF">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3660E5" w:rsidRPr="000E6BFF" w:rsidP="00B912DA" w14:paraId="25F17190" w14:textId="64E62CFB">
            <w:pPr>
              <w:pStyle w:val="Default"/>
              <w:rPr>
                <w:b/>
                <w:color w:val="61505A"/>
                <w:sz w:val="20"/>
                <w:szCs w:val="20"/>
                <w:lang w:val="nb-NO"/>
              </w:rPr>
            </w:pPr>
            <w:hyperlink r:id="rId11" w:history="1">
              <w:r w:rsidRPr="003660E5">
                <w:rPr>
                  <w:rStyle w:val="Hyperlink"/>
                  <w:b/>
                  <w:sz w:val="20"/>
                  <w:szCs w:val="20"/>
                  <w:lang w:val="nb-NO"/>
                </w:rPr>
                <w:t>mestring.no - Nasjonal kompetansetjeneste for læring og mestring innen helse</w:t>
              </w:r>
            </w:hyperlink>
          </w:p>
        </w:tc>
      </w:tr>
      <w:tr w14:paraId="5CCA2F95" w14:textId="77777777" w:rsidTr="00B912DA">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3660E5" w:rsidP="00B912DA" w14:paraId="6B5D8A8E"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3660E5" w:rsidP="00B912DA" w14:paraId="7E995E78" w14:textId="4226DC90">
            <w:pPr>
              <w:spacing w:after="120"/>
              <w:rPr>
                <w:sz w:val="20"/>
                <w:lang w:eastAsia="en-US"/>
              </w:rPr>
            </w:pPr>
            <w:r w:rsidRPr="003660E5">
              <w:rPr>
                <w:sz w:val="20"/>
                <w:lang w:eastAsia="en-US"/>
              </w:rPr>
              <w:t>11.02.2022, oppdatert 12.02.2024</w:t>
            </w:r>
          </w:p>
        </w:tc>
      </w:tr>
      <w:tr w14:paraId="48CB53C9" w14:textId="77777777" w:rsidTr="00B912DA">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3660E5" w:rsidP="00B912DA" w14:paraId="5390490F" w14:textId="77777777">
            <w:pPr>
              <w:spacing w:after="120"/>
              <w:rPr>
                <w:b/>
                <w:color w:val="61505A"/>
                <w:sz w:val="20"/>
                <w:lang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214CDF" w:rsidP="00B912DA" w14:paraId="7DC8AD60" w14:textId="77777777">
            <w:pPr>
              <w:spacing w:after="120"/>
              <w:rPr>
                <w:sz w:val="20"/>
                <w:lang w:eastAsia="en-US"/>
              </w:rPr>
            </w:pPr>
            <w:r w:rsidRPr="003660E5">
              <w:rPr>
                <w:sz w:val="20"/>
                <w:lang w:eastAsia="en-US"/>
              </w:rPr>
              <w:t>Har gått gjennom og sett etter litteratur:</w:t>
            </w:r>
            <w:r>
              <w:rPr>
                <w:sz w:val="20"/>
                <w:lang w:eastAsia="en-US"/>
              </w:rPr>
              <w:t xml:space="preserve"> </w:t>
            </w:r>
          </w:p>
          <w:p w:rsidR="003660E5" w:rsidRPr="00214CDF" w:rsidP="00214CDF" w14:paraId="383ECEE6" w14:textId="14A3C22F">
            <w:pPr>
              <w:pStyle w:val="Heading2"/>
            </w:pPr>
            <w:hyperlink r:id="rId12" w:history="1">
              <w:r w:rsidRPr="003660E5">
                <w:rPr>
                  <w:rStyle w:val="Hyperlink"/>
                  <w:sz w:val="20"/>
                  <w:lang w:eastAsia="en-US"/>
                </w:rPr>
                <w:t>Rapporter og notater - mestring.no</w:t>
              </w:r>
            </w:hyperlink>
            <w:r w:rsidR="00214CDF">
              <w:rPr>
                <w:lang w:eastAsia="en-US"/>
              </w:rPr>
              <w:t>:</w:t>
            </w:r>
          </w:p>
          <w:p w:rsidR="00214CDF" w:rsidRPr="00214CDF" w:rsidP="00214CDF" w14:paraId="5F5C0FEA" w14:textId="77777777">
            <w:pPr>
              <w:spacing w:after="120"/>
              <w:rPr>
                <w:sz w:val="20"/>
                <w:lang w:eastAsia="en-US"/>
              </w:rPr>
            </w:pPr>
            <w:r w:rsidRPr="00214CDF">
              <w:rPr>
                <w:sz w:val="20"/>
                <w:lang w:eastAsia="en-US"/>
              </w:rPr>
              <w:t>NK LMH 2/2023</w:t>
            </w:r>
            <w:r w:rsidRPr="00214CDF">
              <w:rPr>
                <w:sz w:val="20"/>
                <w:lang w:eastAsia="en-US"/>
              </w:rPr>
              <w:br/>
            </w:r>
            <w:hyperlink r:id="rId13" w:history="1">
              <w:r w:rsidRPr="00214CDF">
                <w:rPr>
                  <w:rStyle w:val="Hyperlink"/>
                  <w:sz w:val="20"/>
                  <w:lang w:eastAsia="en-US"/>
                </w:rPr>
                <w:t>Sentrale føringer for læring og mestring i helse- og omsorgstjenesten – rettigheter, plikter og anbefalinger</w:t>
              </w:r>
            </w:hyperlink>
          </w:p>
          <w:p w:rsidR="003660E5" w:rsidP="00B912DA" w14:paraId="5014AA07" w14:textId="16B0EB82">
            <w:pPr>
              <w:spacing w:after="120"/>
              <w:rPr>
                <w:sz w:val="20"/>
                <w:lang w:eastAsia="en-US"/>
              </w:rPr>
            </w:pPr>
            <w:r w:rsidRPr="00214CDF">
              <w:rPr>
                <w:sz w:val="20"/>
                <w:lang w:eastAsia="en-US"/>
              </w:rPr>
              <w:t>NK LMH 1/2023</w:t>
            </w:r>
            <w:r w:rsidRPr="00214CDF">
              <w:rPr>
                <w:sz w:val="20"/>
                <w:lang w:eastAsia="en-US"/>
              </w:rPr>
              <w:br/>
            </w:r>
            <w:hyperlink r:id="rId14" w:history="1">
              <w:r w:rsidRPr="00214CDF">
                <w:rPr>
                  <w:rStyle w:val="Hyperlink"/>
                  <w:sz w:val="20"/>
                  <w:lang w:eastAsia="en-US"/>
                </w:rPr>
                <w:t>Hvorfor etablere lærings- og mestringstilbud? Funn fra kunnskapsoppsummeringer om effekt og utbytte</w:t>
              </w:r>
            </w:hyperlink>
          </w:p>
          <w:p w:rsidR="00214CDF" w:rsidP="00214CDF" w14:paraId="2D4DB5CD" w14:textId="794CDC13">
            <w:pPr>
              <w:pStyle w:val="Heading2"/>
              <w:rPr>
                <w:lang w:eastAsia="en-US"/>
              </w:rPr>
            </w:pPr>
            <w:hyperlink r:id="rId15" w:history="1">
              <w:r w:rsidRPr="00214CDF">
                <w:rPr>
                  <w:rStyle w:val="Hyperlink"/>
                  <w:sz w:val="20"/>
                  <w:lang w:eastAsia="en-US"/>
                </w:rPr>
                <w:t>Våre publikasjoner - mestring.no</w:t>
              </w:r>
            </w:hyperlink>
            <w:r w:rsidR="007C6101">
              <w:rPr>
                <w:lang w:eastAsia="en-US"/>
              </w:rPr>
              <w:t>:</w:t>
            </w:r>
          </w:p>
          <w:p w:rsidR="00214CDF" w:rsidP="00214CDF" w14:paraId="5DC5F785" w14:textId="77777777">
            <w:pPr>
              <w:spacing w:after="120"/>
              <w:rPr>
                <w:sz w:val="20"/>
                <w:lang w:val="en-US" w:eastAsia="en-US"/>
              </w:rPr>
            </w:pPr>
            <w:hyperlink r:id="rId16" w:tgtFrame="_blank" w:history="1">
              <w:r w:rsidRPr="00214CDF">
                <w:rPr>
                  <w:rStyle w:val="Hyperlink"/>
                  <w:sz w:val="20"/>
                  <w:lang w:val="en-US" w:eastAsia="en-US"/>
                </w:rPr>
                <w:t>Group-based patient education via videoconference: A scoping review</w:t>
              </w:r>
            </w:hyperlink>
            <w:r w:rsidRPr="00214CDF" w:rsidR="007C6101">
              <w:rPr>
                <w:sz w:val="20"/>
                <w:lang w:val="en-US" w:eastAsia="en-US"/>
              </w:rPr>
              <w:t>, Patient Education and Counseling, januar 2024, André Vågan mfl.</w:t>
            </w:r>
          </w:p>
          <w:p w:rsidR="00214CDF" w:rsidRPr="00214CDF" w:rsidP="00214CDF" w14:paraId="5CA8ACCA" w14:textId="77777777">
            <w:pPr>
              <w:spacing w:after="120"/>
              <w:rPr>
                <w:sz w:val="20"/>
                <w:lang w:eastAsia="en-US"/>
              </w:rPr>
            </w:pPr>
            <w:hyperlink r:id="rId17" w:history="1">
              <w:r w:rsidRPr="00214CDF">
                <w:rPr>
                  <w:rStyle w:val="Hyperlink"/>
                  <w:sz w:val="20"/>
                  <w:lang w:eastAsia="en-US"/>
                </w:rPr>
                <w:t>Lærings- og mestringstilbud til voksne pårørende – en oppsummering av forskningslitteratur</w:t>
              </w:r>
            </w:hyperlink>
            <w:r w:rsidRPr="00214CDF" w:rsidR="007C6101">
              <w:rPr>
                <w:sz w:val="20"/>
                <w:lang w:eastAsia="en-US"/>
              </w:rPr>
              <w:t>, NK LMH 1/2022, fagrapport, André Vågan mfl.</w:t>
            </w:r>
          </w:p>
          <w:p w:rsidR="00214CDF" w:rsidRPr="00214CDF" w:rsidP="00214CDF" w14:paraId="79609CBC" w14:textId="77777777">
            <w:pPr>
              <w:spacing w:after="120"/>
              <w:rPr>
                <w:sz w:val="20"/>
                <w:lang w:eastAsia="en-US"/>
              </w:rPr>
            </w:pPr>
            <w:hyperlink r:id="rId18" w:tgtFrame="_blank" w:history="1">
              <w:r w:rsidRPr="00214CDF">
                <w:rPr>
                  <w:rStyle w:val="Hyperlink"/>
                  <w:sz w:val="20"/>
                  <w:lang w:eastAsia="en-US"/>
                </w:rPr>
                <w:t>Helsekompetanse og styrket mestring hos barn som pårørende</w:t>
              </w:r>
            </w:hyperlink>
            <w:r w:rsidRPr="00214CDF" w:rsidR="007C6101">
              <w:rPr>
                <w:sz w:val="20"/>
                <w:lang w:eastAsia="en-US"/>
              </w:rPr>
              <w:t> (s.18–34) Fontene forskning 1/22,  juni 2022, Una Stenberg mfl.</w:t>
            </w:r>
          </w:p>
          <w:p w:rsidR="00214CDF" w:rsidRPr="00214CDF" w:rsidP="00B912DA" w14:paraId="614FADCC" w14:textId="03CA567E">
            <w:pPr>
              <w:spacing w:after="120"/>
              <w:rPr>
                <w:sz w:val="20"/>
                <w:lang w:eastAsia="en-US"/>
              </w:rPr>
            </w:pPr>
          </w:p>
        </w:tc>
      </w:tr>
      <w:tr w14:paraId="5552747E" w14:textId="77777777" w:rsidTr="00B912DA">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3660E5" w:rsidP="00B912DA" w14:paraId="3B5A1658"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3660E5" w:rsidP="00B912DA" w14:paraId="0A17FD06" w14:textId="76995D60">
            <w:pPr>
              <w:spacing w:after="120"/>
              <w:rPr>
                <w:sz w:val="20"/>
                <w:lang w:eastAsia="en-US"/>
              </w:rPr>
            </w:pPr>
            <w:r>
              <w:rPr>
                <w:sz w:val="20"/>
                <w:lang w:eastAsia="en-US"/>
              </w:rPr>
              <w:t>T</w:t>
            </w:r>
            <w:r w:rsidRPr="00214CDF">
              <w:rPr>
                <w:sz w:val="20"/>
                <w:lang w:eastAsia="en-US"/>
              </w:rPr>
              <w:t>o rapporter som oppsummerer og tre publikasjoner er relevante å se nærmere på. De tre publikasjonene inngår i NK LMH 1/2023.</w:t>
            </w:r>
          </w:p>
        </w:tc>
      </w:tr>
    </w:tbl>
    <w:p w:rsidR="003660E5" w:rsidP="00F077C6" w14:paraId="4AAF6BBA" w14:textId="77777777">
      <w:pPr>
        <w:rPr>
          <w:szCs w:val="22"/>
          <w:lang w:eastAsia="en-US"/>
        </w:rPr>
      </w:pPr>
    </w:p>
    <w:p w:rsidR="003660E5" w:rsidP="00F077C6" w14:paraId="01F7A4B7" w14:textId="77777777">
      <w:pPr>
        <w:rPr>
          <w:szCs w:val="22"/>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4B74B743"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5D5085D"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14:paraId="28AE8D70" w14:textId="1F132A40">
            <w:pPr>
              <w:spacing w:after="120"/>
              <w:rPr>
                <w:color w:val="009ECE"/>
                <w:sz w:val="20"/>
                <w:lang w:eastAsia="en-US"/>
              </w:rPr>
            </w:pPr>
            <w:hyperlink r:id="rId19" w:history="1">
              <w:r w:rsidRPr="00214CDF">
                <w:rPr>
                  <w:rStyle w:val="Hyperlink"/>
                  <w:b/>
                  <w:bCs/>
                </w:rPr>
                <w:t>Nasjonale anbefalinger og krav - Helsedirektoratet</w:t>
              </w:r>
            </w:hyperlink>
            <w:r w:rsidR="00210B3A">
              <w:rPr>
                <w:color w:val="009ECE"/>
                <w:sz w:val="20"/>
              </w:rPr>
              <w:t xml:space="preserve"> </w:t>
            </w:r>
            <w:r w:rsidR="00210B3A">
              <w:rPr>
                <w:bCs/>
                <w:color w:val="61505A"/>
                <w:sz w:val="20"/>
              </w:rPr>
              <w:t>(obligatorisk)</w:t>
            </w:r>
          </w:p>
        </w:tc>
      </w:tr>
      <w:tr w14:paraId="22F45B1A"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57A75A4F" w14:textId="77777777">
            <w:pPr>
              <w:spacing w:after="120"/>
              <w:rPr>
                <w:b/>
                <w:color w:val="61505A"/>
                <w:sz w:val="20"/>
                <w:lang w:eastAsia="en-US"/>
              </w:rPr>
            </w:pPr>
            <w:r>
              <w:rPr>
                <w:b/>
                <w:color w:val="61505A"/>
                <w:sz w:val="20"/>
              </w:rPr>
              <w:t xml:space="preserve">Dato for søk: </w:t>
            </w:r>
          </w:p>
        </w:tc>
        <w:tc>
          <w:tcPr>
            <w:tcW w:w="7938" w:type="dxa"/>
            <w:tcBorders>
              <w:top w:val="single" w:sz="4" w:space="0" w:color="61505A"/>
              <w:left w:val="single" w:sz="4" w:space="0" w:color="61505A"/>
              <w:bottom w:val="single" w:sz="4" w:space="0" w:color="61505A"/>
              <w:right w:val="single" w:sz="4" w:space="0" w:color="61505A"/>
            </w:tcBorders>
          </w:tcPr>
          <w:p w:rsidR="00F077C6" w14:paraId="4A4061CA" w14:textId="409FE7BA">
            <w:pPr>
              <w:spacing w:after="120"/>
              <w:rPr>
                <w:sz w:val="20"/>
                <w:lang w:eastAsia="en-US"/>
              </w:rPr>
            </w:pPr>
            <w:r w:rsidRPr="00214CDF">
              <w:rPr>
                <w:sz w:val="20"/>
                <w:lang w:eastAsia="en-US"/>
              </w:rPr>
              <w:t>09.02.2022, oppdatert 12.2.2024</w:t>
            </w:r>
          </w:p>
        </w:tc>
      </w:tr>
      <w:tr w14:paraId="6A81DDAB"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357AA52"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14:paraId="30E1AE4C" w14:textId="77777777">
            <w:pPr>
              <w:spacing w:after="120"/>
              <w:rPr>
                <w:sz w:val="20"/>
                <w:lang w:eastAsia="en-US"/>
              </w:rPr>
            </w:pPr>
            <w:r w:rsidRPr="007C6101">
              <w:rPr>
                <w:sz w:val="20"/>
                <w:lang w:eastAsia="en-US"/>
              </w:rPr>
              <w:t>S</w:t>
            </w:r>
            <w:r w:rsidRPr="00214CDF">
              <w:rPr>
                <w:sz w:val="20"/>
                <w:lang w:eastAsia="en-US"/>
              </w:rPr>
              <w:t>ett gjennom lister</w:t>
            </w:r>
          </w:p>
          <w:p w:rsidR="00214CDF" w:rsidRPr="00214CDF" w14:paraId="252DD645" w14:textId="6E1F8FA2">
            <w:pPr>
              <w:spacing w:after="120"/>
              <w:rPr>
                <w:sz w:val="20"/>
                <w:lang w:eastAsia="en-US"/>
              </w:rPr>
            </w:pPr>
            <w:hyperlink r:id="rId20" w:history="1">
              <w:r w:rsidRPr="00214CDF">
                <w:rPr>
                  <w:rStyle w:val="Hyperlink"/>
                  <w:sz w:val="20"/>
                  <w:lang w:eastAsia="en-US"/>
                </w:rPr>
                <w:t>Rehabilitering, habilitering, individuell plan og koordinator - Helsedirektoratet</w:t>
              </w:r>
            </w:hyperlink>
          </w:p>
        </w:tc>
      </w:tr>
      <w:tr w14:paraId="4004177F"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321E9B3"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170F462E" w14:textId="77777777">
            <w:pPr>
              <w:spacing w:after="120"/>
              <w:rPr>
                <w:sz w:val="20"/>
                <w:lang w:eastAsia="en-US"/>
              </w:rPr>
            </w:pPr>
          </w:p>
        </w:tc>
      </w:tr>
    </w:tbl>
    <w:p w:rsidR="00F077C6" w:rsidP="00F077C6" w14:paraId="7806333B" w14:textId="77777777">
      <w:pPr>
        <w:rPr>
          <w:szCs w:val="22"/>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5B3D021F"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0E8654F"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14:paraId="0E833961" w14:textId="77777777">
            <w:pPr>
              <w:spacing w:after="120"/>
              <w:rPr>
                <w:color w:val="009ECE"/>
                <w:sz w:val="20"/>
                <w:lang w:val="en-US" w:eastAsia="en-US"/>
              </w:rPr>
            </w:pPr>
            <w:hyperlink r:id="rId21" w:history="1">
              <w:r>
                <w:rPr>
                  <w:rStyle w:val="Hyperlink"/>
                  <w:b/>
                  <w:bCs/>
                  <w:sz w:val="20"/>
                </w:rPr>
                <w:t>UpToDate</w:t>
              </w:r>
            </w:hyperlink>
            <w:r w:rsidR="00210B3A">
              <w:rPr>
                <w:color w:val="009ECE"/>
                <w:sz w:val="20"/>
              </w:rPr>
              <w:t xml:space="preserve"> </w:t>
            </w:r>
            <w:r w:rsidR="00210B3A">
              <w:rPr>
                <w:bCs/>
                <w:color w:val="61505A"/>
                <w:sz w:val="20"/>
              </w:rPr>
              <w:t>(obligatorisk)</w:t>
            </w:r>
          </w:p>
        </w:tc>
      </w:tr>
      <w:tr w14:paraId="5B528894"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4E874ED4"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37E8069D" w14:textId="77777777">
            <w:pPr>
              <w:spacing w:after="120"/>
              <w:rPr>
                <w:sz w:val="20"/>
                <w:lang w:eastAsia="en-US"/>
              </w:rPr>
            </w:pPr>
          </w:p>
        </w:tc>
      </w:tr>
      <w:tr w14:paraId="4BFEB4F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84E83EA"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14:paraId="47275BEF" w14:textId="77777777">
            <w:pPr>
              <w:spacing w:after="120"/>
              <w:rPr>
                <w:sz w:val="20"/>
                <w:lang w:val="en-US" w:eastAsia="en-US"/>
              </w:rPr>
            </w:pPr>
          </w:p>
        </w:tc>
      </w:tr>
      <w:tr w14:paraId="0289EF26"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tcPr>
          <w:p w:rsidR="000E6BFF" w14:paraId="05706895" w14:textId="77777777">
            <w:pPr>
              <w:spacing w:after="120"/>
              <w:rPr>
                <w:b/>
                <w:color w:val="61505A"/>
                <w:sz w:val="20"/>
              </w:rPr>
            </w:pPr>
            <w:r>
              <w:rPr>
                <w:b/>
                <w:color w:val="61505A"/>
                <w:sz w:val="20"/>
              </w:rPr>
              <w:t>Patient Education</w:t>
            </w:r>
          </w:p>
        </w:tc>
        <w:tc>
          <w:tcPr>
            <w:tcW w:w="7938" w:type="dxa"/>
            <w:tcBorders>
              <w:top w:val="single" w:sz="4" w:space="0" w:color="61505A"/>
              <w:left w:val="single" w:sz="4" w:space="0" w:color="61505A"/>
              <w:bottom w:val="single" w:sz="4" w:space="0" w:color="61505A"/>
              <w:right w:val="single" w:sz="4" w:space="0" w:color="61505A"/>
            </w:tcBorders>
          </w:tcPr>
          <w:p w:rsidR="000E6BFF" w14:paraId="4468C63D" w14:textId="77777777">
            <w:pPr>
              <w:spacing w:after="120"/>
              <w:rPr>
                <w:sz w:val="20"/>
                <w:lang w:val="en-US" w:eastAsia="en-US"/>
              </w:rPr>
            </w:pPr>
          </w:p>
        </w:tc>
      </w:tr>
      <w:tr w14:paraId="31C4171D"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0A8483F"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52E83848" w14:textId="2EDE1348">
            <w:pPr>
              <w:spacing w:after="120"/>
              <w:rPr>
                <w:sz w:val="20"/>
                <w:lang w:eastAsia="en-US"/>
              </w:rPr>
            </w:pPr>
            <w:r>
              <w:rPr>
                <w:sz w:val="20"/>
                <w:lang w:eastAsia="en-US"/>
              </w:rPr>
              <w:t>I</w:t>
            </w:r>
            <w:r w:rsidRPr="00214CDF">
              <w:rPr>
                <w:sz w:val="20"/>
                <w:lang w:eastAsia="en-US"/>
              </w:rPr>
              <w:t>kke aktuell for problemstillingen</w:t>
            </w:r>
          </w:p>
        </w:tc>
      </w:tr>
    </w:tbl>
    <w:p w:rsidR="00F077C6" w:rsidP="00F077C6" w14:paraId="4AB78F06" w14:textId="77777777">
      <w:pPr>
        <w:rPr>
          <w:szCs w:val="22"/>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00E4E304"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EF6AAB3"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14:paraId="57FF86D8" w14:textId="77777777">
            <w:pPr>
              <w:spacing w:after="120"/>
              <w:rPr>
                <w:color w:val="009ECE"/>
                <w:sz w:val="20"/>
                <w:lang w:val="en-US" w:eastAsia="en-US"/>
              </w:rPr>
            </w:pPr>
            <w:hyperlink r:id="rId22" w:history="1">
              <w:r>
                <w:rPr>
                  <w:rStyle w:val="Hyperlink"/>
                  <w:b/>
                  <w:bCs/>
                  <w:sz w:val="20"/>
                </w:rPr>
                <w:t xml:space="preserve">BMJ Best </w:t>
              </w:r>
            </w:hyperlink>
            <w:hyperlink r:id="rId22" w:history="1">
              <w:r>
                <w:rPr>
                  <w:rStyle w:val="Hyperlink"/>
                  <w:b/>
                  <w:bCs/>
                  <w:sz w:val="20"/>
                </w:rPr>
                <w:t>Practice</w:t>
              </w:r>
            </w:hyperlink>
            <w:r w:rsidR="00210B3A">
              <w:rPr>
                <w:color w:val="009ECE"/>
                <w:sz w:val="20"/>
              </w:rPr>
              <w:t xml:space="preserve"> </w:t>
            </w:r>
            <w:r w:rsidR="00210B3A">
              <w:rPr>
                <w:bCs/>
                <w:color w:val="61505A"/>
                <w:sz w:val="20"/>
              </w:rPr>
              <w:t>(obligatorisk)</w:t>
            </w:r>
          </w:p>
        </w:tc>
      </w:tr>
      <w:tr w14:paraId="2492B5B0"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7E5BC0F"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736C80B6" w14:textId="77777777">
            <w:pPr>
              <w:spacing w:after="120"/>
              <w:rPr>
                <w:sz w:val="20"/>
                <w:lang w:eastAsia="en-US"/>
              </w:rPr>
            </w:pPr>
          </w:p>
        </w:tc>
      </w:tr>
      <w:tr w14:paraId="17AA081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B50E63F"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14:paraId="599DD966" w14:textId="77777777">
            <w:pPr>
              <w:spacing w:after="120"/>
              <w:rPr>
                <w:sz w:val="20"/>
                <w:lang w:val="en-US" w:eastAsia="en-US"/>
              </w:rPr>
            </w:pPr>
          </w:p>
        </w:tc>
      </w:tr>
      <w:tr w14:paraId="6C4CA6F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tcPr>
          <w:p w:rsidR="000E6BFF" w14:paraId="7104C1ED" w14:textId="77777777">
            <w:pPr>
              <w:spacing w:after="120"/>
              <w:rPr>
                <w:b/>
                <w:color w:val="61505A"/>
                <w:sz w:val="20"/>
              </w:rPr>
            </w:pPr>
            <w:r>
              <w:rPr>
                <w:b/>
                <w:color w:val="61505A"/>
                <w:sz w:val="20"/>
              </w:rPr>
              <w:t xml:space="preserve">Patient </w:t>
            </w:r>
            <w:r>
              <w:rPr>
                <w:b/>
                <w:color w:val="61505A"/>
                <w:sz w:val="20"/>
              </w:rPr>
              <w:t>leaflets</w:t>
            </w:r>
          </w:p>
        </w:tc>
        <w:tc>
          <w:tcPr>
            <w:tcW w:w="7938" w:type="dxa"/>
            <w:tcBorders>
              <w:top w:val="single" w:sz="4" w:space="0" w:color="61505A"/>
              <w:left w:val="single" w:sz="4" w:space="0" w:color="61505A"/>
              <w:bottom w:val="single" w:sz="4" w:space="0" w:color="61505A"/>
              <w:right w:val="single" w:sz="4" w:space="0" w:color="61505A"/>
            </w:tcBorders>
          </w:tcPr>
          <w:p w:rsidR="000E6BFF" w14:paraId="5E90990E" w14:textId="77777777">
            <w:pPr>
              <w:spacing w:after="120"/>
              <w:rPr>
                <w:sz w:val="20"/>
                <w:lang w:val="en-US" w:eastAsia="en-US"/>
              </w:rPr>
            </w:pPr>
          </w:p>
        </w:tc>
      </w:tr>
      <w:tr w14:paraId="379DBF2D"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53AD6B3A"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3EF77DB1" w14:textId="0D20BE65">
            <w:pPr>
              <w:spacing w:after="120"/>
              <w:rPr>
                <w:sz w:val="20"/>
                <w:lang w:eastAsia="en-US"/>
              </w:rPr>
            </w:pPr>
            <w:r>
              <w:rPr>
                <w:sz w:val="20"/>
                <w:lang w:eastAsia="en-US"/>
              </w:rPr>
              <w:t>I</w:t>
            </w:r>
            <w:r w:rsidRPr="00214CDF">
              <w:rPr>
                <w:sz w:val="20"/>
                <w:lang w:eastAsia="en-US"/>
              </w:rPr>
              <w:t>kke aktuell for problemstillingen</w:t>
            </w:r>
          </w:p>
        </w:tc>
      </w:tr>
    </w:tbl>
    <w:p w:rsidR="00F077C6" w:rsidP="00F077C6" w14:paraId="39BBECF3" w14:textId="77777777">
      <w:pPr>
        <w:rPr>
          <w:szCs w:val="22"/>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9031D17" w14:textId="77777777" w:rsidTr="00027A8E">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12083" w:rsidRPr="0095564D" w:rsidP="00027A8E" w14:paraId="797E0AAE" w14:textId="77777777">
            <w:pPr>
              <w:spacing w:after="120"/>
              <w:rPr>
                <w:b/>
                <w:color w:val="61505A"/>
                <w:sz w:val="20"/>
              </w:rPr>
            </w:pPr>
            <w:r w:rsidRPr="0095564D">
              <w:rPr>
                <w:b/>
                <w:color w:val="61505A"/>
                <w:sz w:val="20"/>
              </w:rPr>
              <w:t>Database/kilde</w:t>
            </w:r>
          </w:p>
        </w:tc>
        <w:tc>
          <w:tcPr>
            <w:tcW w:w="7938" w:type="dxa"/>
          </w:tcPr>
          <w:p w:rsidR="00E12083" w:rsidRPr="00214CDF" w:rsidP="00027A8E" w14:paraId="736C9E55" w14:textId="51B2FD85">
            <w:pPr>
              <w:spacing w:after="120"/>
              <w:rPr>
                <w:b/>
                <w:bCs/>
                <w:sz w:val="20"/>
              </w:rPr>
            </w:pPr>
            <w:hyperlink r:id="rId23" w:history="1">
              <w:r w:rsidRPr="00214CDF">
                <w:rPr>
                  <w:rStyle w:val="Hyperlink"/>
                  <w:b/>
                  <w:bCs/>
                  <w:color w:val="004F81"/>
                  <w:sz w:val="20"/>
                </w:rPr>
                <w:t xml:space="preserve">Nursing Reference Center </w:t>
              </w:r>
            </w:hyperlink>
            <w:r w:rsidRPr="00214CDF" w:rsidR="00210B3A">
              <w:rPr>
                <w:b/>
                <w:bCs/>
                <w:sz w:val="20"/>
              </w:rPr>
              <w:t xml:space="preserve"> </w:t>
            </w:r>
          </w:p>
        </w:tc>
      </w:tr>
      <w:tr w14:paraId="6361ACD4" w14:textId="77777777" w:rsidTr="00027A8E">
        <w:tblPrEx>
          <w:tblW w:w="10031" w:type="dxa"/>
          <w:tblLook w:val="04A0"/>
        </w:tblPrEx>
        <w:tc>
          <w:tcPr>
            <w:tcW w:w="2093" w:type="dxa"/>
          </w:tcPr>
          <w:p w:rsidR="00E12083" w:rsidRPr="0095564D" w:rsidP="00027A8E" w14:paraId="777FB8B8" w14:textId="77777777">
            <w:pPr>
              <w:spacing w:after="120"/>
              <w:rPr>
                <w:b/>
                <w:color w:val="61505A"/>
                <w:sz w:val="20"/>
              </w:rPr>
            </w:pPr>
            <w:r>
              <w:rPr>
                <w:b/>
                <w:color w:val="61505A"/>
                <w:sz w:val="20"/>
              </w:rPr>
              <w:t>Dato for søk</w:t>
            </w:r>
          </w:p>
        </w:tc>
        <w:tc>
          <w:tcPr>
            <w:tcW w:w="7938" w:type="dxa"/>
          </w:tcPr>
          <w:p w:rsidR="00E12083" w:rsidRPr="001D6887" w:rsidP="00027A8E" w14:paraId="79DE61FA" w14:textId="52ED6B0C">
            <w:pPr>
              <w:spacing w:after="120"/>
              <w:rPr>
                <w:sz w:val="20"/>
              </w:rPr>
            </w:pPr>
            <w:r>
              <w:rPr>
                <w:sz w:val="20"/>
              </w:rPr>
              <w:t>1</w:t>
            </w:r>
            <w:r w:rsidRPr="00214CDF">
              <w:rPr>
                <w:sz w:val="20"/>
              </w:rPr>
              <w:t>0.02.2022, oppdatert 12.02.24</w:t>
            </w:r>
          </w:p>
        </w:tc>
      </w:tr>
      <w:tr w14:paraId="7654C624" w14:textId="77777777" w:rsidTr="00027A8E">
        <w:tblPrEx>
          <w:tblW w:w="10031" w:type="dxa"/>
          <w:tblLook w:val="04A0"/>
        </w:tblPrEx>
        <w:tc>
          <w:tcPr>
            <w:tcW w:w="2093" w:type="dxa"/>
          </w:tcPr>
          <w:p w:rsidR="00E12083" w:rsidRPr="0095564D" w:rsidP="00027A8E" w14:paraId="35302858" w14:textId="77777777">
            <w:pPr>
              <w:spacing w:after="120"/>
              <w:rPr>
                <w:b/>
                <w:color w:val="61505A"/>
                <w:sz w:val="20"/>
              </w:rPr>
            </w:pPr>
            <w:r w:rsidRPr="0095564D">
              <w:rPr>
                <w:b/>
                <w:color w:val="61505A"/>
                <w:sz w:val="20"/>
              </w:rPr>
              <w:t>Søkehistorie eller fremgangsmåte</w:t>
            </w:r>
          </w:p>
        </w:tc>
        <w:tc>
          <w:tcPr>
            <w:tcW w:w="7938" w:type="dxa"/>
          </w:tcPr>
          <w:p w:rsidR="00E12083" w:rsidRPr="00214CDF" w:rsidP="00027A8E" w14:paraId="13887DF4" w14:textId="5937E247">
            <w:pPr>
              <w:spacing w:after="120"/>
              <w:rPr>
                <w:rFonts w:cs="Calibri"/>
                <w:color w:val="000000"/>
                <w:sz w:val="20"/>
                <w:lang w:val="en-US" w:eastAsia="zh-CN"/>
              </w:rPr>
            </w:pPr>
            <w:r w:rsidRPr="00214CDF">
              <w:rPr>
                <w:rFonts w:cs="Calibri"/>
                <w:color w:val="000000"/>
                <w:sz w:val="20"/>
                <w:lang w:val="en-US" w:eastAsia="zh-CN"/>
              </w:rPr>
              <w:t xml:space="preserve">Søk i TI OR AB: ((group* N2 (teach* or instruc* or educat* or counsel*)) and (patient* or inpatient* or family or families or parent or parents or parenting or mother* or father* or </w:t>
            </w:r>
            <w:r w:rsidRPr="00214CDF">
              <w:rPr>
                <w:rFonts w:cs="Calibri"/>
                <w:color w:val="000000"/>
                <w:sz w:val="20"/>
                <w:lang w:val="en-US" w:eastAsia="zh-CN"/>
              </w:rPr>
              <w:t>daughter* or son* or sibling* or next-of-kin or relatives or caregiver* or carer or carers or significant others))</w:t>
            </w:r>
          </w:p>
        </w:tc>
      </w:tr>
      <w:tr w14:paraId="325EB0E9" w14:textId="77777777" w:rsidTr="00027A8E">
        <w:tblPrEx>
          <w:tblW w:w="10031" w:type="dxa"/>
          <w:tblLook w:val="04A0"/>
        </w:tblPrEx>
        <w:tc>
          <w:tcPr>
            <w:tcW w:w="2093" w:type="dxa"/>
          </w:tcPr>
          <w:p w:rsidR="00E12083" w:rsidRPr="0095564D" w:rsidP="00027A8E" w14:paraId="2D423E60" w14:textId="77777777">
            <w:pPr>
              <w:spacing w:after="120"/>
              <w:rPr>
                <w:b/>
                <w:color w:val="61505A"/>
                <w:sz w:val="20"/>
              </w:rPr>
            </w:pPr>
            <w:r>
              <w:rPr>
                <w:b/>
                <w:color w:val="61505A"/>
                <w:sz w:val="20"/>
              </w:rPr>
              <w:t>Antall treff</w:t>
            </w:r>
          </w:p>
        </w:tc>
        <w:tc>
          <w:tcPr>
            <w:tcW w:w="7938" w:type="dxa"/>
          </w:tcPr>
          <w:p w:rsidR="00E12083" w:rsidP="00027A8E" w14:paraId="615FC6E9" w14:textId="77777777">
            <w:pPr>
              <w:spacing w:after="120"/>
              <w:rPr>
                <w:sz w:val="20"/>
              </w:rPr>
            </w:pPr>
          </w:p>
        </w:tc>
      </w:tr>
      <w:tr w14:paraId="746903C3" w14:textId="77777777" w:rsidTr="00027A8E">
        <w:tblPrEx>
          <w:tblW w:w="10031" w:type="dxa"/>
          <w:tblLook w:val="04A0"/>
        </w:tblPrEx>
        <w:tc>
          <w:tcPr>
            <w:tcW w:w="2093" w:type="dxa"/>
          </w:tcPr>
          <w:p w:rsidR="00E12083" w:rsidRPr="0095564D" w:rsidP="00027A8E" w14:paraId="75B5B36E" w14:textId="77777777">
            <w:pPr>
              <w:spacing w:after="120"/>
              <w:rPr>
                <w:b/>
                <w:color w:val="61505A"/>
                <w:sz w:val="20"/>
              </w:rPr>
            </w:pPr>
            <w:r w:rsidRPr="0095564D">
              <w:rPr>
                <w:b/>
                <w:color w:val="61505A"/>
                <w:sz w:val="20"/>
              </w:rPr>
              <w:t>Kommentarer</w:t>
            </w:r>
          </w:p>
        </w:tc>
        <w:tc>
          <w:tcPr>
            <w:tcW w:w="7938" w:type="dxa"/>
          </w:tcPr>
          <w:p w:rsidR="00E12083" w:rsidRPr="0095564D" w:rsidP="00027A8E" w14:paraId="56B18C87" w14:textId="0C6BB11F">
            <w:pPr>
              <w:spacing w:after="120"/>
              <w:rPr>
                <w:sz w:val="20"/>
              </w:rPr>
            </w:pPr>
            <w:r>
              <w:rPr>
                <w:sz w:val="20"/>
              </w:rPr>
              <w:t>I</w:t>
            </w:r>
            <w:r w:rsidRPr="00214CDF">
              <w:rPr>
                <w:sz w:val="20"/>
              </w:rPr>
              <w:t>ngen relevante</w:t>
            </w:r>
          </w:p>
        </w:tc>
      </w:tr>
    </w:tbl>
    <w:p w:rsidR="00E12083" w:rsidP="00F077C6" w14:paraId="7BC23F2E" w14:textId="77777777">
      <w:pPr>
        <w:rPr>
          <w:szCs w:val="22"/>
          <w:lang w:eastAsia="en-US"/>
        </w:rPr>
      </w:pPr>
    </w:p>
    <w:p w:rsidR="00F077C6" w:rsidP="00F077C6" w14:paraId="2F586C01"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11538A72"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E342F8A"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E12083" w:rsidP="00E12083" w14:paraId="6310A9EB" w14:textId="77777777">
            <w:pPr>
              <w:rPr>
                <w:sz w:val="20"/>
                <w:lang w:val="en-US" w:eastAsia="en-US"/>
              </w:rPr>
            </w:pPr>
            <w:hyperlink r:id="rId24" w:history="1">
              <w:r>
                <w:rPr>
                  <w:rStyle w:val="Hyperlink"/>
                  <w:b/>
                  <w:bCs/>
                  <w:sz w:val="20"/>
                </w:rPr>
                <w:t>NICE</w:t>
              </w:r>
            </w:hyperlink>
            <w:hyperlink r:id="rId24" w:history="1">
              <w:r>
                <w:rPr>
                  <w:rStyle w:val="Hyperlink"/>
                  <w:b/>
                  <w:bCs/>
                  <w:sz w:val="20"/>
                </w:rPr>
                <w:t xml:space="preserve"> </w:t>
              </w:r>
            </w:hyperlink>
            <w:hyperlink r:id="rId24" w:history="1">
              <w:r>
                <w:rPr>
                  <w:rStyle w:val="Hyperlink"/>
                  <w:b/>
                  <w:bCs/>
                  <w:sz w:val="20"/>
                </w:rPr>
                <w:t>Guidance</w:t>
              </w:r>
            </w:hyperlink>
            <w:r w:rsidR="00E12083">
              <w:rPr>
                <w:rStyle w:val="Hyperlink"/>
                <w:b/>
                <w:bCs/>
                <w:sz w:val="20"/>
              </w:rPr>
              <w:t xml:space="preserve"> (UK) </w:t>
            </w:r>
            <w:r w:rsidRPr="00E12083" w:rsidR="00E12083">
              <w:rPr>
                <w:rStyle w:val="Hyperlink"/>
                <w:bCs/>
                <w:color w:val="auto"/>
                <w:sz w:val="20"/>
                <w:u w:val="none"/>
              </w:rPr>
              <w:t>(obligatorisk)</w:t>
            </w:r>
          </w:p>
        </w:tc>
      </w:tr>
      <w:tr w14:paraId="52275167"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4CF2E45F"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1D2FE9C1" w14:textId="49C74F1A">
            <w:pPr>
              <w:spacing w:after="120"/>
              <w:rPr>
                <w:sz w:val="20"/>
                <w:lang w:eastAsia="en-US"/>
              </w:rPr>
            </w:pPr>
            <w:r>
              <w:rPr>
                <w:sz w:val="20"/>
                <w:lang w:eastAsia="en-US"/>
              </w:rPr>
              <w:t>1</w:t>
            </w:r>
            <w:r w:rsidRPr="00214CDF">
              <w:rPr>
                <w:sz w:val="20"/>
                <w:lang w:eastAsia="en-US"/>
              </w:rPr>
              <w:t>0.02.2022, oppdatert 12.02.24</w:t>
            </w:r>
          </w:p>
        </w:tc>
      </w:tr>
      <w:tr w14:paraId="6EF61D38"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496AB06A"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14:paraId="24C4B531" w14:textId="77777777">
            <w:pPr>
              <w:spacing w:after="120"/>
              <w:rPr>
                <w:sz w:val="20"/>
                <w:lang w:val="en-US" w:eastAsia="en-US"/>
              </w:rPr>
            </w:pPr>
            <w:r w:rsidRPr="00214CDF">
              <w:rPr>
                <w:sz w:val="20"/>
                <w:lang w:val="en-US" w:eastAsia="en-US"/>
              </w:rPr>
              <w:t>Sett gjennom titlene under Conditions and diseases: Patient and service user care Conditions and diseases: Staffing Søk: "patient education", "family education", "carer education", "group based", "groupbased"</w:t>
            </w:r>
          </w:p>
          <w:p w:rsidR="00214CDF" w14:paraId="325565C9" w14:textId="77777777">
            <w:pPr>
              <w:spacing w:after="120"/>
              <w:rPr>
                <w:sz w:val="20"/>
                <w:lang w:val="en-US" w:eastAsia="en-US"/>
              </w:rPr>
            </w:pPr>
            <w:hyperlink r:id="rId25" w:history="1">
              <w:r w:rsidRPr="00214CDF">
                <w:rPr>
                  <w:rStyle w:val="Hyperlink"/>
                  <w:sz w:val="20"/>
                  <w:lang w:val="en-US" w:eastAsia="en-US"/>
                </w:rPr>
                <w:t>Overview | Patient experience in adult NHS services: improving the experience of care for people using adult NHS services | Guidance | NICE</w:t>
              </w:r>
            </w:hyperlink>
          </w:p>
          <w:p w:rsidR="00C26B74" w:rsidRPr="007C6101" w14:paraId="65A66E41" w14:textId="77777777">
            <w:pPr>
              <w:spacing w:after="120"/>
              <w:rPr>
                <w:sz w:val="20"/>
                <w:lang w:val="en-US" w:eastAsia="en-US"/>
              </w:rPr>
            </w:pPr>
            <w:r w:rsidRPr="007C6101">
              <w:rPr>
                <w:sz w:val="20"/>
                <w:lang w:val="en-US" w:eastAsia="en-US"/>
              </w:rPr>
              <w:t xml:space="preserve">Clinical guideline [CG138] Published: 24 February 2012 Last updated: 17 June 2021 </w:t>
            </w:r>
          </w:p>
          <w:p w:rsidR="00214CDF" w14:paraId="12E39029" w14:textId="77777777">
            <w:pPr>
              <w:spacing w:after="120"/>
              <w:rPr>
                <w:sz w:val="20"/>
                <w:lang w:eastAsia="en-US"/>
              </w:rPr>
            </w:pPr>
            <w:r w:rsidRPr="00C26B74">
              <w:rPr>
                <w:sz w:val="20"/>
                <w:lang w:eastAsia="en-US"/>
              </w:rPr>
              <w:t>12.02.24 ble det også søkt etter: «carers»</w:t>
            </w:r>
          </w:p>
          <w:p w:rsidR="00C26B74" w:rsidRPr="007C6101" w14:paraId="05BB6602" w14:textId="77777777">
            <w:pPr>
              <w:spacing w:after="120"/>
              <w:rPr>
                <w:sz w:val="20"/>
                <w:lang w:val="en-US" w:eastAsia="en-US"/>
              </w:rPr>
            </w:pPr>
            <w:hyperlink r:id="rId26" w:history="1">
              <w:r w:rsidRPr="00C26B74">
                <w:rPr>
                  <w:rStyle w:val="Hyperlink"/>
                  <w:sz w:val="20"/>
                  <w:lang w:val="en-US" w:eastAsia="en-US"/>
                </w:rPr>
                <w:t>Overview | Supporting adult carers | Guidance | NICE</w:t>
              </w:r>
            </w:hyperlink>
          </w:p>
          <w:p w:rsidR="00C26B74" w:rsidRPr="00C26B74" w14:paraId="1CFE9DBD" w14:textId="54878E11">
            <w:pPr>
              <w:spacing w:after="120"/>
              <w:rPr>
                <w:sz w:val="20"/>
                <w:lang w:val="en-US" w:eastAsia="en-US"/>
              </w:rPr>
            </w:pPr>
            <w:r w:rsidRPr="00C26B74">
              <w:rPr>
                <w:sz w:val="20"/>
                <w:lang w:val="en-US" w:eastAsia="en-US"/>
              </w:rPr>
              <w:t>NICE guideline [NG150 ]Published: 22 January 2020</w:t>
            </w:r>
          </w:p>
        </w:tc>
      </w:tr>
      <w:tr w14:paraId="46B88538"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2CBEB12"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140609F4" w14:textId="6AABD171">
            <w:pPr>
              <w:spacing w:after="120"/>
              <w:rPr>
                <w:sz w:val="20"/>
                <w:lang w:eastAsia="en-US"/>
              </w:rPr>
            </w:pPr>
            <w:r>
              <w:rPr>
                <w:sz w:val="20"/>
                <w:lang w:eastAsia="en-US"/>
              </w:rPr>
              <w:t>2</w:t>
            </w:r>
            <w:r w:rsidRPr="00C26B74">
              <w:rPr>
                <w:sz w:val="20"/>
                <w:lang w:eastAsia="en-US"/>
              </w:rPr>
              <w:t>022: Retningslinjer vist til over kom ikke fra søk med bibliotekar, men ved håndsøk i database v BS/KT.</w:t>
            </w:r>
          </w:p>
        </w:tc>
      </w:tr>
    </w:tbl>
    <w:p w:rsidR="00F077C6" w:rsidP="00F077C6" w14:paraId="2FDB9C4C"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463B9301"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707D91E"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4022AB" w14:paraId="23210EA5" w14:textId="77777777">
            <w:pPr>
              <w:spacing w:after="120"/>
              <w:rPr>
                <w:b/>
                <w:color w:val="009ECE"/>
                <w:sz w:val="20"/>
                <w:lang w:val="en-US" w:eastAsia="en-US"/>
              </w:rPr>
            </w:pPr>
            <w:hyperlink r:id="rId27" w:history="1">
              <w:r w:rsidRPr="004022AB">
                <w:rPr>
                  <w:rStyle w:val="Hyperlink"/>
                  <w:b/>
                  <w:sz w:val="20"/>
                </w:rPr>
                <w:t>Helsebibliotekets</w:t>
              </w:r>
            </w:hyperlink>
            <w:hyperlink r:id="rId27" w:history="1">
              <w:r w:rsidRPr="004022AB">
                <w:rPr>
                  <w:rStyle w:val="Hyperlink"/>
                  <w:b/>
                  <w:sz w:val="20"/>
                </w:rPr>
                <w:t xml:space="preserve"> retningslinjebase</w:t>
              </w:r>
            </w:hyperlink>
          </w:p>
        </w:tc>
      </w:tr>
      <w:tr w14:paraId="37348EF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68356A4"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279FC425" w14:textId="353C9954">
            <w:pPr>
              <w:spacing w:after="120"/>
              <w:rPr>
                <w:sz w:val="20"/>
                <w:lang w:eastAsia="en-US"/>
              </w:rPr>
            </w:pPr>
            <w:r>
              <w:rPr>
                <w:sz w:val="20"/>
                <w:lang w:eastAsia="en-US"/>
              </w:rPr>
              <w:t>1</w:t>
            </w:r>
            <w:r w:rsidRPr="00C26B74">
              <w:rPr>
                <w:sz w:val="20"/>
                <w:lang w:eastAsia="en-US"/>
              </w:rPr>
              <w:t>1.02.2022, oppdatert 12.02.2024</w:t>
            </w:r>
          </w:p>
        </w:tc>
      </w:tr>
      <w:tr w14:paraId="71293E19"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65C82AC"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C26B74" w14:paraId="71819799" w14:textId="77777777">
            <w:pPr>
              <w:spacing w:after="120"/>
              <w:rPr>
                <w:sz w:val="20"/>
                <w:lang w:eastAsia="en-US"/>
              </w:rPr>
            </w:pPr>
            <w:r w:rsidRPr="00C26B74">
              <w:rPr>
                <w:sz w:val="20"/>
                <w:lang w:eastAsia="en-US"/>
              </w:rPr>
              <w:t xml:space="preserve">Leste gjennom titlene av retningslinjer under emnene. </w:t>
            </w:r>
          </w:p>
          <w:p w:rsidR="00C26B74" w:rsidRPr="00C26B74" w:rsidP="00C26B74" w14:paraId="560DF97E" w14:textId="13A1BF1F">
            <w:pPr>
              <w:spacing w:after="120"/>
              <w:rPr>
                <w:sz w:val="20"/>
                <w:lang w:val="en-US" w:eastAsia="en-US"/>
              </w:rPr>
            </w:pPr>
            <w:r w:rsidRPr="00C26B74">
              <w:rPr>
                <w:sz w:val="20"/>
                <w:lang w:eastAsia="en-US"/>
              </w:rPr>
              <w:t>Søk: opplæring, mestringskurs</w:t>
            </w:r>
            <w:r>
              <w:rPr>
                <w:sz w:val="20"/>
                <w:lang w:val="en-US" w:eastAsia="en-US"/>
              </w:rPr>
              <w:tab/>
            </w:r>
          </w:p>
        </w:tc>
      </w:tr>
      <w:tr w14:paraId="790AFAE7"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5640316D"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77B5159C" w14:textId="55769D4E">
            <w:pPr>
              <w:spacing w:after="120"/>
              <w:rPr>
                <w:sz w:val="20"/>
                <w:lang w:eastAsia="en-US"/>
              </w:rPr>
            </w:pPr>
            <w:r>
              <w:rPr>
                <w:sz w:val="20"/>
                <w:lang w:eastAsia="en-US"/>
              </w:rPr>
              <w:t>Ingen relevante</w:t>
            </w:r>
          </w:p>
        </w:tc>
      </w:tr>
    </w:tbl>
    <w:p w:rsidR="00F077C6" w:rsidP="00F077C6" w14:paraId="35486C3A"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1882C38E"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366CADBC"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4022AB" w14:paraId="0251D5C6" w14:textId="77777777">
            <w:pPr>
              <w:spacing w:after="120"/>
              <w:rPr>
                <w:b/>
              </w:rPr>
            </w:pPr>
            <w:hyperlink r:id="rId28" w:history="1">
              <w:r w:rsidRPr="004022AB">
                <w:rPr>
                  <w:rStyle w:val="Hyperlink"/>
                  <w:b/>
                </w:rPr>
                <w:t>Socialstyrelsen, Nationella riktlinjer (SE</w:t>
              </w:r>
            </w:hyperlink>
            <w:r w:rsidRPr="004022AB" w:rsidR="007C6101">
              <w:rPr>
                <w:rStyle w:val="Hyperlink"/>
                <w:b/>
              </w:rPr>
              <w:t>)</w:t>
            </w:r>
          </w:p>
        </w:tc>
      </w:tr>
      <w:tr w14:paraId="7ABBDE97"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B94E205"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49AFDCF1" w14:textId="77F3E388">
            <w:pPr>
              <w:spacing w:after="120"/>
              <w:rPr>
                <w:sz w:val="20"/>
                <w:lang w:eastAsia="en-US"/>
              </w:rPr>
            </w:pPr>
            <w:r w:rsidRPr="00C26B74">
              <w:rPr>
                <w:sz w:val="20"/>
                <w:lang w:eastAsia="en-US"/>
              </w:rPr>
              <w:t>11.02.2022, oppdatert 12.02.2024</w:t>
            </w:r>
          </w:p>
        </w:tc>
      </w:tr>
      <w:tr w14:paraId="4DDC7F5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4574D48"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rsidRPr="00C26B74" w14:paraId="743C7189" w14:textId="2F402548">
            <w:pPr>
              <w:spacing w:after="120"/>
              <w:rPr>
                <w:sz w:val="20"/>
                <w:lang w:eastAsia="en-US"/>
              </w:rPr>
            </w:pPr>
            <w:r w:rsidRPr="00C26B74">
              <w:rPr>
                <w:sz w:val="20"/>
                <w:lang w:eastAsia="en-US"/>
              </w:rPr>
              <w:t>Så gjennom titlene og emnene på listen over nationella riktlinjer</w:t>
            </w:r>
          </w:p>
        </w:tc>
      </w:tr>
      <w:tr w14:paraId="487FF5A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F0D2BA8"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57508EB7" w14:textId="7829D268">
            <w:pPr>
              <w:spacing w:after="120"/>
              <w:rPr>
                <w:sz w:val="20"/>
                <w:lang w:eastAsia="en-US"/>
              </w:rPr>
            </w:pPr>
            <w:r>
              <w:rPr>
                <w:sz w:val="20"/>
                <w:lang w:eastAsia="en-US"/>
              </w:rPr>
              <w:t>Ingen relevante</w:t>
            </w:r>
          </w:p>
        </w:tc>
      </w:tr>
    </w:tbl>
    <w:p w:rsidR="00F077C6" w:rsidP="00F077C6" w14:paraId="6FFF9BBF"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65FB663B"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3C06E24D"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4022AB" w14:paraId="6F247DCF" w14:textId="77777777">
            <w:pPr>
              <w:spacing w:after="120"/>
              <w:rPr>
                <w:b/>
              </w:rPr>
            </w:pPr>
            <w:hyperlink r:id="rId29" w:history="1">
              <w:r w:rsidRPr="004022AB">
                <w:rPr>
                  <w:rStyle w:val="Hyperlink"/>
                  <w:b/>
                </w:rPr>
                <w:t>Sunhedsstyrelsen, Nationale kliniske retningslinjer</w:t>
              </w:r>
            </w:hyperlink>
            <w:r w:rsidRPr="004022AB" w:rsidR="00E12083">
              <w:rPr>
                <w:rStyle w:val="Hyperlink"/>
                <w:b/>
              </w:rPr>
              <w:t xml:space="preserve"> (DK)</w:t>
            </w:r>
          </w:p>
        </w:tc>
      </w:tr>
      <w:tr w14:paraId="0A4A8972"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88DE555"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76A3F067" w14:textId="1C3135AA">
            <w:pPr>
              <w:spacing w:after="120"/>
              <w:rPr>
                <w:sz w:val="20"/>
                <w:lang w:eastAsia="en-US"/>
              </w:rPr>
            </w:pPr>
            <w:r w:rsidRPr="00C26B74">
              <w:rPr>
                <w:sz w:val="20"/>
                <w:lang w:eastAsia="en-US"/>
              </w:rPr>
              <w:t>11.02.2022, oppdatert 12.02.2024</w:t>
            </w:r>
          </w:p>
        </w:tc>
      </w:tr>
      <w:tr w14:paraId="786D3F93"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8878EC9"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rsidRPr="00C26B74" w14:paraId="337DB3F3" w14:textId="49B33AF9">
            <w:pPr>
              <w:spacing w:after="120"/>
              <w:rPr>
                <w:sz w:val="20"/>
                <w:lang w:eastAsia="en-US"/>
              </w:rPr>
            </w:pPr>
            <w:r w:rsidRPr="00C26B74">
              <w:rPr>
                <w:sz w:val="20"/>
                <w:lang w:eastAsia="en-US"/>
              </w:rPr>
              <w:t>Så gjennom titlene/emnene på listen over Nationale kliniske retningslinjer</w:t>
            </w:r>
          </w:p>
        </w:tc>
      </w:tr>
      <w:tr w14:paraId="68D0E3F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22CE37D"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5F1FFA44" w14:textId="302A48EF">
            <w:pPr>
              <w:spacing w:after="120"/>
              <w:rPr>
                <w:sz w:val="20"/>
                <w:lang w:eastAsia="en-US"/>
              </w:rPr>
            </w:pPr>
            <w:r>
              <w:rPr>
                <w:sz w:val="20"/>
                <w:lang w:eastAsia="en-US"/>
              </w:rPr>
              <w:t>Ingen relevante</w:t>
            </w:r>
          </w:p>
        </w:tc>
      </w:tr>
    </w:tbl>
    <w:p w:rsidR="00F077C6" w:rsidP="00F077C6" w14:paraId="30C6255E"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AA792B6"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3C944830"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4022AB" w14:paraId="1FA22664" w14:textId="77777777">
            <w:pPr>
              <w:spacing w:after="120"/>
              <w:rPr>
                <w:b/>
                <w:sz w:val="20"/>
                <w:lang w:eastAsia="en-US"/>
              </w:rPr>
            </w:pPr>
            <w:hyperlink r:id="rId30" w:history="1">
              <w:r w:rsidRPr="004022AB">
                <w:rPr>
                  <w:rStyle w:val="Hyperlink"/>
                  <w:b/>
                  <w:sz w:val="20"/>
                </w:rPr>
                <w:t>Center for kliniske retningslinjer</w:t>
              </w:r>
            </w:hyperlink>
            <w:r w:rsidRPr="004022AB" w:rsidR="00E12083">
              <w:rPr>
                <w:rStyle w:val="Hyperlink"/>
                <w:b/>
                <w:sz w:val="20"/>
              </w:rPr>
              <w:t xml:space="preserve"> (DK)</w:t>
            </w:r>
            <w:r w:rsidRPr="004022AB" w:rsidR="00210B3A">
              <w:rPr>
                <w:b/>
                <w:sz w:val="20"/>
              </w:rPr>
              <w:t xml:space="preserve"> </w:t>
            </w:r>
          </w:p>
        </w:tc>
      </w:tr>
      <w:tr w14:paraId="76B1093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9B4156C"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0CA6D11D" w14:textId="21177D61">
            <w:pPr>
              <w:spacing w:after="120"/>
              <w:rPr>
                <w:sz w:val="20"/>
                <w:lang w:eastAsia="en-US"/>
              </w:rPr>
            </w:pPr>
            <w:r w:rsidRPr="00C26B74">
              <w:rPr>
                <w:sz w:val="20"/>
                <w:lang w:eastAsia="en-US"/>
              </w:rPr>
              <w:t>11.02.2022, oppdatert 12.02.2024</w:t>
            </w:r>
          </w:p>
        </w:tc>
      </w:tr>
      <w:tr w14:paraId="140EDC34"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0BA9DD5"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rsidRPr="00C26B74" w:rsidP="00C26B74" w14:paraId="12459FC4" w14:textId="61BEBA31">
            <w:pPr>
              <w:spacing w:after="120"/>
              <w:rPr>
                <w:sz w:val="20"/>
                <w:lang w:eastAsia="en-US"/>
              </w:rPr>
            </w:pPr>
            <w:r w:rsidRPr="00C26B74">
              <w:rPr>
                <w:sz w:val="20"/>
                <w:lang w:eastAsia="en-US"/>
              </w:rPr>
              <w:t>Så gjennom titlene på listene over retningslinje</w:t>
            </w:r>
          </w:p>
        </w:tc>
      </w:tr>
      <w:tr w14:paraId="55F917DB"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9226623"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57B50120" w14:textId="54CA9F0B">
            <w:pPr>
              <w:spacing w:after="120"/>
              <w:rPr>
                <w:sz w:val="20"/>
                <w:lang w:eastAsia="en-US"/>
              </w:rPr>
            </w:pPr>
            <w:r>
              <w:rPr>
                <w:sz w:val="20"/>
                <w:lang w:eastAsia="en-US"/>
              </w:rPr>
              <w:t>Ingen relevante</w:t>
            </w:r>
          </w:p>
        </w:tc>
      </w:tr>
    </w:tbl>
    <w:p w:rsidR="00F077C6" w:rsidP="00F077C6" w14:paraId="50150C04" w14:textId="77777777">
      <w:pPr>
        <w:rPr>
          <w:sz w:val="20"/>
          <w:lang w:eastAsia="en-US"/>
        </w:rPr>
      </w:pPr>
    </w:p>
    <w:p w:rsidR="004022AB" w:rsidP="00F077C6" w14:paraId="164BE6EF"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483DED00"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8E70BB4"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C26B74" w:rsidP="00C26B74" w14:paraId="52B8F106" w14:textId="0B76A907">
            <w:pPr>
              <w:spacing w:after="120"/>
              <w:rPr>
                <w:sz w:val="20"/>
                <w:lang w:eastAsia="en-US"/>
              </w:rPr>
            </w:pPr>
            <w:r>
              <w:rPr>
                <w:sz w:val="20"/>
              </w:rPr>
              <w:t xml:space="preserve">Ev. retningslinjesøk i </w:t>
            </w:r>
            <w:hyperlink r:id="rId31" w:history="1">
              <w:r w:rsidRPr="00B420BB" w:rsidR="00F077C6">
                <w:rPr>
                  <w:rStyle w:val="Hyperlink"/>
                  <w:sz w:val="20"/>
                </w:rPr>
                <w:t>MEDLINE</w:t>
              </w:r>
            </w:hyperlink>
          </w:p>
          <w:p w:rsidR="00F077C6" w14:paraId="1C035E1B" w14:textId="7C4449A6">
            <w:pPr>
              <w:spacing w:after="120"/>
              <w:rPr>
                <w:sz w:val="20"/>
                <w:lang w:eastAsia="en-US"/>
              </w:rPr>
            </w:pPr>
          </w:p>
        </w:tc>
      </w:tr>
      <w:tr w14:paraId="556302E9"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ABA05E0"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rsidP="00C26B74" w14:paraId="1D8012EE" w14:textId="356E0B38">
            <w:pPr>
              <w:spacing w:after="120"/>
              <w:rPr>
                <w:sz w:val="20"/>
                <w:lang w:eastAsia="en-US"/>
              </w:rPr>
            </w:pPr>
            <w:r>
              <w:rPr>
                <w:sz w:val="20"/>
                <w:lang w:eastAsia="en-US"/>
              </w:rPr>
              <w:t>1</w:t>
            </w:r>
            <w:r w:rsidRPr="00C26B74">
              <w:rPr>
                <w:sz w:val="20"/>
                <w:lang w:eastAsia="en-US"/>
              </w:rPr>
              <w:t>1.02.2022, oppdatert 12.02.2024</w:t>
            </w:r>
          </w:p>
        </w:tc>
      </w:tr>
      <w:tr w14:paraId="54700C48"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4022AB" w:rsidP="004022AB" w14:paraId="5273854D"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C26B74" w:rsidRPr="00C26B74" w:rsidP="00C26B74" w14:paraId="75502A79" w14:textId="77777777">
            <w:pPr>
              <w:spacing w:after="120"/>
              <w:rPr>
                <w:sz w:val="20"/>
                <w:lang w:val="en-US"/>
              </w:rPr>
            </w:pPr>
            <w:r w:rsidRPr="00C26B74">
              <w:rPr>
                <w:sz w:val="20"/>
                <w:lang w:val="en-US"/>
              </w:rPr>
              <w:t>1 exp Family/ 347391</w:t>
            </w:r>
          </w:p>
          <w:p w:rsidR="00C26B74" w:rsidRPr="00C26B74" w:rsidP="00C26B74" w14:paraId="356CCA20" w14:textId="77777777">
            <w:pPr>
              <w:spacing w:after="120"/>
              <w:rPr>
                <w:sz w:val="20"/>
                <w:lang w:val="en-US"/>
              </w:rPr>
            </w:pPr>
            <w:r w:rsidRPr="00C26B74">
              <w:rPr>
                <w:sz w:val="20"/>
                <w:lang w:val="en-US"/>
              </w:rPr>
              <w:t xml:space="preserve">2 Caregivers/ 44257 </w:t>
            </w:r>
          </w:p>
          <w:p w:rsidR="00C26B74" w:rsidRPr="00C26B74" w:rsidP="00C26B74" w14:paraId="0713E31B" w14:textId="77777777">
            <w:pPr>
              <w:spacing w:after="120"/>
              <w:rPr>
                <w:sz w:val="20"/>
                <w:lang w:val="en-US"/>
              </w:rPr>
            </w:pPr>
            <w:r w:rsidRPr="00C26B74">
              <w:rPr>
                <w:sz w:val="20"/>
                <w:lang w:val="en-US"/>
              </w:rPr>
              <w:t xml:space="preserve">3 "Child of Impaired Parents"/ 5591 </w:t>
            </w:r>
          </w:p>
          <w:p w:rsidR="00C26B74" w:rsidRPr="00C26B74" w:rsidP="00C26B74" w14:paraId="0850ADF6" w14:textId="77777777">
            <w:pPr>
              <w:spacing w:after="120"/>
              <w:rPr>
                <w:sz w:val="20"/>
                <w:lang w:val="en-US"/>
              </w:rPr>
            </w:pPr>
            <w:r w:rsidRPr="00C26B74">
              <w:rPr>
                <w:sz w:val="20"/>
                <w:lang w:val="en-US"/>
              </w:rPr>
              <w:t xml:space="preserve">4 (family or families or parent or parents or parenting or mother* or father* or daughter* or son* or sibling* or sister* or brother* or wife* or spouse* or husband* or partner* or meaningful person* or family member* or stepfamil* or next-of-kin or kinship* or relatives or family caregiver* or carer or carers or dependent* or significant others).ti. 653272 </w:t>
            </w:r>
          </w:p>
          <w:p w:rsidR="00C26B74" w:rsidRPr="00C26B74" w:rsidP="00C26B74" w14:paraId="00B67F9F" w14:textId="77777777">
            <w:pPr>
              <w:spacing w:after="120"/>
              <w:rPr>
                <w:sz w:val="20"/>
                <w:lang w:val="en-US"/>
              </w:rPr>
            </w:pPr>
            <w:r w:rsidRPr="00C26B74">
              <w:rPr>
                <w:sz w:val="20"/>
                <w:lang w:val="en-US"/>
              </w:rPr>
              <w:t xml:space="preserve">5 or/1-4 894056 </w:t>
            </w:r>
          </w:p>
          <w:p w:rsidR="00C26B74" w:rsidRPr="00C26B74" w:rsidP="00C26B74" w14:paraId="6DA8AC65" w14:textId="77777777">
            <w:pPr>
              <w:spacing w:after="120"/>
              <w:rPr>
                <w:sz w:val="20"/>
                <w:lang w:val="en-US"/>
              </w:rPr>
            </w:pPr>
            <w:r w:rsidRPr="00C26B74">
              <w:rPr>
                <w:sz w:val="20"/>
                <w:lang w:val="en-US"/>
              </w:rPr>
              <w:t xml:space="preserve">6 (teach* or instruc* or educat* or counsel* or program* or course* or train* or prehab* or rehab*).tw,kf. 2912896 </w:t>
            </w:r>
          </w:p>
          <w:p w:rsidR="00C26B74" w:rsidRPr="00C26B74" w:rsidP="00C26B74" w14:paraId="1240F296" w14:textId="77777777">
            <w:pPr>
              <w:spacing w:after="120"/>
              <w:rPr>
                <w:sz w:val="20"/>
                <w:lang w:val="en-US"/>
              </w:rPr>
            </w:pPr>
            <w:r w:rsidRPr="00C26B74">
              <w:rPr>
                <w:sz w:val="20"/>
                <w:lang w:val="en-US"/>
              </w:rPr>
              <w:t xml:space="preserve">7 5 and 6 154892 </w:t>
            </w:r>
          </w:p>
          <w:p w:rsidR="00C26B74" w:rsidRPr="00C26B74" w:rsidP="00C26B74" w14:paraId="03F0A68C" w14:textId="77777777">
            <w:pPr>
              <w:spacing w:after="120"/>
              <w:rPr>
                <w:sz w:val="20"/>
                <w:lang w:val="en-US"/>
              </w:rPr>
            </w:pPr>
            <w:r w:rsidRPr="00C26B74">
              <w:rPr>
                <w:sz w:val="20"/>
                <w:lang w:val="en-US"/>
              </w:rPr>
              <w:t xml:space="preserve">8 exp Patient Education as Topic/ 88189 </w:t>
            </w:r>
          </w:p>
          <w:p w:rsidR="00C26B74" w:rsidRPr="00C26B74" w:rsidP="00C26B74" w14:paraId="13343AB6" w14:textId="77777777">
            <w:pPr>
              <w:spacing w:after="120"/>
              <w:rPr>
                <w:sz w:val="20"/>
                <w:lang w:val="en-US"/>
              </w:rPr>
            </w:pPr>
            <w:r w:rsidRPr="00C26B74">
              <w:rPr>
                <w:sz w:val="20"/>
                <w:lang w:val="en-US"/>
              </w:rPr>
              <w:t xml:space="preserve">9 ((patient* or inpatient*) adj2 (teach* or instruc* or educat* or counsel* or program* or course* or train* or prehab* or rehab*)).tw,kf. 110154 </w:t>
            </w:r>
          </w:p>
          <w:p w:rsidR="00C26B74" w:rsidRPr="00C26B74" w:rsidP="00C26B74" w14:paraId="4F7B6303" w14:textId="77777777">
            <w:pPr>
              <w:spacing w:after="120"/>
              <w:rPr>
                <w:sz w:val="20"/>
                <w:lang w:val="en-US"/>
              </w:rPr>
            </w:pPr>
            <w:r w:rsidRPr="00C26B74">
              <w:rPr>
                <w:sz w:val="20"/>
                <w:lang w:val="en-US"/>
              </w:rPr>
              <w:t xml:space="preserve">10 8 or 9 182871 </w:t>
            </w:r>
          </w:p>
          <w:p w:rsidR="00C26B74" w:rsidRPr="00C26B74" w:rsidP="00C26B74" w14:paraId="46924422" w14:textId="77777777">
            <w:pPr>
              <w:spacing w:after="120"/>
              <w:rPr>
                <w:sz w:val="20"/>
                <w:lang w:val="en-US"/>
              </w:rPr>
            </w:pPr>
            <w:r w:rsidRPr="00C26B74">
              <w:rPr>
                <w:sz w:val="20"/>
                <w:lang w:val="en-US"/>
              </w:rPr>
              <w:t xml:space="preserve">11 7 or 10 329981 </w:t>
            </w:r>
          </w:p>
          <w:p w:rsidR="00C26B74" w:rsidRPr="00C26B74" w:rsidP="00C26B74" w14:paraId="38D8D6C5" w14:textId="77777777">
            <w:pPr>
              <w:spacing w:after="120"/>
              <w:rPr>
                <w:sz w:val="20"/>
                <w:lang w:val="en-US"/>
              </w:rPr>
            </w:pPr>
            <w:r w:rsidRPr="00C26B74">
              <w:rPr>
                <w:sz w:val="20"/>
                <w:lang w:val="en-US"/>
              </w:rPr>
              <w:t xml:space="preserve">12 exp *Group Processes/ 87717 </w:t>
            </w:r>
          </w:p>
          <w:p w:rsidR="00C26B74" w:rsidRPr="00C26B74" w:rsidP="00C26B74" w14:paraId="25C1F17D" w14:textId="77777777">
            <w:pPr>
              <w:spacing w:after="120"/>
              <w:rPr>
                <w:sz w:val="20"/>
                <w:lang w:val="en-US"/>
              </w:rPr>
            </w:pPr>
            <w:r w:rsidRPr="00C26B74">
              <w:rPr>
                <w:sz w:val="20"/>
                <w:lang w:val="en-US"/>
              </w:rPr>
              <w:t>13 (group* adj2 (teach* or instruc* or educat* or counsel* or program* or course* or train* or prehab* or rehab*)).ti. 2889</w:t>
            </w:r>
          </w:p>
          <w:p w:rsidR="00C26B74" w:rsidRPr="00C26B74" w:rsidP="00C26B74" w14:paraId="48064CC0" w14:textId="77777777">
            <w:pPr>
              <w:spacing w:after="120"/>
              <w:rPr>
                <w:sz w:val="20"/>
                <w:lang w:val="en-US"/>
              </w:rPr>
            </w:pPr>
            <w:r w:rsidRPr="00C26B74">
              <w:rPr>
                <w:sz w:val="20"/>
                <w:lang w:val="en-US"/>
              </w:rPr>
              <w:t xml:space="preserve">14 12 or 13 90323 </w:t>
            </w:r>
          </w:p>
          <w:p w:rsidR="00C26B74" w:rsidRPr="00C26B74" w:rsidP="00C26B74" w14:paraId="0ECA1771" w14:textId="77777777">
            <w:pPr>
              <w:spacing w:after="120"/>
              <w:rPr>
                <w:sz w:val="20"/>
                <w:lang w:val="en-US"/>
              </w:rPr>
            </w:pPr>
            <w:r w:rsidRPr="00C26B74">
              <w:rPr>
                <w:sz w:val="20"/>
                <w:lang w:val="en-US"/>
              </w:rPr>
              <w:t xml:space="preserve">15 11 and 14 6300 </w:t>
            </w:r>
          </w:p>
          <w:p w:rsidR="00C26B74" w:rsidRPr="00C26B74" w:rsidP="00C26B74" w14:paraId="5718CD5D" w14:textId="77777777">
            <w:pPr>
              <w:spacing w:after="120"/>
              <w:rPr>
                <w:sz w:val="20"/>
                <w:lang w:val="en-US"/>
              </w:rPr>
            </w:pPr>
            <w:r w:rsidRPr="00C26B74">
              <w:rPr>
                <w:sz w:val="20"/>
                <w:lang w:val="en-US"/>
              </w:rPr>
              <w:t>16 limit 15 to (guideline or practice guideline) 3</w:t>
            </w:r>
          </w:p>
          <w:p w:rsidR="00C26B74" w:rsidRPr="00C26B74" w:rsidP="00C26B74" w14:paraId="1545263F" w14:textId="77777777">
            <w:pPr>
              <w:spacing w:after="120"/>
              <w:rPr>
                <w:sz w:val="20"/>
                <w:lang w:val="en-US"/>
              </w:rPr>
            </w:pPr>
            <w:r w:rsidRPr="00C26B74">
              <w:rPr>
                <w:sz w:val="20"/>
                <w:lang w:val="en-US"/>
              </w:rPr>
              <w:t xml:space="preserve">17 limit 16 to (danish or english or norwegian or swedish) 30 </w:t>
            </w:r>
          </w:p>
          <w:p w:rsidR="004022AB" w:rsidRPr="00C26B74" w:rsidP="00C26B74" w14:paraId="34CDC0F3" w14:textId="5494B9F1">
            <w:pPr>
              <w:spacing w:after="120"/>
              <w:rPr>
                <w:sz w:val="20"/>
                <w:lang w:val="en-US"/>
              </w:rPr>
            </w:pPr>
            <w:r w:rsidRPr="00C26B74">
              <w:rPr>
                <w:sz w:val="20"/>
                <w:lang w:val="en-US"/>
              </w:rPr>
              <w:t>18 limit 17 to yr="2018 -Current" 9</w:t>
            </w:r>
          </w:p>
        </w:tc>
      </w:tr>
      <w:tr w14:paraId="33CCE64A"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4022AB" w:rsidP="004022AB" w14:paraId="69941679" w14:textId="77777777">
            <w:pPr>
              <w:spacing w:after="120"/>
              <w:rPr>
                <w:b/>
                <w:color w:val="61505A"/>
                <w:sz w:val="20"/>
                <w:lang w:eastAsia="en-US"/>
              </w:rPr>
            </w:pPr>
            <w:r>
              <w:rPr>
                <w:b/>
                <w:color w:val="61505A"/>
                <w:sz w:val="20"/>
              </w:rPr>
              <w:t>Antall treff</w:t>
            </w:r>
          </w:p>
        </w:tc>
        <w:tc>
          <w:tcPr>
            <w:tcW w:w="7938" w:type="dxa"/>
            <w:tcBorders>
              <w:top w:val="single" w:sz="4" w:space="0" w:color="61505A"/>
              <w:left w:val="single" w:sz="4" w:space="0" w:color="61505A"/>
              <w:bottom w:val="single" w:sz="4" w:space="0" w:color="61505A"/>
              <w:right w:val="single" w:sz="4" w:space="0" w:color="61505A"/>
            </w:tcBorders>
          </w:tcPr>
          <w:p w:rsidR="004022AB" w:rsidP="004022AB" w14:paraId="712F0482" w14:textId="0B2E11FA">
            <w:pPr>
              <w:spacing w:after="120"/>
              <w:rPr>
                <w:sz w:val="20"/>
                <w:lang w:eastAsia="en-US"/>
              </w:rPr>
            </w:pPr>
            <w:r>
              <w:rPr>
                <w:sz w:val="20"/>
                <w:lang w:eastAsia="en-US"/>
              </w:rPr>
              <w:t>9</w:t>
            </w:r>
          </w:p>
        </w:tc>
      </w:tr>
      <w:tr w14:paraId="4FCE09E7"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4022AB" w:rsidP="004022AB" w14:paraId="56AB707C"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4022AB" w:rsidP="004022AB" w14:paraId="0A072974" w14:textId="2DFDB3CD">
            <w:pPr>
              <w:spacing w:after="120"/>
              <w:rPr>
                <w:sz w:val="20"/>
                <w:lang w:eastAsia="en-US"/>
              </w:rPr>
            </w:pPr>
            <w:r w:rsidRPr="00C26B74">
              <w:rPr>
                <w:sz w:val="20"/>
                <w:lang w:eastAsia="en-US"/>
              </w:rPr>
              <w:t>12.02.2024 Medline ikke lengre tilgjengelig via Helsebiblioteket. BS søkt i medline database via plattformen EbscoHost</w:t>
            </w:r>
          </w:p>
        </w:tc>
      </w:tr>
    </w:tbl>
    <w:p w:rsidR="00F077C6" w:rsidP="00F077C6" w14:paraId="2E5EB6B0" w14:textId="77777777">
      <w:pPr>
        <w:rPr>
          <w:sz w:val="20"/>
          <w:lang w:eastAsia="en-US"/>
        </w:rPr>
      </w:pPr>
    </w:p>
    <w:p w:rsidR="00F077C6" w:rsidP="00F077C6" w14:paraId="02935AA1" w14:textId="77777777">
      <w:pPr>
        <w:pStyle w:val="Title"/>
      </w:pPr>
      <w:r>
        <w:rPr>
          <w:rStyle w:val="Strong"/>
          <w:rFonts w:eastAsiaTheme="majorEastAsia"/>
          <w:b/>
          <w:bCs/>
        </w:rPr>
        <w:t>Systematiske oversikter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06A2797C"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A087A0C"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C26B74" w14:paraId="29FA6932" w14:textId="47D2F06A">
            <w:pPr>
              <w:spacing w:after="120"/>
              <w:rPr>
                <w:color w:val="009ECE"/>
                <w:sz w:val="20"/>
                <w:lang w:val="en-US" w:eastAsia="en-US"/>
              </w:rPr>
            </w:pPr>
            <w:hyperlink r:id="rId32" w:history="1">
              <w:r w:rsidRPr="00F077C6">
                <w:rPr>
                  <w:rStyle w:val="Hyperlink"/>
                  <w:b/>
                  <w:bCs/>
                  <w:sz w:val="20"/>
                  <w:lang w:val="en-US"/>
                </w:rPr>
                <w:t xml:space="preserve">The </w:t>
              </w:r>
            </w:hyperlink>
            <w:hyperlink r:id="rId32" w:history="1">
              <w:r w:rsidRPr="00F077C6">
                <w:rPr>
                  <w:rStyle w:val="Hyperlink"/>
                  <w:b/>
                  <w:bCs/>
                  <w:sz w:val="20"/>
                  <w:lang w:val="en-US"/>
                </w:rPr>
                <w:t>Cochrane Library</w:t>
              </w:r>
            </w:hyperlink>
          </w:p>
        </w:tc>
      </w:tr>
      <w:tr w14:paraId="61D2BB17"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21B471E"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rsidP="00C26B74" w14:paraId="0B83FECD" w14:textId="69A73023">
            <w:pPr>
              <w:spacing w:after="120"/>
              <w:rPr>
                <w:sz w:val="20"/>
                <w:lang w:eastAsia="en-US"/>
              </w:rPr>
            </w:pPr>
            <w:r w:rsidRPr="00C26B74">
              <w:rPr>
                <w:sz w:val="20"/>
                <w:lang w:eastAsia="en-US"/>
              </w:rPr>
              <w:t>11.02.2022, oppdatert 12.02.2024</w:t>
            </w:r>
          </w:p>
        </w:tc>
      </w:tr>
      <w:tr w14:paraId="7BF7C628"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C60392B" w14:textId="77777777">
            <w:pPr>
              <w:spacing w:after="120"/>
              <w:rPr>
                <w:b/>
                <w:color w:val="61505A"/>
                <w:sz w:val="20"/>
                <w:lang w:eastAsia="en-US"/>
              </w:rPr>
            </w:pPr>
            <w:r>
              <w:rPr>
                <w:b/>
                <w:color w:val="61505A"/>
                <w:sz w:val="20"/>
              </w:rPr>
              <w:t xml:space="preserve">Søkehistorie </w:t>
            </w:r>
          </w:p>
        </w:tc>
        <w:tc>
          <w:tcPr>
            <w:tcW w:w="7938" w:type="dxa"/>
            <w:tcBorders>
              <w:top w:val="single" w:sz="4" w:space="0" w:color="61505A"/>
              <w:left w:val="single" w:sz="4" w:space="0" w:color="61505A"/>
              <w:bottom w:val="single" w:sz="4" w:space="0" w:color="61505A"/>
              <w:right w:val="single" w:sz="4" w:space="0" w:color="61505A"/>
            </w:tcBorders>
          </w:tcPr>
          <w:p w:rsidR="00C26B74" w:rsidRPr="00C26B74" w:rsidP="00C26B74" w14:paraId="57ED2B11" w14:textId="77777777">
            <w:pPr>
              <w:spacing w:after="120"/>
              <w:rPr>
                <w:sz w:val="20"/>
                <w:lang w:val="en-US" w:eastAsia="en-US"/>
              </w:rPr>
            </w:pPr>
            <w:r w:rsidRPr="00C26B74">
              <w:rPr>
                <w:sz w:val="20"/>
                <w:lang w:val="en-US" w:eastAsia="en-US"/>
              </w:rPr>
              <w:t xml:space="preserve">#1 MeSH descriptor: [Family] explode all trees 10308 </w:t>
            </w:r>
          </w:p>
          <w:p w:rsidR="00C26B74" w:rsidRPr="00C26B74" w:rsidP="00C26B74" w14:paraId="409A10EE" w14:textId="77777777">
            <w:pPr>
              <w:spacing w:after="120"/>
              <w:rPr>
                <w:sz w:val="20"/>
                <w:lang w:val="en-US" w:eastAsia="en-US"/>
              </w:rPr>
            </w:pPr>
            <w:r w:rsidRPr="00C26B74">
              <w:rPr>
                <w:sz w:val="20"/>
                <w:lang w:val="en-US" w:eastAsia="en-US"/>
              </w:rPr>
              <w:t xml:space="preserve">#2 MeSH descriptor: [Caregivers] explode all trees 2478 </w:t>
            </w:r>
          </w:p>
          <w:p w:rsidR="00C26B74" w:rsidRPr="00C26B74" w:rsidP="00C26B74" w14:paraId="7188478F" w14:textId="77777777">
            <w:pPr>
              <w:spacing w:after="120"/>
              <w:rPr>
                <w:sz w:val="20"/>
                <w:lang w:val="en-US" w:eastAsia="en-US"/>
              </w:rPr>
            </w:pPr>
            <w:r w:rsidRPr="00C26B74">
              <w:rPr>
                <w:sz w:val="20"/>
                <w:lang w:val="en-US" w:eastAsia="en-US"/>
              </w:rPr>
              <w:t xml:space="preserve">#3 MeSH descriptor: [Child of Impaired Parents] explode all trees173 </w:t>
            </w:r>
          </w:p>
          <w:p w:rsidR="00C26B74" w:rsidRPr="00C26B74" w:rsidP="00C26B74" w14:paraId="142E35A2" w14:textId="77777777">
            <w:pPr>
              <w:spacing w:after="120"/>
              <w:rPr>
                <w:sz w:val="20"/>
                <w:lang w:val="en-US" w:eastAsia="en-US"/>
              </w:rPr>
            </w:pPr>
            <w:r w:rsidRPr="00C26B74">
              <w:rPr>
                <w:sz w:val="20"/>
                <w:lang w:val="en-US" w:eastAsia="en-US"/>
              </w:rPr>
              <w:t xml:space="preserve">#4 (family OR families OR parent OR parents OR parenting OR mother* OR father* OR daughter* OR son* OR sibling* OR sister* OR brother* OR wife* OR spouse* OR husband* OR partner* OR meaningful person* OR family member* OR stepfamil* OR "next-of-kin" OR "next of kin" OR kinship* OR relatives OR family caregiver* OR carer OR carers OR dependent* OR "significant others"):ti,ab,kw 180452 </w:t>
            </w:r>
          </w:p>
          <w:p w:rsidR="00C26B74" w:rsidRPr="00C26B74" w:rsidP="00C26B74" w14:paraId="4BCC44EB" w14:textId="77777777">
            <w:pPr>
              <w:spacing w:after="120"/>
              <w:rPr>
                <w:sz w:val="20"/>
                <w:lang w:val="en-US" w:eastAsia="en-US"/>
              </w:rPr>
            </w:pPr>
            <w:r w:rsidRPr="00C26B74">
              <w:rPr>
                <w:sz w:val="20"/>
                <w:lang w:val="en-US" w:eastAsia="en-US"/>
              </w:rPr>
              <w:t xml:space="preserve">#5 {OR #1-#4} 181533 #6 (teach* OR instruc* OR educat* OR counsel* OR program* OR course* OR train* OR prehab* OR rehab*):ti,ab,kw 379936 #7 #5 AND </w:t>
            </w:r>
          </w:p>
          <w:p w:rsidR="00C26B74" w:rsidRPr="00C26B74" w:rsidP="00C26B74" w14:paraId="767CC6A1" w14:textId="77777777">
            <w:pPr>
              <w:spacing w:after="120"/>
              <w:rPr>
                <w:sz w:val="20"/>
                <w:lang w:val="en-US" w:eastAsia="en-US"/>
              </w:rPr>
            </w:pPr>
            <w:r w:rsidRPr="00C26B74">
              <w:rPr>
                <w:sz w:val="20"/>
                <w:lang w:val="en-US" w:eastAsia="en-US"/>
              </w:rPr>
              <w:t>#6 67361</w:t>
            </w:r>
          </w:p>
          <w:p w:rsidR="00C26B74" w:rsidRPr="00C26B74" w:rsidP="00C26B74" w14:paraId="2BDD17D5" w14:textId="77777777">
            <w:pPr>
              <w:spacing w:after="120"/>
              <w:rPr>
                <w:sz w:val="20"/>
                <w:lang w:val="en-US" w:eastAsia="en-US"/>
              </w:rPr>
            </w:pPr>
            <w:r w:rsidRPr="00C26B74">
              <w:rPr>
                <w:sz w:val="20"/>
                <w:lang w:val="en-US" w:eastAsia="en-US"/>
              </w:rPr>
              <w:t xml:space="preserve">#8 MeSH descriptor: [Patient Education as Topic] explode all trees 9245 </w:t>
            </w:r>
          </w:p>
          <w:p w:rsidR="00C26B74" w:rsidRPr="00C26B74" w:rsidP="00C26B74" w14:paraId="5BE81E45" w14:textId="77777777">
            <w:pPr>
              <w:spacing w:after="120"/>
              <w:rPr>
                <w:sz w:val="20"/>
                <w:lang w:val="en-US" w:eastAsia="en-US"/>
              </w:rPr>
            </w:pPr>
            <w:r w:rsidRPr="00C26B74">
              <w:rPr>
                <w:sz w:val="20"/>
                <w:lang w:val="en-US" w:eastAsia="en-US"/>
              </w:rPr>
              <w:t xml:space="preserve">#9 ((patient* OR inpatient*) NEAR/2 (teach* OR instruc* OR educat* OR counsel* OR program* OR course* OR train* OR prehab* OR rehab*)):ti,ab,kw 39965 </w:t>
            </w:r>
          </w:p>
          <w:p w:rsidR="00C26B74" w:rsidRPr="00C26B74" w:rsidP="00C26B74" w14:paraId="72DE1960" w14:textId="77777777">
            <w:pPr>
              <w:spacing w:after="120"/>
              <w:rPr>
                <w:sz w:val="20"/>
                <w:lang w:val="en-US" w:eastAsia="en-US"/>
              </w:rPr>
            </w:pPr>
            <w:r w:rsidRPr="00C26B74">
              <w:rPr>
                <w:sz w:val="20"/>
                <w:lang w:val="en-US" w:eastAsia="en-US"/>
              </w:rPr>
              <w:t xml:space="preserve">#10 #8 OR #9 40016 </w:t>
            </w:r>
          </w:p>
          <w:p w:rsidR="00C26B74" w:rsidRPr="00C26B74" w:rsidP="00C26B74" w14:paraId="4D806FAF" w14:textId="77777777">
            <w:pPr>
              <w:spacing w:after="120"/>
              <w:rPr>
                <w:sz w:val="20"/>
                <w:lang w:val="en-US" w:eastAsia="en-US"/>
              </w:rPr>
            </w:pPr>
            <w:r w:rsidRPr="00C26B74">
              <w:rPr>
                <w:sz w:val="20"/>
                <w:lang w:val="en-US" w:eastAsia="en-US"/>
              </w:rPr>
              <w:t xml:space="preserve">#11 #7 AND #10 6907 </w:t>
            </w:r>
          </w:p>
          <w:p w:rsidR="00C26B74" w:rsidRPr="00C26B74" w:rsidP="00C26B74" w14:paraId="5349777F" w14:textId="77777777">
            <w:pPr>
              <w:spacing w:after="120"/>
              <w:rPr>
                <w:sz w:val="20"/>
                <w:lang w:val="en-US" w:eastAsia="en-US"/>
              </w:rPr>
            </w:pPr>
            <w:r w:rsidRPr="00C26B74">
              <w:rPr>
                <w:sz w:val="20"/>
                <w:lang w:val="en-US" w:eastAsia="en-US"/>
              </w:rPr>
              <w:t xml:space="preserve">#12 MeSH descriptor: [Group Processes] explode all trees 3629 </w:t>
            </w:r>
          </w:p>
          <w:p w:rsidR="00C26B74" w:rsidRPr="00C26B74" w:rsidP="00C26B74" w14:paraId="447A24B2" w14:textId="77777777">
            <w:pPr>
              <w:spacing w:after="120"/>
              <w:rPr>
                <w:sz w:val="20"/>
                <w:lang w:val="en-US" w:eastAsia="en-US"/>
              </w:rPr>
            </w:pPr>
            <w:r w:rsidRPr="00C26B74">
              <w:rPr>
                <w:sz w:val="20"/>
                <w:lang w:val="en-US" w:eastAsia="en-US"/>
              </w:rPr>
              <w:t xml:space="preserve">#13 (group* NEAR/2 (teach* OR instruc* OR educat* OR counsel* OR program* OR course* OR train* OR prehab* OR rehab*)):ti,ab,kw 30210 </w:t>
            </w:r>
          </w:p>
          <w:p w:rsidR="00F077C6" w:rsidP="00C26B74" w14:paraId="427E2254" w14:textId="1CDE872D">
            <w:pPr>
              <w:spacing w:after="120"/>
              <w:rPr>
                <w:sz w:val="20"/>
                <w:lang w:eastAsia="en-US"/>
              </w:rPr>
            </w:pPr>
            <w:r w:rsidRPr="00C26B74">
              <w:rPr>
                <w:sz w:val="20"/>
                <w:lang w:eastAsia="en-US"/>
              </w:rPr>
              <w:t>#14 #12 OR #13 33468 #15 #11 AND #14 935</w:t>
            </w:r>
          </w:p>
        </w:tc>
      </w:tr>
      <w:tr w14:paraId="6938453A"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B79DDF8" w14:textId="77777777">
            <w:pPr>
              <w:spacing w:after="120"/>
              <w:rPr>
                <w:b/>
                <w:color w:val="61505A"/>
                <w:sz w:val="20"/>
                <w:lang w:eastAsia="en-US"/>
              </w:rPr>
            </w:pPr>
            <w:r>
              <w:rPr>
                <w:b/>
                <w:color w:val="61505A"/>
                <w:sz w:val="20"/>
              </w:rPr>
              <w:t>Antall treff</w:t>
            </w:r>
          </w:p>
        </w:tc>
        <w:tc>
          <w:tcPr>
            <w:tcW w:w="7938" w:type="dxa"/>
            <w:tcBorders>
              <w:top w:val="single" w:sz="4" w:space="0" w:color="61505A"/>
              <w:left w:val="single" w:sz="4" w:space="0" w:color="61505A"/>
              <w:bottom w:val="single" w:sz="4" w:space="0" w:color="61505A"/>
              <w:right w:val="single" w:sz="4" w:space="0" w:color="61505A"/>
            </w:tcBorders>
            <w:hideMark/>
          </w:tcPr>
          <w:p w:rsidR="004022AB" w14:paraId="3D457399" w14:textId="3CC14BD1">
            <w:pPr>
              <w:spacing w:after="120"/>
              <w:rPr>
                <w:sz w:val="20"/>
                <w:lang w:val="en-US"/>
              </w:rPr>
            </w:pPr>
            <w:r w:rsidRPr="00F077C6">
              <w:rPr>
                <w:sz w:val="20"/>
                <w:lang w:val="en-US"/>
              </w:rPr>
              <w:t>Cochrane Reviews:</w:t>
            </w:r>
            <w:r w:rsidR="00C26B74">
              <w:rPr>
                <w:sz w:val="20"/>
                <w:lang w:val="en-US"/>
              </w:rPr>
              <w:t xml:space="preserve"> 3</w:t>
            </w:r>
          </w:p>
          <w:p w:rsidR="00F077C6" w:rsidRPr="00C26B74" w14:paraId="64BAB17F" w14:textId="13430EC7">
            <w:pPr>
              <w:spacing w:after="120"/>
              <w:rPr>
                <w:sz w:val="20"/>
                <w:lang w:val="en-US" w:eastAsia="en-US"/>
              </w:rPr>
            </w:pPr>
            <w:r>
              <w:rPr>
                <w:sz w:val="20"/>
                <w:lang w:val="en-US"/>
              </w:rPr>
              <w:t>Clinical Answers:</w:t>
            </w:r>
            <w:r w:rsidRPr="00F077C6">
              <w:rPr>
                <w:sz w:val="20"/>
                <w:lang w:val="en-US"/>
              </w:rPr>
              <w:t xml:space="preserve"> </w:t>
            </w:r>
            <w:r w:rsidR="00C26B74">
              <w:rPr>
                <w:sz w:val="20"/>
                <w:lang w:val="en-US"/>
              </w:rPr>
              <w:t>0</w:t>
            </w:r>
          </w:p>
        </w:tc>
      </w:tr>
      <w:tr w14:paraId="0C9082B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EC4B815"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C26B74" w14:paraId="4CE7F185" w14:textId="77777777">
            <w:pPr>
              <w:spacing w:after="120"/>
              <w:rPr>
                <w:sz w:val="20"/>
                <w:lang w:eastAsia="en-US"/>
              </w:rPr>
            </w:pPr>
            <w:r>
              <w:rPr>
                <w:sz w:val="20"/>
                <w:lang w:eastAsia="en-US"/>
              </w:rPr>
              <w:t>T</w:t>
            </w:r>
            <w:r w:rsidRPr="00C26B74">
              <w:rPr>
                <w:sz w:val="20"/>
                <w:lang w:eastAsia="en-US"/>
              </w:rPr>
              <w:t xml:space="preserve">reffene finnes i dokumentet «Opplæring_i_gruppe_Systematiske_oversikter_2022» 12.02.2024 </w:t>
            </w:r>
          </w:p>
          <w:p w:rsidR="00F077C6" w14:paraId="4BD6DAB0" w14:textId="49333793">
            <w:pPr>
              <w:spacing w:after="120"/>
              <w:rPr>
                <w:sz w:val="20"/>
                <w:lang w:eastAsia="en-US"/>
              </w:rPr>
            </w:pPr>
            <w:r w:rsidRPr="00C26B74">
              <w:rPr>
                <w:sz w:val="20"/>
                <w:lang w:eastAsia="en-US"/>
              </w:rPr>
              <w:t>BS søkte Cochrane Reviews med søkeord: Patient education (program) de siste 2 år. Resultat 9. leste gjennom tittel. Ingen relevante</w:t>
            </w:r>
          </w:p>
        </w:tc>
      </w:tr>
    </w:tbl>
    <w:p w:rsidR="00F077C6" w:rsidP="00F077C6" w14:paraId="1EF31B65"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6E3ACC39"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F6EA9A9"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tcPr>
          <w:p w:rsidR="00F077C6" w:rsidRPr="00B420BB" w:rsidP="00B420BB" w14:paraId="036FAC8A" w14:textId="77777777">
            <w:pPr>
              <w:rPr>
                <w:b/>
                <w:sz w:val="20"/>
                <w:lang w:eastAsia="en-US"/>
              </w:rPr>
            </w:pPr>
            <w:hyperlink r:id="rId33" w:history="1">
              <w:r>
                <w:rPr>
                  <w:rStyle w:val="Hyperlink"/>
                  <w:b/>
                  <w:sz w:val="20"/>
                </w:rPr>
                <w:t>Epistemonikos</w:t>
              </w:r>
            </w:hyperlink>
          </w:p>
        </w:tc>
      </w:tr>
      <w:tr w14:paraId="74E68058"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0B99958"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rsidP="00C26B74" w14:paraId="4B3CC1E0" w14:textId="69F03B4A">
            <w:pPr>
              <w:tabs>
                <w:tab w:val="left" w:pos="1187"/>
              </w:tabs>
              <w:spacing w:after="120"/>
              <w:rPr>
                <w:sz w:val="20"/>
                <w:lang w:eastAsia="en-US"/>
              </w:rPr>
            </w:pPr>
            <w:r>
              <w:rPr>
                <w:sz w:val="20"/>
                <w:lang w:eastAsia="en-US"/>
              </w:rPr>
              <w:t>1</w:t>
            </w:r>
            <w:r w:rsidRPr="00C26B74">
              <w:rPr>
                <w:sz w:val="20"/>
                <w:lang w:eastAsia="en-US"/>
              </w:rPr>
              <w:t>1.02.2022, oppdatert 12.02.2024</w:t>
            </w:r>
          </w:p>
        </w:tc>
      </w:tr>
      <w:tr w14:paraId="3823D74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49D6A53B" w14:textId="77777777">
            <w:pPr>
              <w:spacing w:after="120"/>
              <w:rPr>
                <w:b/>
                <w:color w:val="61505A"/>
                <w:sz w:val="20"/>
                <w:lang w:eastAsia="en-US"/>
              </w:rPr>
            </w:pPr>
            <w:r>
              <w:rPr>
                <w:b/>
                <w:color w:val="61505A"/>
                <w:sz w:val="20"/>
              </w:rPr>
              <w:t xml:space="preserve">Søkehistorie </w:t>
            </w:r>
            <w:r w:rsidR="004022AB">
              <w:rPr>
                <w:b/>
                <w:color w:val="61505A"/>
                <w:sz w:val="20"/>
              </w:rPr>
              <w:t>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rsidRPr="00C26B74" w14:paraId="4A8DAC9D" w14:textId="62F24518">
            <w:pPr>
              <w:spacing w:after="120"/>
              <w:rPr>
                <w:sz w:val="20"/>
                <w:lang w:val="en-US" w:eastAsia="en-US"/>
              </w:rPr>
            </w:pPr>
            <w:r>
              <w:rPr>
                <w:rFonts w:cs="Calibri"/>
                <w:sz w:val="20"/>
                <w:lang w:val="en-US" w:eastAsia="zh-CN"/>
              </w:rPr>
              <w:t>A</w:t>
            </w:r>
            <w:r w:rsidRPr="00C26B74">
              <w:rPr>
                <w:rFonts w:cs="Calibri"/>
                <w:sz w:val="20"/>
                <w:lang w:val="en-US" w:eastAsia="zh-CN"/>
              </w:rPr>
              <w:t>dvanced Search. Søkt i</w:t>
            </w:r>
            <w:r w:rsidRPr="00C26B74">
              <w:rPr>
                <w:rFonts w:cs="Calibri"/>
                <w:sz w:val="20"/>
                <w:lang w:val="en-US" w:eastAsia="zh-CN"/>
              </w:rPr>
              <w:t xml:space="preserve"> «Title»: (patient* OR inpatient* OR family OR families OR parent OR parents OR parenting OR mother* OR father* OR daughter* OR son OR sons OR sibling* OR sister* OR brother* OR wife OR spouse* OR husband* OR partner* OR relatives OR caregiver* OR carer OR carers OR (significant others)) AND (teach* OR instruc* OR educat* OR counsel* OR program* OR course* OR train* OR rehab* OR prehab*) AND group*</w:t>
            </w:r>
          </w:p>
        </w:tc>
      </w:tr>
      <w:tr w14:paraId="08B40CC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5205B8BF" w14:textId="77777777">
            <w:pPr>
              <w:spacing w:after="120"/>
              <w:rPr>
                <w:b/>
                <w:color w:val="61505A"/>
                <w:sz w:val="20"/>
                <w:lang w:eastAsia="en-US"/>
              </w:rPr>
            </w:pPr>
            <w:r>
              <w:rPr>
                <w:b/>
                <w:color w:val="61505A"/>
                <w:sz w:val="20"/>
              </w:rPr>
              <w:t>Antall treff</w:t>
            </w:r>
          </w:p>
        </w:tc>
        <w:tc>
          <w:tcPr>
            <w:tcW w:w="7938" w:type="dxa"/>
            <w:tcBorders>
              <w:top w:val="single" w:sz="4" w:space="0" w:color="61505A"/>
              <w:left w:val="single" w:sz="4" w:space="0" w:color="61505A"/>
              <w:bottom w:val="single" w:sz="4" w:space="0" w:color="61505A"/>
              <w:right w:val="single" w:sz="4" w:space="0" w:color="61505A"/>
            </w:tcBorders>
          </w:tcPr>
          <w:p w:rsidR="00C26B74" w14:paraId="32947903" w14:textId="77777777">
            <w:pPr>
              <w:spacing w:after="120"/>
              <w:rPr>
                <w:sz w:val="20"/>
                <w:lang w:val="en-US" w:eastAsia="en-US"/>
              </w:rPr>
            </w:pPr>
            <w:r>
              <w:rPr>
                <w:sz w:val="20"/>
                <w:lang w:val="en-US" w:eastAsia="en-US"/>
              </w:rPr>
              <w:t>2</w:t>
            </w:r>
            <w:r w:rsidRPr="00C26B74">
              <w:rPr>
                <w:sz w:val="20"/>
                <w:lang w:val="en-US" w:eastAsia="en-US"/>
              </w:rPr>
              <w:t xml:space="preserve">022: Broad Synthesis (2) Structured summary (0) Systematic review (4) </w:t>
            </w:r>
          </w:p>
          <w:p w:rsidR="00F077C6" w:rsidRPr="00C26B74" w14:paraId="408D52F3" w14:textId="03F89058">
            <w:pPr>
              <w:spacing w:after="120"/>
              <w:rPr>
                <w:sz w:val="20"/>
                <w:lang w:val="en-US" w:eastAsia="en-US"/>
              </w:rPr>
            </w:pPr>
            <w:r w:rsidRPr="00C26B74">
              <w:rPr>
                <w:sz w:val="20"/>
                <w:lang w:val="en-US" w:eastAsia="en-US"/>
              </w:rPr>
              <w:t>2024: Broad Synthesis (1) Structured summary (0) Systematic review (3)</w:t>
            </w:r>
          </w:p>
        </w:tc>
      </w:tr>
      <w:tr w14:paraId="7C154E9C"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E5AA8E5"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C26B74" w14:paraId="72F1D56C" w14:textId="77777777">
            <w:pPr>
              <w:spacing w:after="120"/>
              <w:rPr>
                <w:sz w:val="20"/>
                <w:lang w:eastAsia="en-US"/>
              </w:rPr>
            </w:pPr>
            <w:r>
              <w:rPr>
                <w:sz w:val="20"/>
                <w:lang w:eastAsia="en-US"/>
              </w:rPr>
              <w:t>2</w:t>
            </w:r>
            <w:r w:rsidRPr="00C26B74">
              <w:rPr>
                <w:sz w:val="20"/>
                <w:lang w:eastAsia="en-US"/>
              </w:rPr>
              <w:t xml:space="preserve">022: Treffene finnes i dokumentet «Opplæring_i_gruppe_Systematiske_oversikter» </w:t>
            </w:r>
          </w:p>
          <w:p w:rsidR="00F077C6" w14:paraId="770E5665" w14:textId="244E8284">
            <w:pPr>
              <w:spacing w:after="120"/>
              <w:rPr>
                <w:sz w:val="20"/>
                <w:lang w:eastAsia="en-US"/>
              </w:rPr>
            </w:pPr>
            <w:r w:rsidRPr="00C26B74">
              <w:rPr>
                <w:sz w:val="20"/>
                <w:lang w:eastAsia="en-US"/>
              </w:rPr>
              <w:t>2024: Søkte 2022-2024 med samme søkestrategi. En Broad synthesis, og 3 SR. Broad synthesis var inkludert fra søk i mestring.no, de 3 SR var diagnosespesifikke og ble derfor ikke tatt med.</w:t>
            </w:r>
          </w:p>
        </w:tc>
      </w:tr>
    </w:tbl>
    <w:p w:rsidR="00F077C6" w:rsidP="00F077C6" w14:paraId="5875A27E"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F2A00B7"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4022AB" w:rsidP="004022AB" w14:paraId="33E7A44D"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4022AB" w:rsidRPr="00C24878" w:rsidP="004022AB" w14:paraId="5896E05C" w14:textId="77777777">
            <w:pPr>
              <w:spacing w:after="120"/>
              <w:rPr>
                <w:rFonts w:cs="Calibri"/>
                <w:b/>
                <w:bCs/>
                <w:color w:val="004F81"/>
                <w:sz w:val="20"/>
                <w:u w:val="single"/>
                <w:lang w:val="nn-NO" w:eastAsia="zh-CN"/>
              </w:rPr>
            </w:pPr>
            <w:hyperlink r:id="rId34" w:history="1">
              <w:r w:rsidRPr="00C24878">
                <w:rPr>
                  <w:rStyle w:val="Hyperlink"/>
                  <w:rFonts w:cs="Calibri"/>
                  <w:b/>
                  <w:bCs/>
                  <w:color w:val="004F81"/>
                  <w:sz w:val="20"/>
                  <w:lang w:val="nn-NO" w:eastAsia="zh-CN"/>
                </w:rPr>
                <w:t>Folkehelseinstituttet - rapporter og trykksaker</w:t>
              </w:r>
            </w:hyperlink>
          </w:p>
        </w:tc>
      </w:tr>
      <w:tr w14:paraId="78A1FD16"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96A3768"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rsidP="00C26B74" w14:paraId="7ADC8332" w14:textId="32FAA346">
            <w:pPr>
              <w:spacing w:after="120"/>
              <w:rPr>
                <w:sz w:val="20"/>
                <w:lang w:eastAsia="en-US"/>
              </w:rPr>
            </w:pPr>
            <w:r>
              <w:rPr>
                <w:sz w:val="20"/>
                <w:lang w:eastAsia="en-US"/>
              </w:rPr>
              <w:t>1</w:t>
            </w:r>
            <w:r w:rsidRPr="00C26B74">
              <w:rPr>
                <w:sz w:val="20"/>
                <w:lang w:eastAsia="en-US"/>
              </w:rPr>
              <w:t>1.02.2022, oppdatert 12.02.2024</w:t>
            </w:r>
          </w:p>
        </w:tc>
      </w:tr>
      <w:tr w14:paraId="1836DE94"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97732CB" w14:textId="77777777">
            <w:pPr>
              <w:spacing w:after="120"/>
              <w:rPr>
                <w:b/>
                <w:color w:val="61505A"/>
                <w:sz w:val="20"/>
                <w:lang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C26B74" w14:paraId="08B0A51A" w14:textId="77777777">
            <w:pPr>
              <w:spacing w:after="120"/>
              <w:rPr>
                <w:sz w:val="20"/>
                <w:lang w:eastAsia="en-US"/>
              </w:rPr>
            </w:pPr>
            <w:r w:rsidRPr="00C26B74">
              <w:rPr>
                <w:sz w:val="20"/>
                <w:lang w:eastAsia="en-US"/>
              </w:rPr>
              <w:t xml:space="preserve">2022 Søk: gruppeundervisning, gruppeveiledning, gruppebasert, </w:t>
            </w:r>
          </w:p>
          <w:p w:rsidR="00F077C6" w14:paraId="26DBD5A1" w14:textId="77777777">
            <w:pPr>
              <w:spacing w:after="120"/>
              <w:rPr>
                <w:sz w:val="20"/>
                <w:lang w:eastAsia="en-US"/>
              </w:rPr>
            </w:pPr>
            <w:r w:rsidRPr="00C26B74">
              <w:rPr>
                <w:sz w:val="20"/>
                <w:lang w:eastAsia="en-US"/>
              </w:rPr>
              <w:t>Ved oppdatering i 2024 ble det i tillegg søkt med ordet: mestringskurs, opplæring av pasiente</w:t>
            </w:r>
            <w:r>
              <w:rPr>
                <w:sz w:val="20"/>
                <w:lang w:eastAsia="en-US"/>
              </w:rPr>
              <w:t>r</w:t>
            </w:r>
          </w:p>
          <w:p w:rsidR="00C26B74" w14:paraId="6CE4950C" w14:textId="20B4C695">
            <w:pPr>
              <w:spacing w:after="120"/>
              <w:rPr>
                <w:sz w:val="20"/>
                <w:lang w:eastAsia="en-US"/>
              </w:rPr>
            </w:pPr>
            <w:hyperlink r:id="rId35" w:history="1">
              <w:r w:rsidRPr="00C26B74">
                <w:rPr>
                  <w:rStyle w:val="Hyperlink"/>
                  <w:sz w:val="20"/>
                  <w:lang w:eastAsia="en-US"/>
                </w:rPr>
                <w:t>Effekt av gruppeundervisning i pasient- og pårørendeopplæring - FHI</w:t>
              </w:r>
            </w:hyperlink>
          </w:p>
        </w:tc>
      </w:tr>
      <w:tr w14:paraId="213020C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C0598EE"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F077C6" w14:paraId="4DC888AD" w14:textId="56F27D2C">
            <w:pPr>
              <w:spacing w:after="120"/>
              <w:rPr>
                <w:sz w:val="20"/>
                <w:lang w:eastAsia="en-US"/>
              </w:rPr>
            </w:pPr>
            <w:r>
              <w:rPr>
                <w:sz w:val="20"/>
                <w:lang w:eastAsia="en-US"/>
              </w:rPr>
              <w:t>«</w:t>
            </w:r>
            <w:r w:rsidRPr="00C26B74">
              <w:rPr>
                <w:sz w:val="20"/>
                <w:lang w:eastAsia="en-US"/>
              </w:rPr>
              <w:t>Opplæring av pasienter» genererte flest treff. Gikk gjennom liste på overskrifter og gikk inn i publikasjonene ved tvil. Flere publikasjoner om kulturell tilpasssning av opplæring for minoritetsspråklige. De ble ikke tatt med denne gang, da det ikke fremgikk tydelig at det var opplæring i gupper det var snakk om.</w:t>
            </w:r>
          </w:p>
        </w:tc>
      </w:tr>
    </w:tbl>
    <w:p w:rsidR="00F077C6" w:rsidP="00F077C6" w14:paraId="4E653FAA" w14:textId="77777777">
      <w:pPr>
        <w:rPr>
          <w:sz w:val="20"/>
          <w:lang w:eastAsia="en-US"/>
        </w:rPr>
      </w:pPr>
    </w:p>
    <w:p w:rsidR="00F077C6" w:rsidP="00F077C6" w14:paraId="16128283"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5150307F"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4022AB" w:rsidP="004022AB" w14:paraId="5F259F53"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4022AB" w:rsidRPr="00AD5C1E" w:rsidP="004022AB" w14:paraId="415E14C9" w14:textId="42957769">
            <w:pPr>
              <w:pStyle w:val="ListParagraph"/>
              <w:ind w:left="0"/>
              <w:rPr>
                <w:b/>
                <w:color w:val="FF0000"/>
                <w:sz w:val="20"/>
                <w:lang w:val="en-US"/>
              </w:rPr>
            </w:pPr>
            <w:hyperlink r:id="rId36" w:history="1">
              <w:r w:rsidRPr="0094331F">
                <w:rPr>
                  <w:rStyle w:val="Hyperlink"/>
                  <w:color w:val="004F81"/>
                  <w:sz w:val="20"/>
                  <w:lang w:val="en-US"/>
                </w:rPr>
                <w:t>Clinical Queries Reviews</w:t>
              </w:r>
            </w:hyperlink>
            <w:hyperlink r:id="rId36" w:history="1">
              <w:r w:rsidRPr="00AD5C1E">
                <w:rPr>
                  <w:rStyle w:val="Hyperlink"/>
                  <w:sz w:val="20"/>
                  <w:lang w:val="en-US"/>
                </w:rPr>
                <w:t xml:space="preserve"> </w:t>
              </w:r>
            </w:hyperlink>
            <w:r w:rsidR="00210B3A">
              <w:rPr>
                <w:sz w:val="20"/>
                <w:lang w:val="en-US"/>
              </w:rPr>
              <w:t>i</w:t>
            </w:r>
            <w:r w:rsidRPr="00F10B91" w:rsidR="00210B3A">
              <w:rPr>
                <w:sz w:val="20"/>
                <w:lang w:val="en-US"/>
              </w:rPr>
              <w:t xml:space="preserve"> MEDLINE </w:t>
            </w:r>
          </w:p>
        </w:tc>
      </w:tr>
      <w:tr w14:paraId="756E9A70"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C614AF0"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0B8481A7" w14:textId="75738532">
            <w:pPr>
              <w:spacing w:after="120"/>
              <w:rPr>
                <w:sz w:val="20"/>
                <w:lang w:eastAsia="en-US"/>
              </w:rPr>
            </w:pPr>
            <w:r>
              <w:rPr>
                <w:sz w:val="20"/>
                <w:lang w:eastAsia="en-US"/>
              </w:rPr>
              <w:t>11.02.2022</w:t>
            </w:r>
          </w:p>
        </w:tc>
      </w:tr>
      <w:tr w14:paraId="680D9FFC"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F27B26D" w14:textId="77777777">
            <w:pPr>
              <w:spacing w:after="120"/>
              <w:rPr>
                <w:b/>
                <w:color w:val="61505A"/>
                <w:sz w:val="20"/>
                <w:lang w:val="en-US" w:eastAsia="en-US"/>
              </w:rPr>
            </w:pPr>
            <w:r>
              <w:rPr>
                <w:b/>
                <w:color w:val="61505A"/>
                <w:sz w:val="20"/>
              </w:rPr>
              <w:t>Søkehistorie eller fremgangsmåte</w:t>
            </w:r>
          </w:p>
        </w:tc>
        <w:tc>
          <w:tcPr>
            <w:tcW w:w="7938" w:type="dxa"/>
            <w:tcBorders>
              <w:top w:val="single" w:sz="4" w:space="0" w:color="61505A"/>
              <w:left w:val="single" w:sz="4" w:space="0" w:color="61505A"/>
              <w:bottom w:val="single" w:sz="4" w:space="0" w:color="61505A"/>
              <w:right w:val="single" w:sz="4" w:space="0" w:color="61505A"/>
            </w:tcBorders>
          </w:tcPr>
          <w:p w:rsidR="00F077C6" w14:paraId="20F4BD44" w14:textId="197FB001">
            <w:pPr>
              <w:spacing w:after="120"/>
              <w:rPr>
                <w:sz w:val="20"/>
                <w:lang w:val="en-US" w:eastAsia="en-US"/>
              </w:rPr>
            </w:pPr>
            <w:r w:rsidRPr="00C24878">
              <w:rPr>
                <w:noProof/>
                <w:sz w:val="20"/>
                <w:lang w:val="en-US" w:eastAsia="en-US"/>
              </w:rPr>
              <w:drawing>
                <wp:inline distT="0" distB="0" distL="0" distR="0">
                  <wp:extent cx="4323996" cy="4703166"/>
                  <wp:effectExtent l="0" t="0" r="635" b="2540"/>
                  <wp:docPr id="135286745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67459" name=""/>
                          <pic:cNvPicPr/>
                        </pic:nvPicPr>
                        <pic:blipFill>
                          <a:blip xmlns:r="http://schemas.openxmlformats.org/officeDocument/2006/relationships" r:embed="rId37"/>
                          <a:stretch>
                            <a:fillRect/>
                          </a:stretch>
                        </pic:blipFill>
                        <pic:spPr>
                          <a:xfrm>
                            <a:off x="0" y="0"/>
                            <a:ext cx="4345298" cy="4726336"/>
                          </a:xfrm>
                          <a:prstGeom prst="rect">
                            <a:avLst/>
                          </a:prstGeom>
                        </pic:spPr>
                      </pic:pic>
                    </a:graphicData>
                  </a:graphic>
                </wp:inline>
              </w:drawing>
            </w:r>
          </w:p>
        </w:tc>
      </w:tr>
      <w:tr w14:paraId="3579906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DBF6EEB" w14:textId="77777777">
            <w:pPr>
              <w:spacing w:after="120"/>
              <w:rPr>
                <w:b/>
                <w:color w:val="61505A"/>
                <w:sz w:val="20"/>
                <w:lang w:eastAsia="en-US"/>
              </w:rPr>
            </w:pPr>
            <w:r>
              <w:rPr>
                <w:b/>
                <w:color w:val="61505A"/>
                <w:sz w:val="20"/>
              </w:rPr>
              <w:t>Antall treff</w:t>
            </w:r>
          </w:p>
        </w:tc>
        <w:tc>
          <w:tcPr>
            <w:tcW w:w="7938" w:type="dxa"/>
            <w:tcBorders>
              <w:top w:val="single" w:sz="4" w:space="0" w:color="61505A"/>
              <w:left w:val="single" w:sz="4" w:space="0" w:color="61505A"/>
              <w:bottom w:val="single" w:sz="4" w:space="0" w:color="61505A"/>
              <w:right w:val="single" w:sz="4" w:space="0" w:color="61505A"/>
            </w:tcBorders>
          </w:tcPr>
          <w:p w:rsidR="00F077C6" w14:paraId="640F2E8C" w14:textId="1ACFEC61">
            <w:pPr>
              <w:spacing w:after="120"/>
              <w:rPr>
                <w:sz w:val="20"/>
                <w:lang w:eastAsia="en-US"/>
              </w:rPr>
            </w:pPr>
            <w:r>
              <w:rPr>
                <w:sz w:val="20"/>
                <w:lang w:eastAsia="en-US"/>
              </w:rPr>
              <w:t>22</w:t>
            </w:r>
          </w:p>
        </w:tc>
      </w:tr>
      <w:tr w14:paraId="06199883"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13A53CE0"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C24878" w14:paraId="34CA694A" w14:textId="77777777">
            <w:pPr>
              <w:spacing w:after="120"/>
              <w:rPr>
                <w:sz w:val="20"/>
                <w:lang w:eastAsia="en-US"/>
              </w:rPr>
            </w:pPr>
            <w:r>
              <w:rPr>
                <w:sz w:val="20"/>
                <w:lang w:eastAsia="en-US"/>
              </w:rPr>
              <w:t>T</w:t>
            </w:r>
            <w:r w:rsidRPr="00C24878">
              <w:rPr>
                <w:sz w:val="20"/>
                <w:lang w:eastAsia="en-US"/>
              </w:rPr>
              <w:t xml:space="preserve">reffene finnes i dokumentet: Opplæring_i_gruppe_Systematiske_oversikter_2022» </w:t>
            </w:r>
          </w:p>
          <w:p w:rsidR="00F077C6" w14:paraId="451D0A1B" w14:textId="5836438D">
            <w:pPr>
              <w:spacing w:after="120"/>
              <w:rPr>
                <w:sz w:val="20"/>
                <w:lang w:eastAsia="en-US"/>
              </w:rPr>
            </w:pPr>
            <w:r w:rsidRPr="00C24878">
              <w:rPr>
                <w:sz w:val="20"/>
                <w:lang w:eastAsia="en-US"/>
              </w:rPr>
              <w:t>2024: ikke søkt denne database påny. Se metoderapport.</w:t>
            </w:r>
          </w:p>
        </w:tc>
      </w:tr>
    </w:tbl>
    <w:p w:rsidR="00F077C6" w:rsidP="00F077C6" w14:paraId="0E632F23" w14:textId="77777777">
      <w:pPr>
        <w:pStyle w:val="Title"/>
        <w:rPr>
          <w:lang w:val="nb-NO"/>
        </w:rPr>
      </w:pPr>
      <w:r>
        <w:rPr>
          <w:lang w:val="nb-NO"/>
        </w:rPr>
        <w:t>Primærstudier</w:t>
      </w:r>
    </w:p>
    <w:p w:rsidR="00F077C6" w:rsidP="00F077C6" w14:paraId="3BD4CE59"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1F66113B"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6DFCFF80"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C24878" w14:paraId="1DE2C32B" w14:textId="11A30FF8">
            <w:pPr>
              <w:spacing w:after="120"/>
              <w:rPr>
                <w:sz w:val="20"/>
                <w:lang w:eastAsia="en-US"/>
              </w:rPr>
            </w:pPr>
            <w:hyperlink r:id="rId38" w:history="1">
              <w:r>
                <w:rPr>
                  <w:rStyle w:val="Hyperlink"/>
                  <w:b/>
                  <w:sz w:val="20"/>
                </w:rPr>
                <w:t>Ovid PsycINFO</w:t>
              </w:r>
            </w:hyperlink>
            <w:r w:rsidRPr="00F10B91" w:rsidR="00210B3A">
              <w:rPr>
                <w:sz w:val="20"/>
              </w:rPr>
              <w:t xml:space="preserve"> </w:t>
            </w:r>
          </w:p>
        </w:tc>
      </w:tr>
      <w:tr w14:paraId="36CA0945"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9AFB849"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553D96AB" w14:textId="528BA7D9">
            <w:pPr>
              <w:spacing w:after="120"/>
              <w:rPr>
                <w:sz w:val="20"/>
                <w:lang w:eastAsia="en-US"/>
              </w:rPr>
            </w:pPr>
            <w:r>
              <w:rPr>
                <w:sz w:val="20"/>
                <w:lang w:eastAsia="en-US"/>
              </w:rPr>
              <w:t>10.02.2022</w:t>
            </w:r>
          </w:p>
        </w:tc>
      </w:tr>
      <w:tr w14:paraId="1375A23F"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FD26C29" w14:textId="77777777">
            <w:pPr>
              <w:spacing w:after="120"/>
              <w:rPr>
                <w:b/>
                <w:color w:val="61505A"/>
                <w:sz w:val="20"/>
                <w:lang w:val="en-US" w:eastAsia="en-US"/>
              </w:rPr>
            </w:pPr>
            <w:r>
              <w:rPr>
                <w:b/>
                <w:color w:val="61505A"/>
                <w:sz w:val="20"/>
              </w:rPr>
              <w:t>Søkehistorie</w:t>
            </w:r>
          </w:p>
        </w:tc>
        <w:tc>
          <w:tcPr>
            <w:tcW w:w="7938" w:type="dxa"/>
            <w:tcBorders>
              <w:top w:val="single" w:sz="4" w:space="0" w:color="61505A"/>
              <w:left w:val="single" w:sz="4" w:space="0" w:color="61505A"/>
              <w:bottom w:val="single" w:sz="4" w:space="0" w:color="61505A"/>
              <w:right w:val="single" w:sz="4" w:space="0" w:color="61505A"/>
            </w:tcBorders>
          </w:tcPr>
          <w:p w:rsidR="00F077C6" w14:paraId="468C67C4" w14:textId="3EA6858A">
            <w:pPr>
              <w:spacing w:after="120"/>
              <w:rPr>
                <w:sz w:val="20"/>
                <w:lang w:val="en-US" w:eastAsia="en-US"/>
              </w:rPr>
            </w:pPr>
            <w:r w:rsidRPr="00C24878">
              <w:rPr>
                <w:noProof/>
                <w:sz w:val="20"/>
                <w:lang w:val="en-US" w:eastAsia="en-US"/>
              </w:rPr>
              <w:drawing>
                <wp:inline distT="0" distB="0" distL="0" distR="0">
                  <wp:extent cx="4677428" cy="2029108"/>
                  <wp:effectExtent l="0" t="0" r="8890" b="9525"/>
                  <wp:docPr id="189236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657" name=""/>
                          <pic:cNvPicPr/>
                        </pic:nvPicPr>
                        <pic:blipFill>
                          <a:blip xmlns:r="http://schemas.openxmlformats.org/officeDocument/2006/relationships" r:embed="rId39"/>
                          <a:stretch>
                            <a:fillRect/>
                          </a:stretch>
                        </pic:blipFill>
                        <pic:spPr>
                          <a:xfrm>
                            <a:off x="0" y="0"/>
                            <a:ext cx="4677428" cy="2029108"/>
                          </a:xfrm>
                          <a:prstGeom prst="rect">
                            <a:avLst/>
                          </a:prstGeom>
                        </pic:spPr>
                      </pic:pic>
                    </a:graphicData>
                  </a:graphic>
                </wp:inline>
              </w:drawing>
            </w:r>
          </w:p>
        </w:tc>
      </w:tr>
      <w:tr w14:paraId="098B82F4"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22DE0EC6" w14:textId="77777777">
            <w:pPr>
              <w:spacing w:after="120"/>
              <w:rPr>
                <w:b/>
                <w:color w:val="61505A"/>
                <w:sz w:val="20"/>
                <w:lang w:eastAsia="en-US"/>
              </w:rPr>
            </w:pPr>
            <w:r>
              <w:rPr>
                <w:b/>
                <w:color w:val="61505A"/>
                <w:sz w:val="20"/>
              </w:rPr>
              <w:t>Antall treff</w:t>
            </w:r>
          </w:p>
        </w:tc>
        <w:tc>
          <w:tcPr>
            <w:tcW w:w="7938" w:type="dxa"/>
            <w:tcBorders>
              <w:top w:val="single" w:sz="4" w:space="0" w:color="61505A"/>
              <w:left w:val="single" w:sz="4" w:space="0" w:color="61505A"/>
              <w:bottom w:val="single" w:sz="4" w:space="0" w:color="61505A"/>
              <w:right w:val="single" w:sz="4" w:space="0" w:color="61505A"/>
            </w:tcBorders>
          </w:tcPr>
          <w:p w:rsidR="00F077C6" w14:paraId="3BE98B23" w14:textId="6CCC75F0">
            <w:pPr>
              <w:spacing w:after="120"/>
              <w:rPr>
                <w:sz w:val="20"/>
                <w:lang w:eastAsia="en-US"/>
              </w:rPr>
            </w:pPr>
            <w:r>
              <w:rPr>
                <w:sz w:val="20"/>
                <w:lang w:eastAsia="en-US"/>
              </w:rPr>
              <w:t>42</w:t>
            </w:r>
          </w:p>
        </w:tc>
      </w:tr>
      <w:tr w14:paraId="1B5DF99E"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C24878" w:rsidP="00C24878" w14:paraId="482B77D2"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C24878" w:rsidP="00C24878" w14:paraId="6497F2A2" w14:textId="77777777">
            <w:pPr>
              <w:spacing w:after="120"/>
              <w:rPr>
                <w:sz w:val="20"/>
                <w:lang w:eastAsia="en-US"/>
              </w:rPr>
            </w:pPr>
            <w:r>
              <w:rPr>
                <w:sz w:val="20"/>
                <w:lang w:eastAsia="en-US"/>
              </w:rPr>
              <w:t>T</w:t>
            </w:r>
            <w:r w:rsidRPr="00C24878">
              <w:rPr>
                <w:sz w:val="20"/>
                <w:lang w:eastAsia="en-US"/>
              </w:rPr>
              <w:t xml:space="preserve">reffene finnes i dokumentet: Opplæring_i_gruppe_Systematiske_oversikter_2022» </w:t>
            </w:r>
          </w:p>
          <w:p w:rsidR="00C24878" w:rsidP="00C24878" w14:paraId="46A0A16F" w14:textId="3444213F">
            <w:pPr>
              <w:spacing w:after="120"/>
              <w:rPr>
                <w:sz w:val="20"/>
                <w:lang w:eastAsia="en-US"/>
              </w:rPr>
            </w:pPr>
            <w:r w:rsidRPr="00C24878">
              <w:rPr>
                <w:sz w:val="20"/>
                <w:lang w:eastAsia="en-US"/>
              </w:rPr>
              <w:t>2024: ikke søkt denne database påny. Se metoderapport.</w:t>
            </w:r>
          </w:p>
        </w:tc>
      </w:tr>
    </w:tbl>
    <w:p w:rsidR="00F077C6" w:rsidP="00F077C6" w14:paraId="7F3DD126"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5B8E7FB8" w14:textId="77777777" w:rsidTr="00F077C6">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18DAC33" w14:textId="77777777">
            <w:pPr>
              <w:spacing w:after="120"/>
              <w:rPr>
                <w:b/>
                <w:color w:val="61505A"/>
                <w:sz w:val="20"/>
                <w:lang w:eastAsia="en-US"/>
              </w:rPr>
            </w:pPr>
            <w:r>
              <w:rPr>
                <w:b/>
                <w:color w:val="61505A"/>
                <w:sz w:val="20"/>
              </w:rPr>
              <w:t>Database/kilde</w:t>
            </w:r>
          </w:p>
        </w:tc>
        <w:tc>
          <w:tcPr>
            <w:tcW w:w="7938" w:type="dxa"/>
            <w:tcBorders>
              <w:top w:val="single" w:sz="4" w:space="0" w:color="61505A"/>
              <w:left w:val="single" w:sz="4" w:space="0" w:color="61505A"/>
              <w:bottom w:val="single" w:sz="4" w:space="0" w:color="61505A"/>
              <w:right w:val="single" w:sz="4" w:space="0" w:color="61505A"/>
            </w:tcBorders>
            <w:hideMark/>
          </w:tcPr>
          <w:p w:rsidR="00F077C6" w:rsidRPr="00F10B91" w:rsidP="00F10B91" w14:paraId="19548C13" w14:textId="4CCEA2C5">
            <w:pPr>
              <w:spacing w:after="120"/>
            </w:pPr>
            <w:r>
              <w:t>Ovid Eric</w:t>
            </w:r>
          </w:p>
        </w:tc>
      </w:tr>
      <w:tr w14:paraId="38CE34B9"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4C68AA1" w14:textId="77777777">
            <w:pPr>
              <w:spacing w:after="120"/>
              <w:rPr>
                <w:b/>
                <w:color w:val="61505A"/>
                <w:sz w:val="20"/>
                <w:lang w:eastAsia="en-US"/>
              </w:rPr>
            </w:pPr>
            <w:r>
              <w:rPr>
                <w:b/>
                <w:color w:val="61505A"/>
                <w:sz w:val="20"/>
              </w:rPr>
              <w:t>Dato for søk</w:t>
            </w:r>
          </w:p>
        </w:tc>
        <w:tc>
          <w:tcPr>
            <w:tcW w:w="7938" w:type="dxa"/>
            <w:tcBorders>
              <w:top w:val="single" w:sz="4" w:space="0" w:color="61505A"/>
              <w:left w:val="single" w:sz="4" w:space="0" w:color="61505A"/>
              <w:bottom w:val="single" w:sz="4" w:space="0" w:color="61505A"/>
              <w:right w:val="single" w:sz="4" w:space="0" w:color="61505A"/>
            </w:tcBorders>
          </w:tcPr>
          <w:p w:rsidR="00F077C6" w14:paraId="4FC0F6F0" w14:textId="0AF58154">
            <w:pPr>
              <w:spacing w:after="120"/>
              <w:rPr>
                <w:sz w:val="20"/>
                <w:lang w:eastAsia="en-US"/>
              </w:rPr>
            </w:pPr>
            <w:r>
              <w:rPr>
                <w:sz w:val="20"/>
                <w:lang w:eastAsia="en-US"/>
              </w:rPr>
              <w:t>10.2.2022</w:t>
            </w:r>
          </w:p>
        </w:tc>
      </w:tr>
      <w:tr w14:paraId="185E6E26"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59C96763" w14:textId="77777777">
            <w:pPr>
              <w:spacing w:after="120"/>
              <w:rPr>
                <w:b/>
                <w:color w:val="61505A"/>
                <w:sz w:val="20"/>
                <w:lang w:eastAsia="en-US"/>
              </w:rPr>
            </w:pPr>
            <w:r>
              <w:rPr>
                <w:b/>
                <w:color w:val="61505A"/>
                <w:sz w:val="20"/>
              </w:rPr>
              <w:t>Søkehistorie</w:t>
            </w:r>
          </w:p>
        </w:tc>
        <w:tc>
          <w:tcPr>
            <w:tcW w:w="7938" w:type="dxa"/>
            <w:tcBorders>
              <w:top w:val="single" w:sz="4" w:space="0" w:color="61505A"/>
              <w:left w:val="single" w:sz="4" w:space="0" w:color="61505A"/>
              <w:bottom w:val="single" w:sz="4" w:space="0" w:color="61505A"/>
              <w:right w:val="single" w:sz="4" w:space="0" w:color="61505A"/>
            </w:tcBorders>
          </w:tcPr>
          <w:p w:rsidR="00F077C6" w14:paraId="1E901410" w14:textId="7E368103">
            <w:pPr>
              <w:spacing w:after="120"/>
              <w:rPr>
                <w:sz w:val="20"/>
                <w:lang w:eastAsia="en-US"/>
              </w:rPr>
            </w:pPr>
            <w:r w:rsidRPr="00C24878">
              <w:rPr>
                <w:noProof/>
                <w:sz w:val="20"/>
                <w:lang w:eastAsia="en-US"/>
              </w:rPr>
              <w:drawing>
                <wp:inline distT="0" distB="0" distL="0" distR="0">
                  <wp:extent cx="4206370" cy="3843604"/>
                  <wp:effectExtent l="0" t="0" r="3810" b="5080"/>
                  <wp:docPr id="159783117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31174" name=""/>
                          <pic:cNvPicPr/>
                        </pic:nvPicPr>
                        <pic:blipFill>
                          <a:blip xmlns:r="http://schemas.openxmlformats.org/officeDocument/2006/relationships" r:embed="rId40"/>
                          <a:stretch>
                            <a:fillRect/>
                          </a:stretch>
                        </pic:blipFill>
                        <pic:spPr>
                          <a:xfrm>
                            <a:off x="0" y="0"/>
                            <a:ext cx="4209377" cy="3846351"/>
                          </a:xfrm>
                          <a:prstGeom prst="rect">
                            <a:avLst/>
                          </a:prstGeom>
                        </pic:spPr>
                      </pic:pic>
                    </a:graphicData>
                  </a:graphic>
                </wp:inline>
              </w:drawing>
            </w:r>
          </w:p>
        </w:tc>
      </w:tr>
      <w:tr w14:paraId="4AF75BD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79B47474" w14:textId="77777777">
            <w:pPr>
              <w:spacing w:after="120"/>
              <w:rPr>
                <w:b/>
                <w:color w:val="61505A"/>
                <w:sz w:val="20"/>
                <w:lang w:eastAsia="en-US"/>
              </w:rPr>
            </w:pPr>
            <w:r>
              <w:rPr>
                <w:b/>
                <w:color w:val="61505A"/>
                <w:sz w:val="20"/>
              </w:rPr>
              <w:t>Antall treff</w:t>
            </w:r>
          </w:p>
        </w:tc>
        <w:tc>
          <w:tcPr>
            <w:tcW w:w="7938" w:type="dxa"/>
            <w:tcBorders>
              <w:top w:val="single" w:sz="4" w:space="0" w:color="61505A"/>
              <w:left w:val="single" w:sz="4" w:space="0" w:color="61505A"/>
              <w:bottom w:val="single" w:sz="4" w:space="0" w:color="61505A"/>
              <w:right w:val="single" w:sz="4" w:space="0" w:color="61505A"/>
            </w:tcBorders>
          </w:tcPr>
          <w:p w:rsidR="00F077C6" w14:paraId="1AE47F61" w14:textId="265D261D">
            <w:pPr>
              <w:spacing w:after="120"/>
              <w:rPr>
                <w:sz w:val="20"/>
                <w:lang w:eastAsia="en-US"/>
              </w:rPr>
            </w:pPr>
            <w:r>
              <w:rPr>
                <w:sz w:val="20"/>
                <w:lang w:eastAsia="en-US"/>
              </w:rPr>
              <w:t>26, etter dublettsjekk</w:t>
            </w:r>
          </w:p>
        </w:tc>
      </w:tr>
      <w:tr w14:paraId="5C1DC7A1" w14:textId="77777777" w:rsidTr="00F077C6">
        <w:tblPrEx>
          <w:tblW w:w="10031" w:type="dxa"/>
          <w:tblLook w:val="04A0"/>
        </w:tblPrEx>
        <w:tc>
          <w:tcPr>
            <w:tcW w:w="2093" w:type="dxa"/>
            <w:tcBorders>
              <w:top w:val="single" w:sz="4" w:space="0" w:color="61505A"/>
              <w:left w:val="single" w:sz="4" w:space="0" w:color="61505A"/>
              <w:bottom w:val="single" w:sz="4" w:space="0" w:color="61505A"/>
              <w:right w:val="single" w:sz="4" w:space="0" w:color="61505A"/>
            </w:tcBorders>
            <w:hideMark/>
          </w:tcPr>
          <w:p w:rsidR="00F077C6" w14:paraId="0E8A47E1" w14:textId="77777777">
            <w:pPr>
              <w:spacing w:after="120"/>
              <w:rPr>
                <w:b/>
                <w:color w:val="61505A"/>
                <w:sz w:val="20"/>
                <w:lang w:eastAsia="en-US"/>
              </w:rPr>
            </w:pPr>
            <w:r>
              <w:rPr>
                <w:b/>
                <w:color w:val="61505A"/>
                <w:sz w:val="20"/>
              </w:rPr>
              <w:t>Kommentarer</w:t>
            </w:r>
          </w:p>
        </w:tc>
        <w:tc>
          <w:tcPr>
            <w:tcW w:w="7938" w:type="dxa"/>
            <w:tcBorders>
              <w:top w:val="single" w:sz="4" w:space="0" w:color="61505A"/>
              <w:left w:val="single" w:sz="4" w:space="0" w:color="61505A"/>
              <w:bottom w:val="single" w:sz="4" w:space="0" w:color="61505A"/>
              <w:right w:val="single" w:sz="4" w:space="0" w:color="61505A"/>
            </w:tcBorders>
          </w:tcPr>
          <w:p w:rsidR="00C24878" w14:paraId="442D21C1" w14:textId="77777777">
            <w:pPr>
              <w:spacing w:after="120"/>
              <w:rPr>
                <w:sz w:val="20"/>
                <w:lang w:eastAsia="en-US"/>
              </w:rPr>
            </w:pPr>
            <w:r>
              <w:rPr>
                <w:sz w:val="20"/>
                <w:lang w:eastAsia="en-US"/>
              </w:rPr>
              <w:t>T</w:t>
            </w:r>
            <w:r w:rsidRPr="00C24878">
              <w:rPr>
                <w:sz w:val="20"/>
                <w:lang w:eastAsia="en-US"/>
              </w:rPr>
              <w:t xml:space="preserve">reffene finnes i dokumentet «Opplæring_i_gruppe_ERIC_2022» </w:t>
            </w:r>
          </w:p>
          <w:p w:rsidR="00F077C6" w14:paraId="69F44C3E" w14:textId="2C18882E">
            <w:pPr>
              <w:spacing w:after="120"/>
              <w:rPr>
                <w:sz w:val="20"/>
                <w:lang w:eastAsia="en-US"/>
              </w:rPr>
            </w:pPr>
            <w:r w:rsidRPr="00C24878">
              <w:rPr>
                <w:sz w:val="20"/>
                <w:lang w:eastAsia="en-US"/>
              </w:rPr>
              <w:t>2024: ikke søkt denne database påny. Se metoderapport.</w:t>
            </w:r>
          </w:p>
        </w:tc>
      </w:tr>
    </w:tbl>
    <w:p w:rsidR="000C61BF" w:rsidRPr="00F10B91" w:rsidP="008C73C1" w14:paraId="7D63C081" w14:textId="77777777">
      <w:pPr>
        <w:rPr>
          <w:lang w:val="en-US"/>
        </w:rPr>
      </w:pPr>
    </w:p>
    <w:p w:rsidR="00F7288C" w:rsidRPr="00F10B91" w:rsidP="008C73C1" w14:paraId="76DD06D4" w14:textId="77777777">
      <w:pPr>
        <w:rPr>
          <w:lang w:val="en-US"/>
        </w:rPr>
      </w:pPr>
    </w:p>
    <w:p w:rsidR="00F7288C" w:rsidRPr="00F10B91" w:rsidP="008C73C1" w14:paraId="185BD77F" w14:textId="77777777">
      <w:pPr>
        <w:rPr>
          <w:lang w:val="en-US"/>
        </w:rPr>
      </w:pPr>
    </w:p>
    <w:p w:rsidR="007C6101" w:rsidP="00706F12" w14:paraId="4697C2F5" w14:textId="77777777">
      <w:pPr>
        <w:rPr>
          <w:color w:val="FF0000"/>
        </w:rPr>
      </w:pPr>
    </w:p>
    <w:p w:rsidR="00AB3030" w:rsidRPr="00F52232" w:rsidP="00AB3030" w14:paraId="059CB02C" w14:textId="77777777"/>
    <w:p w:rsidR="00AB3030" w:rsidRPr="00F82397" w:rsidP="00AB3030" w14:paraId="671F3A8F" w14:textId="77777777">
      <w:pPr>
        <w:pStyle w:val="Heading4"/>
        <w:rPr>
          <w:sz w:val="22"/>
          <w:szCs w:val="22"/>
        </w:rPr>
      </w:pPr>
      <w:r w:rsidRPr="00F82397">
        <w:rPr>
          <w:sz w:val="22"/>
          <w:szCs w:val="22"/>
        </w:rPr>
        <w:t>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51"/>
        <w:gridCol w:w="765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AB3030">
            <w:pPr>
              <w:numPr>
                <w:ilvl w:val="0"/>
                <w:numId w:val="0"/>
              </w:numPr>
              <w:rPr>
                <w:b w:val="0"/>
                <w:color w:val="0000FF"/>
                <w:u w:val="single"/>
              </w:rPr>
            </w:pPr>
            <w:bookmarkStart w:id="0" w:name="EK_Referanse"/>
            <w:hyperlink r:id="rId7" w:history="1">
              <w:r>
                <w:rPr>
                  <w:b w:val="0"/>
                  <w:color w:val="0000FF"/>
                  <w:u w:val="single"/>
                </w:rPr>
                <w:t>F/12.2-08</w:t>
              </w:r>
            </w:hyperlink>
          </w:p>
        </w:tc>
        <w:tc>
          <w:tcPr>
            <w:tcW w:w="3750" w:type="pct"/>
            <w:tcBorders>
              <w:top w:val="nil"/>
              <w:left w:val="nil"/>
              <w:bottom w:val="nil"/>
              <w:right w:val="nil"/>
            </w:tcBorders>
          </w:tcPr>
          <w:p w:rsidP="00AB3030">
            <w:pPr>
              <w:numPr>
                <w:ilvl w:val="0"/>
                <w:numId w:val="0"/>
              </w:numPr>
              <w:rPr>
                <w:b w:val="0"/>
                <w:color w:val="0000FF"/>
                <w:u w:val="single"/>
              </w:rPr>
            </w:pPr>
            <w:hyperlink r:id="rId7" w:history="1">
              <w:r>
                <w:rPr>
                  <w:b w:val="0"/>
                  <w:color w:val="0000FF"/>
                  <w:u w:val="single"/>
                </w:rPr>
                <w:t>Pasient- og pårørendeopplæring i grupper, metoderapport</w:t>
              </w:r>
            </w:hyperlink>
          </w:p>
        </w:tc>
      </w:tr>
    </w:tbl>
    <w:p w:rsidR="00AB3030" w:rsidRPr="00F82397" w:rsidP="00AB3030" w14:paraId="4BF63B9B" w14:textId="77777777">
      <w:pPr>
        <w:rPr>
          <w:b/>
          <w:szCs w:val="22"/>
          <w:u w:val="single"/>
        </w:rPr>
      </w:pP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AB3030">
            <w:pPr>
              <w:numPr>
                <w:ilvl w:val="0"/>
                <w:numId w:val="0"/>
              </w:numPr>
              <w:ind w:left="1701"/>
              <w:rPr>
                <w:b w:val="0"/>
                <w:color w:val="0000FF"/>
                <w:u w:val="single"/>
              </w:rPr>
            </w:pPr>
            <w:bookmarkStart w:id="1" w:name="EK_EksRef"/>
            <w:r>
              <w:rPr>
                <w:b w:val="0"/>
                <w:color w:val="0000FF"/>
                <w:u w:val="single"/>
              </w:rPr>
              <w:t xml:space="preserve"> </w:t>
            </w:r>
          </w:p>
        </w:tc>
      </w:tr>
    </w:tbl>
    <w:p w:rsidR="00AB3030" w:rsidRPr="00F82397" w:rsidP="00AB3030" w14:paraId="0F1D5D03" w14:textId="77777777">
      <w:pPr>
        <w:pStyle w:val="ListParagraph"/>
        <w:ind w:left="1701"/>
        <w:rPr>
          <w:szCs w:val="22"/>
        </w:rPr>
      </w:pPr>
      <w:bookmarkEnd w:id="1"/>
    </w:p>
    <w:p w:rsidR="00AB3030" w:rsidRPr="00F82397" w:rsidP="00AB3030" w14:paraId="7485F40F" w14:textId="77777777">
      <w:pPr>
        <w:pStyle w:val="Heading4"/>
        <w:rPr>
          <w:sz w:val="22"/>
          <w:szCs w:val="22"/>
        </w:rPr>
      </w:pPr>
      <w:r w:rsidRPr="00F82397">
        <w:rPr>
          <w:sz w:val="22"/>
          <w:szCs w:val="22"/>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654"/>
        <w:gridCol w:w="25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AB3030">
            <w:pPr>
              <w:numPr>
                <w:ilvl w:val="0"/>
                <w:numId w:val="0"/>
              </w:numPr>
              <w:rPr>
                <w:b w:val="0"/>
                <w:color w:val="0000FF"/>
                <w:u w:val="single"/>
              </w:rPr>
            </w:pPr>
            <w:bookmarkStart w:id="2" w:name="EK_Vedlegg"/>
            <w:r>
              <w:rPr>
                <w:b w:val="0"/>
                <w:color w:val="0000FF"/>
                <w:u w:val="single"/>
              </w:rPr>
              <w:t xml:space="preserve"> </w:t>
            </w:r>
          </w:p>
        </w:tc>
        <w:tc>
          <w:tcPr>
            <w:tcW w:w="3750" w:type="pct"/>
            <w:tcBorders>
              <w:top w:val="nil"/>
              <w:left w:val="nil"/>
              <w:bottom w:val="nil"/>
              <w:right w:val="nil"/>
            </w:tcBorders>
          </w:tcPr>
          <w:p w:rsidP="00AB3030">
            <w:pPr>
              <w:numPr>
                <w:ilvl w:val="0"/>
                <w:numId w:val="0"/>
              </w:numPr>
              <w:rPr>
                <w:b w:val="0"/>
                <w:color w:val="0000FF"/>
                <w:u w:val="single"/>
              </w:rPr>
            </w:pPr>
            <w:r>
              <w:rPr>
                <w:b w:val="0"/>
                <w:color w:val="0000FF"/>
                <w:u w:val="single"/>
              </w:rPr>
              <w:t xml:space="preserve"> </w:t>
            </w:r>
          </w:p>
        </w:tc>
      </w:tr>
    </w:tbl>
    <w:p w:rsidR="00AB3030" w:rsidP="00AB3030" w14:paraId="61EF88FF" w14:textId="77777777">
      <w:pPr>
        <w:rPr>
          <w:b/>
          <w:szCs w:val="22"/>
        </w:rPr>
      </w:pPr>
      <w:bookmarkEnd w:id="2"/>
    </w:p>
    <w:p w:rsidR="00AB3030" w:rsidP="006F4A45" w14:paraId="4800F569" w14:textId="038AEAC7">
      <w:pPr>
        <w:pStyle w:val="Heading4"/>
        <w:rPr>
          <w:szCs w:val="22"/>
        </w:rPr>
      </w:pPr>
      <w:r>
        <w:rPr>
          <w:sz w:val="22"/>
          <w:szCs w:val="22"/>
        </w:rPr>
        <w:t xml:space="preserve">Andre kilder/litteraturliste </w:t>
      </w:r>
    </w:p>
    <w:p w:rsidR="00AB3030" w:rsidP="00AB3030" w14:paraId="67D3A07F" w14:textId="77777777">
      <w:pPr>
        <w:rPr>
          <w:b/>
          <w:szCs w:val="22"/>
        </w:rPr>
      </w:pPr>
    </w:p>
    <w:p w:rsidR="00BB1668" w:rsidRPr="00AB3030" w:rsidP="00275622" w14:paraId="3CC122CB" w14:textId="77777777">
      <w:pPr>
        <w:rPr>
          <w:b/>
          <w:szCs w:val="22"/>
        </w:rPr>
      </w:pPr>
      <w:r w:rsidRPr="00AB3030">
        <w:rPr>
          <w:b/>
          <w:szCs w:val="22"/>
        </w:rPr>
        <w:t xml:space="preserve">Slutt på </w:t>
      </w:r>
      <w:r w:rsidRPr="00AB3030" w:rsidR="00860275">
        <w:rPr>
          <w:b/>
          <w:szCs w:val="22"/>
        </w:rPr>
        <w:fldChar w:fldCharType="begin" w:fldLock="1"/>
      </w:r>
      <w:r w:rsidRPr="00AB3030" w:rsidR="00860275">
        <w:rPr>
          <w:b/>
          <w:szCs w:val="22"/>
        </w:rPr>
        <w:instrText xml:space="preserve"> DOCPROPERTY EK_DokType </w:instrText>
      </w:r>
      <w:r w:rsidRPr="00AB3030" w:rsidR="00860275">
        <w:rPr>
          <w:b/>
          <w:szCs w:val="22"/>
        </w:rPr>
        <w:fldChar w:fldCharType="separate"/>
      </w:r>
      <w:r w:rsidRPr="00AB3030" w:rsidR="00860275">
        <w:rPr>
          <w:b/>
          <w:szCs w:val="22"/>
        </w:rPr>
        <w:t>Skjema</w:t>
      </w:r>
      <w:r w:rsidRPr="00AB3030" w:rsidR="00860275">
        <w:rPr>
          <w:b/>
          <w:szCs w:val="22"/>
        </w:rPr>
        <w:fldChar w:fldCharType="end"/>
      </w:r>
    </w:p>
    <w:sectPr w:rsidSect="00BC365F">
      <w:headerReference w:type="even" r:id="rId41"/>
      <w:headerReference w:type="default" r:id="rId42"/>
      <w:footerReference w:type="default" r:id="rId43"/>
      <w:headerReference w:type="first" r:id="rId44"/>
      <w:footerReference w:type="first" r:id="rId45"/>
      <w:type w:val="continuous"/>
      <w:pgSz w:w="11907" w:h="16840" w:code="9"/>
      <w:pgMar w:top="567" w:right="851" w:bottom="567" w:left="851" w:header="709" w:footer="289" w:gutter="0"/>
      <w:pgNumType w:start="1"/>
      <w:cols w:space="708"/>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BFF" w:rsidRPr="00E66528" w:rsidP="00EC2948" w14:paraId="1F7EFEE3" w14:textId="77777777">
    <w:pPr>
      <w:pStyle w:val="Footer"/>
      <w:tabs>
        <w:tab w:val="left" w:pos="511"/>
        <w:tab w:val="left" w:pos="1663"/>
        <w:tab w:val="right" w:pos="1020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7"/>
      <w:gridCol w:w="4328"/>
      <w:gridCol w:w="1720"/>
    </w:tblGrid>
    <w:tr w14:paraId="4156CFD4" w14:textId="77777777" w:rsidTr="009B0834">
      <w:tblPrEx>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19" w:type="dxa"/>
          <w:tcBorders>
            <w:top w:val="single" w:sz="2" w:space="0" w:color="auto"/>
            <w:left w:val="nil"/>
            <w:bottom w:val="nil"/>
            <w:right w:val="nil"/>
          </w:tcBorders>
          <w:hideMark/>
        </w:tcPr>
        <w:p w:rsidR="000E6BFF" w14:paraId="7D184081" w14:textId="77777777">
          <w:pPr>
            <w:pStyle w:val="Footer"/>
            <w:rPr>
              <w:sz w:val="14"/>
              <w:szCs w:val="14"/>
            </w:rPr>
          </w:pPr>
          <w:r>
            <w:rPr>
              <w:sz w:val="14"/>
              <w:szCs w:val="14"/>
            </w:rPr>
            <w:t xml:space="preserve">Utarbeidet av: </w:t>
          </w:r>
          <w:r>
            <w:rPr>
              <w:sz w:val="14"/>
              <w:szCs w:val="14"/>
            </w:rPr>
            <w:fldChar w:fldCharType="begin" w:fldLock="1"/>
          </w:r>
          <w:r>
            <w:rPr>
              <w:sz w:val="14"/>
              <w:szCs w:val="14"/>
            </w:rPr>
            <w:instrText xml:space="preserve"> DOCPROPERTY EK_SkrevetAv </w:instrText>
          </w:r>
          <w:r>
            <w:rPr>
              <w:sz w:val="14"/>
              <w:szCs w:val="14"/>
            </w:rPr>
            <w:fldChar w:fldCharType="separate"/>
          </w:r>
          <w:r>
            <w:rPr>
              <w:sz w:val="14"/>
              <w:szCs w:val="14"/>
            </w:rPr>
            <w:t>(Anonymisert)</w:t>
          </w:r>
          <w:r>
            <w:rPr>
              <w:sz w:val="14"/>
              <w:szCs w:val="14"/>
            </w:rPr>
            <w:fldChar w:fldCharType="end"/>
          </w:r>
        </w:p>
        <w:p w:rsidR="000E6BFF" w14:paraId="266F7DB1" w14:textId="77777777">
          <w:pPr>
            <w:pStyle w:val="Header"/>
            <w:rPr>
              <w:sz w:val="14"/>
              <w:szCs w:val="14"/>
            </w:rPr>
          </w:pPr>
          <w:r>
            <w:rPr>
              <w:sz w:val="14"/>
              <w:szCs w:val="14"/>
            </w:rPr>
            <w:t xml:space="preserve">Fagansvarlig: </w:t>
          </w:r>
          <w:r>
            <w:rPr>
              <w:sz w:val="14"/>
              <w:szCs w:val="14"/>
            </w:rPr>
            <w:fldChar w:fldCharType="begin" w:fldLock="1"/>
          </w:r>
          <w:r>
            <w:rPr>
              <w:sz w:val="14"/>
              <w:szCs w:val="14"/>
            </w:rPr>
            <w:instrText xml:space="preserve"> DOCPROPERTY EK_UText1 </w:instrText>
          </w:r>
          <w:r>
            <w:rPr>
              <w:sz w:val="14"/>
              <w:szCs w:val="14"/>
            </w:rPr>
            <w:fldChar w:fldCharType="separate"/>
          </w:r>
          <w:r>
            <w:rPr>
              <w:sz w:val="14"/>
              <w:szCs w:val="14"/>
            </w:rPr>
            <w:t>(Anonymisert)</w:t>
          </w:r>
          <w:r>
            <w:rPr>
              <w:sz w:val="14"/>
              <w:szCs w:val="14"/>
            </w:rPr>
            <w:fldChar w:fldCharType="end"/>
          </w:r>
        </w:p>
        <w:p w:rsidR="000E6BFF" w14:paraId="1E35A746" w14:textId="77777777">
          <w:pPr>
            <w:pStyle w:val="Header"/>
            <w:rPr>
              <w:sz w:val="14"/>
              <w:szCs w:val="14"/>
            </w:rPr>
          </w:pPr>
          <w:r>
            <w:rPr>
              <w:sz w:val="14"/>
              <w:szCs w:val="14"/>
            </w:rPr>
            <w:t>Medisinskfaglig rådgiver:</w:t>
          </w:r>
          <w:r>
            <w:rPr>
              <w:sz w:val="14"/>
              <w:szCs w:val="14"/>
            </w:rPr>
            <w:fldChar w:fldCharType="begin" w:fldLock="1"/>
          </w:r>
          <w:r>
            <w:rPr>
              <w:sz w:val="14"/>
              <w:szCs w:val="14"/>
            </w:rPr>
            <w:instrText xml:space="preserve"> DOCPROPERTY EK_UText2 </w:instrText>
          </w:r>
          <w:r>
            <w:rPr>
              <w:sz w:val="14"/>
              <w:szCs w:val="14"/>
            </w:rPr>
            <w:fldChar w:fldCharType="separate"/>
          </w:r>
          <w:r>
            <w:rPr>
              <w:sz w:val="14"/>
              <w:szCs w:val="14"/>
            </w:rPr>
            <w:t>(Anonymisert)</w:t>
          </w:r>
          <w:r>
            <w:rPr>
              <w:sz w:val="14"/>
              <w:szCs w:val="14"/>
            </w:rPr>
            <w:fldChar w:fldCharType="end"/>
          </w:r>
        </w:p>
        <w:p w:rsidR="000E6BFF" w14:paraId="0B5EF635" w14:textId="77777777">
          <w:pPr>
            <w:pStyle w:val="Footer"/>
            <w:rPr>
              <w:sz w:val="14"/>
              <w:szCs w:val="14"/>
            </w:rPr>
          </w:pPr>
          <w:r>
            <w:rPr>
              <w:sz w:val="14"/>
              <w:szCs w:val="14"/>
            </w:rPr>
            <w:t xml:space="preserve">Godkjent av: </w:t>
          </w:r>
          <w:r>
            <w:rPr>
              <w:sz w:val="14"/>
              <w:szCs w:val="14"/>
            </w:rPr>
            <w:fldChar w:fldCharType="begin" w:fldLock="1"/>
          </w:r>
          <w:r>
            <w:rPr>
              <w:sz w:val="14"/>
              <w:szCs w:val="14"/>
            </w:rPr>
            <w:instrText xml:space="preserve"> DOCPROPERTY EK_Signatur </w:instrText>
          </w:r>
          <w:r>
            <w:rPr>
              <w:sz w:val="14"/>
              <w:szCs w:val="14"/>
            </w:rPr>
            <w:fldChar w:fldCharType="separate"/>
          </w:r>
          <w:r>
            <w:rPr>
              <w:sz w:val="14"/>
              <w:szCs w:val="14"/>
            </w:rPr>
            <w:t>Kompetansesjef Mette B. Meisingset</w:t>
          </w:r>
          <w:r>
            <w:rPr>
              <w:sz w:val="14"/>
              <w:szCs w:val="14"/>
            </w:rPr>
            <w:fldChar w:fldCharType="end"/>
          </w:r>
        </w:p>
      </w:tc>
      <w:tc>
        <w:tcPr>
          <w:tcW w:w="4394" w:type="dxa"/>
          <w:tcBorders>
            <w:top w:val="single" w:sz="2" w:space="0" w:color="auto"/>
            <w:left w:val="nil"/>
            <w:bottom w:val="nil"/>
            <w:right w:val="nil"/>
          </w:tcBorders>
        </w:tcPr>
        <w:p w:rsidR="000E6BFF" w14:paraId="5518178F" w14:textId="36081854">
          <w:pPr>
            <w:pStyle w:val="Footer"/>
            <w:tabs>
              <w:tab w:val="left" w:pos="4536"/>
            </w:tabs>
            <w:rPr>
              <w:b/>
              <w:sz w:val="14"/>
              <w:szCs w:val="14"/>
            </w:rPr>
          </w:pPr>
          <w:r>
            <w:rPr>
              <w:sz w:val="14"/>
              <w:szCs w:val="14"/>
            </w:rPr>
            <w:t>Ansvarlig for redigering</w:t>
          </w:r>
          <w:r>
            <w:rPr>
              <w:b/>
              <w:sz w:val="14"/>
              <w:szCs w:val="14"/>
            </w:rPr>
            <w:t xml:space="preserve">: </w:t>
          </w:r>
          <w:r w:rsidRPr="006F4A45" w:rsidR="006F4A45">
            <w:rPr>
              <w:b/>
              <w:color w:val="002060"/>
              <w:sz w:val="14"/>
              <w:szCs w:val="14"/>
            </w:rPr>
            <w:t>Fag- og kompetanseavdelingen</w:t>
          </w:r>
        </w:p>
        <w:p w:rsidR="000E6BFF" w14:paraId="184CADA8" w14:textId="77777777">
          <w:pPr>
            <w:pStyle w:val="Header"/>
            <w:rPr>
              <w:b/>
              <w:sz w:val="14"/>
              <w:szCs w:val="14"/>
            </w:rPr>
          </w:pPr>
        </w:p>
        <w:p w:rsidR="000E6BFF" w14:paraId="50AEBE4D" w14:textId="77777777">
          <w:pPr>
            <w:pStyle w:val="Header"/>
            <w:rPr>
              <w:b/>
              <w:sz w:val="14"/>
              <w:szCs w:val="14"/>
            </w:rPr>
          </w:pPr>
        </w:p>
        <w:p w:rsidR="000E6BFF" w:rsidRPr="00860275" w14:paraId="5AC7799F" w14:textId="77777777">
          <w:pPr>
            <w:pStyle w:val="Header"/>
            <w:rPr>
              <w:color w:val="000080"/>
              <w:sz w:val="14"/>
              <w:szCs w:val="14"/>
            </w:rPr>
          </w:pPr>
          <w:r w:rsidRPr="00286E4C">
            <w:rPr>
              <w:b/>
              <w:sz w:val="14"/>
              <w:szCs w:val="14"/>
            </w:rPr>
            <w:fldChar w:fldCharType="begin" w:fldLock="1"/>
          </w:r>
          <w:r w:rsidRPr="00286E4C">
            <w:rPr>
              <w:b/>
              <w:sz w:val="14"/>
              <w:szCs w:val="14"/>
            </w:rPr>
            <w:instrText xml:space="preserve"> DOCPROPERTY EK_EKPrintMerke </w:instrText>
          </w:r>
          <w:r w:rsidRPr="00286E4C">
            <w:rPr>
              <w:b/>
              <w:sz w:val="14"/>
              <w:szCs w:val="14"/>
            </w:rPr>
            <w:fldChar w:fldCharType="separate"/>
          </w:r>
          <w:r w:rsidRPr="00286E4C">
            <w:rPr>
              <w:b/>
              <w:sz w:val="14"/>
              <w:szCs w:val="14"/>
            </w:rPr>
            <w:t>Uoffisiell utskrift er kun gyldig på utskriftsdato</w:t>
          </w:r>
          <w:r w:rsidRPr="00286E4C">
            <w:rPr>
              <w:b/>
              <w:sz w:val="14"/>
              <w:szCs w:val="14"/>
            </w:rPr>
            <w:fldChar w:fldCharType="end"/>
          </w:r>
        </w:p>
      </w:tc>
      <w:tc>
        <w:tcPr>
          <w:tcW w:w="1732" w:type="dxa"/>
          <w:tcBorders>
            <w:top w:val="single" w:sz="2" w:space="0" w:color="auto"/>
            <w:left w:val="nil"/>
            <w:bottom w:val="nil"/>
            <w:right w:val="nil"/>
          </w:tcBorders>
          <w:hideMark/>
        </w:tcPr>
        <w:p w:rsidR="000E6BFF" w14:paraId="3191A6F3" w14:textId="77777777">
          <w:pPr>
            <w:pStyle w:val="Footer"/>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D53061</w:t>
          </w:r>
          <w:r>
            <w:rPr>
              <w:sz w:val="14"/>
              <w:szCs w:val="14"/>
            </w:rPr>
            <w:fldChar w:fldCharType="end"/>
          </w:r>
        </w:p>
        <w:p w:rsidR="000E6BFF" w14:paraId="3BBE781E" w14:textId="77777777">
          <w:pPr>
            <w:pStyle w:val="Footer"/>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1.00</w:t>
          </w:r>
          <w:r>
            <w:rPr>
              <w:sz w:val="14"/>
              <w:szCs w:val="14"/>
            </w:rPr>
            <w:fldChar w:fldCharType="end"/>
          </w:r>
        </w:p>
        <w:p w:rsidR="000E6BFF" w14:paraId="1512E773" w14:textId="77777777">
          <w:pPr>
            <w:pStyle w:val="Footer"/>
            <w:jc w:val="right"/>
            <w:rPr>
              <w:sz w:val="14"/>
              <w:szCs w:val="14"/>
            </w:rPr>
          </w:pPr>
          <w:r>
            <w:rPr>
              <w:sz w:val="14"/>
              <w:szCs w:val="14"/>
            </w:rPr>
            <w:t xml:space="preserve">Gjelder fra: </w:t>
          </w:r>
          <w:r>
            <w:rPr>
              <w:sz w:val="14"/>
              <w:szCs w:val="14"/>
            </w:rPr>
            <w:fldChar w:fldCharType="begin" w:fldLock="1"/>
          </w:r>
          <w:r>
            <w:rPr>
              <w:sz w:val="14"/>
              <w:szCs w:val="14"/>
            </w:rPr>
            <w:instrText xml:space="preserve"> DOCPROPERTY EK_IBrukDato </w:instrText>
          </w:r>
          <w:r>
            <w:rPr>
              <w:sz w:val="14"/>
              <w:szCs w:val="14"/>
            </w:rPr>
            <w:fldChar w:fldCharType="separate"/>
          </w:r>
          <w:r>
            <w:rPr>
              <w:sz w:val="14"/>
              <w:szCs w:val="14"/>
            </w:rPr>
            <w:t>17.10.2025</w:t>
          </w:r>
          <w:r>
            <w:rPr>
              <w:sz w:val="14"/>
              <w:szCs w:val="14"/>
            </w:rPr>
            <w:fldChar w:fldCharType="end"/>
          </w:r>
        </w:p>
        <w:p w:rsidR="000E6BFF" w14:paraId="1145E45F" w14:textId="77777777">
          <w:pPr>
            <w:pStyle w:val="Header"/>
            <w:jc w:val="right"/>
            <w:rPr>
              <w:sz w:val="14"/>
              <w:szCs w:val="14"/>
            </w:rPr>
          </w:pPr>
          <w:sdt>
            <w:sdtPr>
              <w:rPr>
                <w:sz w:val="14"/>
                <w:szCs w:val="14"/>
              </w:rPr>
              <w:id w:val="574708536"/>
              <w:docPartObj>
                <w:docPartGallery w:val="Page Numbers (Top of Page)"/>
                <w:docPartUnique/>
              </w:docPartObj>
            </w:sdtPr>
            <w:sdtContent>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rFonts w:ascii="Calibri" w:hAnsi="Calibri"/>
                  <w:bCs/>
                  <w:sz w:val="14"/>
                  <w:szCs w:val="14"/>
                  <w:lang w:val="nb-NO" w:eastAsia="nb-NO" w:bidi="ar-SA"/>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bCs/>
                  <w:sz w:val="14"/>
                  <w:szCs w:val="14"/>
                </w:rPr>
                <w:t>7</w:t>
              </w:r>
              <w:r>
                <w:rPr>
                  <w:bCs/>
                  <w:sz w:val="14"/>
                  <w:szCs w:val="14"/>
                </w:rPr>
                <w:fldChar w:fldCharType="end"/>
              </w:r>
            </w:sdtContent>
          </w:sdt>
        </w:p>
      </w:tc>
    </w:tr>
  </w:tbl>
  <w:p w:rsidR="000E6BFF" w:rsidP="00AD2519" w14:paraId="3A6FBE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BFF" w14:paraId="70F7B110" w14:textId="77777777">
    <w:pPr>
      <w:pStyle w:val="Header"/>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50"/>
      <w:gridCol w:w="2552"/>
      <w:gridCol w:w="2564"/>
      <w:gridCol w:w="2539"/>
    </w:tblGrid>
    <w:tr w14:paraId="38D879DA" w14:textId="77777777" w:rsidTr="00D74280">
      <w:tblPrEx>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2586" w:type="dxa"/>
        </w:tcPr>
        <w:p w:rsidR="000E6BFF" w:rsidRPr="002E21B6" w:rsidP="009B2BBB" w14:paraId="3C9507CD" w14:textId="77777777">
          <w:pPr>
            <w:pStyle w:val="Footer"/>
            <w:tabs>
              <w:tab w:val="left" w:pos="511"/>
              <w:tab w:val="left" w:pos="1663"/>
              <w:tab w:val="right" w:pos="10205"/>
            </w:tabs>
            <w:rPr>
              <w:b/>
              <w:color w:val="000080"/>
              <w:sz w:val="20"/>
            </w:rPr>
          </w:pPr>
          <w:r w:rsidRPr="002E21B6">
            <w:rPr>
              <w:b/>
              <w:sz w:val="20"/>
            </w:rPr>
            <w:fldChar w:fldCharType="begin" w:fldLock="1"/>
          </w:r>
          <w:r w:rsidRPr="002E21B6">
            <w:rPr>
              <w:b/>
              <w:sz w:val="20"/>
            </w:rPr>
            <w:instrText xml:space="preserve"> DOCPROPERTY EK_Bedriftsnavn </w:instrText>
          </w:r>
          <w:r w:rsidRPr="002E21B6">
            <w:rPr>
              <w:b/>
              <w:sz w:val="20"/>
            </w:rPr>
            <w:fldChar w:fldCharType="separate"/>
          </w:r>
          <w:r w:rsidRPr="002E21B6">
            <w:rPr>
              <w:b/>
              <w:sz w:val="20"/>
            </w:rPr>
            <w:t>Sykehuset Østfold</w:t>
          </w:r>
          <w:r w:rsidRPr="002E21B6">
            <w:rPr>
              <w:b/>
              <w:sz w:val="20"/>
            </w:rPr>
            <w:fldChar w:fldCharType="end"/>
          </w:r>
        </w:p>
      </w:tc>
      <w:tc>
        <w:tcPr>
          <w:tcW w:w="2586" w:type="dxa"/>
        </w:tcPr>
        <w:p w:rsidR="000E6BFF" w:rsidRPr="000C61BF" w:rsidP="009B2BBB" w14:paraId="3C5909FB" w14:textId="77777777">
          <w:pPr>
            <w:pStyle w:val="Footer"/>
            <w:tabs>
              <w:tab w:val="left" w:pos="511"/>
              <w:tab w:val="left" w:pos="1663"/>
              <w:tab w:val="right" w:pos="10205"/>
            </w:tabs>
            <w:rPr>
              <w:sz w:val="20"/>
            </w:rPr>
          </w:pPr>
          <w:r w:rsidRPr="000C61BF">
            <w:rPr>
              <w:sz w:val="20"/>
            </w:rPr>
            <w:t>Dokumen</w:t>
          </w:r>
          <w:r>
            <w:rPr>
              <w:sz w:val="20"/>
            </w:rPr>
            <w:t>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D53061</w:t>
          </w:r>
          <w:r w:rsidRPr="000C61BF">
            <w:rPr>
              <w:sz w:val="20"/>
            </w:rPr>
            <w:fldChar w:fldCharType="end"/>
          </w:r>
        </w:p>
      </w:tc>
      <w:tc>
        <w:tcPr>
          <w:tcW w:w="2586" w:type="dxa"/>
        </w:tcPr>
        <w:p w:rsidR="000E6BFF" w:rsidRPr="000C61BF" w:rsidP="009B2BBB" w14:paraId="3EE0B91A" w14:textId="77777777">
          <w:pPr>
            <w:pStyle w:val="Footer"/>
            <w:tabs>
              <w:tab w:val="left" w:pos="511"/>
              <w:tab w:val="left" w:pos="1663"/>
              <w:tab w:val="right" w:pos="10205"/>
            </w:tabs>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1.00</w:t>
          </w:r>
          <w:r w:rsidRPr="000C61BF">
            <w:rPr>
              <w:sz w:val="20"/>
            </w:rPr>
            <w:fldChar w:fldCharType="end"/>
          </w:r>
        </w:p>
      </w:tc>
      <w:tc>
        <w:tcPr>
          <w:tcW w:w="2587" w:type="dxa"/>
        </w:tcPr>
        <w:sdt>
          <w:sdtPr>
            <w:rPr>
              <w:sz w:val="20"/>
            </w:rPr>
            <w:id w:val="-1700547964"/>
            <w:docPartObj>
              <w:docPartGallery w:val="Page Numbers (Top of Page)"/>
              <w:docPartUnique/>
            </w:docPartObj>
          </w:sdtPr>
          <w:sdtContent>
            <w:p w:rsidR="000E6BFF" w:rsidRPr="000C61BF" w:rsidP="009B2BBB" w14:paraId="4E29E8E5" w14:textId="77777777">
              <w:pPr>
                <w:pStyle w:val="Header"/>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Pr="000C61BF">
                <w:rPr>
                  <w:rFonts w:ascii="Calibri" w:hAnsi="Calibri"/>
                  <w:bCs/>
                  <w:sz w:val="18"/>
                  <w:szCs w:val="18"/>
                  <w:lang w:val="nb-NO" w:eastAsia="nb-NO" w:bidi="ar-SA"/>
                </w:rPr>
                <w:t>7</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Pr="000C61BF">
                <w:rPr>
                  <w:bCs/>
                  <w:sz w:val="18"/>
                  <w:szCs w:val="18"/>
                </w:rPr>
                <w:t>7</w:t>
              </w:r>
              <w:r w:rsidRPr="000C61BF">
                <w:rPr>
                  <w:bCs/>
                  <w:sz w:val="18"/>
                  <w:szCs w:val="18"/>
                </w:rPr>
                <w:fldChar w:fldCharType="end"/>
              </w:r>
            </w:p>
          </w:sdtContent>
        </w:sdt>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0"/>
      <w:gridCol w:w="10095"/>
    </w:tblGrid>
    <w:tr w14:paraId="4D0FDD44" w14:textId="77777777" w:rsidTr="005828C9">
      <w:tblPrEx>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10345" w:type="dxa"/>
          <w:gridSpan w:val="2"/>
        </w:tcPr>
        <w:p w:rsidR="000E6BFF" w:rsidP="00F85F23" w14:paraId="683B7BF9" w14:textId="77777777">
          <w:pPr>
            <w:pStyle w:val="Header"/>
            <w:spacing w:line="360" w:lineRule="auto"/>
            <w:rPr>
              <w:rFonts w:cs="Arial"/>
              <w:b/>
              <w:szCs w:val="22"/>
            </w:rPr>
          </w:pPr>
          <w:r>
            <w:rPr>
              <w:rFonts w:ascii="Arial" w:hAnsi="Arial" w:cs="Arial"/>
              <w:b/>
              <w:noProof/>
              <w:szCs w:val="22"/>
            </w:rPr>
            <w:drawing>
              <wp:inline distT="0" distB="0" distL="0" distR="0">
                <wp:extent cx="1809521" cy="242225"/>
                <wp:effectExtent l="0" t="0" r="635" b="5715"/>
                <wp:docPr id="3" name="Bilde 3"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ykehusetOstfol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89"/>
                        <a:stretch>
                          <a:fillRect/>
                        </a:stretch>
                      </pic:blipFill>
                      <pic:spPr bwMode="auto">
                        <a:xfrm>
                          <a:off x="0" y="0"/>
                          <a:ext cx="1812098" cy="242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7AFB31BF" w14:textId="77777777" w:rsidTr="005828C9">
      <w:tblPrEx>
        <w:tblW w:w="0" w:type="auto"/>
        <w:tblInd w:w="-142" w:type="dxa"/>
        <w:tblLook w:val="04A0"/>
      </w:tblPrEx>
      <w:trPr>
        <w:gridBefore w:val="1"/>
        <w:wBefore w:w="250" w:type="dxa"/>
      </w:trPr>
      <w:tc>
        <w:tcPr>
          <w:tcW w:w="10095" w:type="dxa"/>
        </w:tcPr>
        <w:p w:rsidR="000E6BFF" w:rsidRPr="005828C9" w:rsidP="001168FD" w14:paraId="74A8636D" w14:textId="77777777">
          <w:pPr>
            <w:pStyle w:val="Header"/>
            <w:spacing w:line="360" w:lineRule="auto"/>
            <w:rPr>
              <w:rFonts w:cs="Arial"/>
              <w:b/>
              <w:color w:val="002060"/>
              <w:sz w:val="20"/>
            </w:rPr>
          </w:pPr>
          <w:r w:rsidRPr="00DA25FA">
            <w:rPr>
              <w:rFonts w:cs="Arial"/>
              <w:sz w:val="18"/>
              <w:szCs w:val="18"/>
            </w:rPr>
            <w:fldChar w:fldCharType="begin" w:fldLock="1"/>
          </w:r>
          <w:r w:rsidRPr="00DA25FA">
            <w:rPr>
              <w:rFonts w:cs="Arial"/>
              <w:sz w:val="18"/>
              <w:szCs w:val="18"/>
            </w:rPr>
            <w:instrText xml:space="preserve"> DOCPROPERTY EK_DokType </w:instrText>
          </w:r>
          <w:r w:rsidRPr="00DA25FA">
            <w:rPr>
              <w:rFonts w:cs="Arial"/>
              <w:sz w:val="18"/>
              <w:szCs w:val="18"/>
            </w:rPr>
            <w:fldChar w:fldCharType="separate"/>
          </w:r>
          <w:r w:rsidRPr="00DA25FA">
            <w:rPr>
              <w:rFonts w:cs="Arial"/>
              <w:sz w:val="18"/>
              <w:szCs w:val="18"/>
            </w:rPr>
            <w:t>Skjema</w:t>
          </w:r>
          <w:r w:rsidRPr="00DA25FA">
            <w:rPr>
              <w:rFonts w:cs="Arial"/>
              <w:sz w:val="18"/>
              <w:szCs w:val="18"/>
            </w:rPr>
            <w:fldChar w:fldCharType="end"/>
          </w:r>
          <w:r>
            <w:rPr>
              <w:rFonts w:cs="Arial"/>
              <w:sz w:val="18"/>
              <w:szCs w:val="18"/>
            </w:rPr>
            <w:t xml:space="preserve">  </w:t>
          </w:r>
          <w:r w:rsidRPr="00BA2FD8">
            <w:rPr>
              <w:rFonts w:cs="Arial"/>
              <w:b/>
              <w:color w:val="002060"/>
              <w:sz w:val="20"/>
            </w:rPr>
            <w:t>Felles SØ</w:t>
          </w:r>
        </w:p>
      </w:tc>
    </w:tr>
    <w:tr w14:paraId="3984A01E" w14:textId="77777777" w:rsidTr="005828C9">
      <w:tblPrEx>
        <w:tblW w:w="0" w:type="auto"/>
        <w:tblInd w:w="-142" w:type="dxa"/>
        <w:tblLook w:val="04A0"/>
      </w:tblPrEx>
      <w:trPr>
        <w:gridBefore w:val="1"/>
        <w:wBefore w:w="250" w:type="dxa"/>
      </w:trPr>
      <w:tc>
        <w:tcPr>
          <w:tcW w:w="10095" w:type="dxa"/>
        </w:tcPr>
        <w:p w:rsidR="000E6BFF" w:rsidRPr="002E149E" w:rsidP="009B2C02" w14:paraId="11B074FC" w14:textId="77777777">
          <w:pPr>
            <w:rPr>
              <w:rFonts w:cs="Arial"/>
              <w:b/>
              <w:color w:val="002060"/>
              <w:sz w:val="28"/>
              <w:szCs w:val="28"/>
            </w:rPr>
          </w:pPr>
          <w:r w:rsidRPr="002E149E">
            <w:rPr>
              <w:b/>
              <w:sz w:val="28"/>
              <w:szCs w:val="28"/>
            </w:rPr>
            <w:fldChar w:fldCharType="begin" w:fldLock="1"/>
          </w:r>
          <w:r w:rsidRPr="002E149E">
            <w:rPr>
              <w:b/>
              <w:sz w:val="28"/>
              <w:szCs w:val="28"/>
            </w:rPr>
            <w:instrText xml:space="preserve"> DOCPROPERTY EK_DokTittel </w:instrText>
          </w:r>
          <w:r w:rsidRPr="002E149E">
            <w:rPr>
              <w:b/>
              <w:sz w:val="28"/>
              <w:szCs w:val="28"/>
            </w:rPr>
            <w:fldChar w:fldCharType="separate"/>
          </w:r>
          <w:r w:rsidRPr="002E149E">
            <w:rPr>
              <w:b/>
              <w:sz w:val="28"/>
              <w:szCs w:val="28"/>
            </w:rPr>
            <w:t>Pasient- og pårørendeopplæring i grupper, dokumentasjon av litteratursøk</w:t>
          </w:r>
          <w:r w:rsidRPr="002E149E">
            <w:rPr>
              <w:b/>
              <w:sz w:val="28"/>
              <w:szCs w:val="2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CE279E"/>
    <w:multiLevelType w:val="hybridMultilevel"/>
    <w:tmpl w:val="2C0C10E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E298C"/>
    <w:multiLevelType w:val="multilevel"/>
    <w:tmpl w:val="5320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357429"/>
    <w:multiLevelType w:val="hybridMultilevel"/>
    <w:tmpl w:val="E17AA77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5F03CF"/>
    <w:multiLevelType w:val="hybridMultilevel"/>
    <w:tmpl w:val="A12CC2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A546BD"/>
    <w:multiLevelType w:val="hybridMultilevel"/>
    <w:tmpl w:val="01A8E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CE0384"/>
    <w:multiLevelType w:val="hybridMultilevel"/>
    <w:tmpl w:val="229C2C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8F763C5"/>
    <w:multiLevelType w:val="hybridMultilevel"/>
    <w:tmpl w:val="8F2645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A8D5489"/>
    <w:multiLevelType w:val="hybridMultilevel"/>
    <w:tmpl w:val="9E0CA9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9C94394"/>
    <w:multiLevelType w:val="hybridMultilevel"/>
    <w:tmpl w:val="6F020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9D526D"/>
    <w:multiLevelType w:val="hybridMultilevel"/>
    <w:tmpl w:val="C302C51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B94653B"/>
    <w:multiLevelType w:val="hybridMultilevel"/>
    <w:tmpl w:val="C296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5605B7"/>
    <w:multiLevelType w:val="hybridMultilevel"/>
    <w:tmpl w:val="BFC816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9651DE"/>
    <w:multiLevelType w:val="hybridMultilevel"/>
    <w:tmpl w:val="F4FAC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9A01A7"/>
    <w:multiLevelType w:val="hybridMultilevel"/>
    <w:tmpl w:val="067CFC3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AEE5908"/>
    <w:multiLevelType w:val="multilevel"/>
    <w:tmpl w:val="B95C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722283"/>
    <w:multiLevelType w:val="hybridMultilevel"/>
    <w:tmpl w:val="8014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0353CE0"/>
    <w:multiLevelType w:val="hybridMultilevel"/>
    <w:tmpl w:val="270EC0BA"/>
    <w:lvl w:ilvl="0">
      <w:start w:val="1"/>
      <w:numFmt w:val="bullet"/>
      <w:lvlText w:val=""/>
      <w:lvlJc w:val="left"/>
      <w:pPr>
        <w:ind w:left="1095" w:hanging="360"/>
      </w:pPr>
      <w:rPr>
        <w:rFonts w:ascii="Symbol" w:hAnsi="Symbol" w:hint="default"/>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18">
    <w:nsid w:val="54C96ACB"/>
    <w:multiLevelType w:val="hybridMultilevel"/>
    <w:tmpl w:val="6CF8F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456D39"/>
    <w:multiLevelType w:val="multilevel"/>
    <w:tmpl w:val="DC72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0A11B6"/>
    <w:multiLevelType w:val="hybridMultilevel"/>
    <w:tmpl w:val="4AA4E6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72E387D"/>
    <w:multiLevelType w:val="hybridMultilevel"/>
    <w:tmpl w:val="E5B25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C6D02CB"/>
    <w:multiLevelType w:val="hybridMultilevel"/>
    <w:tmpl w:val="9612C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C9F0038"/>
    <w:multiLevelType w:val="hybridMultilevel"/>
    <w:tmpl w:val="0C464D28"/>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FB4585B"/>
    <w:multiLevelType w:val="hybridMultilevel"/>
    <w:tmpl w:val="AC8E2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C8215A5"/>
    <w:multiLevelType w:val="hybridMultilevel"/>
    <w:tmpl w:val="8D5A17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ED12012"/>
    <w:multiLevelType w:val="hybridMultilevel"/>
    <w:tmpl w:val="16D41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5E353C5"/>
    <w:multiLevelType w:val="hybridMultilevel"/>
    <w:tmpl w:val="04CEAA3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8">
    <w:nsid w:val="7730432E"/>
    <w:multiLevelType w:val="hybridMultilevel"/>
    <w:tmpl w:val="EBC8F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A6E240F"/>
    <w:multiLevelType w:val="hybridMultilevel"/>
    <w:tmpl w:val="F5CC5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D3D5662"/>
    <w:multiLevelType w:val="hybridMultilevel"/>
    <w:tmpl w:val="2464851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52642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11454767">
    <w:abstractNumId w:val="16"/>
  </w:num>
  <w:num w:numId="3" w16cid:durableId="374697860">
    <w:abstractNumId w:val="1"/>
  </w:num>
  <w:num w:numId="4" w16cid:durableId="123281815">
    <w:abstractNumId w:val="9"/>
  </w:num>
  <w:num w:numId="5" w16cid:durableId="1955672252">
    <w:abstractNumId w:val="29"/>
  </w:num>
  <w:num w:numId="6" w16cid:durableId="1892499084">
    <w:abstractNumId w:val="24"/>
  </w:num>
  <w:num w:numId="7" w16cid:durableId="1050149790">
    <w:abstractNumId w:val="12"/>
  </w:num>
  <w:num w:numId="8" w16cid:durableId="1413695190">
    <w:abstractNumId w:val="8"/>
  </w:num>
  <w:num w:numId="9" w16cid:durableId="8226992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51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9783207">
    <w:abstractNumId w:val="28"/>
  </w:num>
  <w:num w:numId="12" w16cid:durableId="1504392923">
    <w:abstractNumId w:val="20"/>
  </w:num>
  <w:num w:numId="13" w16cid:durableId="1067337958">
    <w:abstractNumId w:val="11"/>
  </w:num>
  <w:num w:numId="14" w16cid:durableId="55128412">
    <w:abstractNumId w:val="13"/>
  </w:num>
  <w:num w:numId="15" w16cid:durableId="468866443">
    <w:abstractNumId w:val="7"/>
  </w:num>
  <w:num w:numId="16" w16cid:durableId="6357651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5527587">
    <w:abstractNumId w:val="5"/>
  </w:num>
  <w:num w:numId="18" w16cid:durableId="751464044">
    <w:abstractNumId w:val="22"/>
  </w:num>
  <w:num w:numId="19" w16cid:durableId="2051807272">
    <w:abstractNumId w:val="26"/>
  </w:num>
  <w:num w:numId="20" w16cid:durableId="568417870">
    <w:abstractNumId w:val="21"/>
  </w:num>
  <w:num w:numId="21" w16cid:durableId="1560558697">
    <w:abstractNumId w:val="18"/>
  </w:num>
  <w:num w:numId="22" w16cid:durableId="337343987">
    <w:abstractNumId w:val="4"/>
  </w:num>
  <w:num w:numId="23" w16cid:durableId="1227841229">
    <w:abstractNumId w:val="27"/>
  </w:num>
  <w:num w:numId="24" w16cid:durableId="1040782097">
    <w:abstractNumId w:val="17"/>
  </w:num>
  <w:num w:numId="25" w16cid:durableId="1170634299">
    <w:abstractNumId w:val="25"/>
  </w:num>
  <w:num w:numId="26" w16cid:durableId="68224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2462608">
    <w:abstractNumId w:val="19"/>
  </w:num>
  <w:num w:numId="28" w16cid:durableId="2028673433">
    <w:abstractNumId w:val="15"/>
  </w:num>
  <w:num w:numId="29" w16cid:durableId="1008025460">
    <w:abstractNumId w:val="2"/>
  </w:num>
  <w:num w:numId="30" w16cid:durableId="5057148">
    <w:abstractNumId w:val="3"/>
  </w:num>
  <w:num w:numId="31" w16cid:durableId="5591009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CE"/>
    <w:rsid w:val="00000820"/>
    <w:rsid w:val="00017F56"/>
    <w:rsid w:val="00023A91"/>
    <w:rsid w:val="00024E3F"/>
    <w:rsid w:val="000252AB"/>
    <w:rsid w:val="000277B9"/>
    <w:rsid w:val="00027A8E"/>
    <w:rsid w:val="000302FF"/>
    <w:rsid w:val="0004150D"/>
    <w:rsid w:val="00042E0D"/>
    <w:rsid w:val="000522E1"/>
    <w:rsid w:val="0005261E"/>
    <w:rsid w:val="000531AD"/>
    <w:rsid w:val="00056F93"/>
    <w:rsid w:val="00057D94"/>
    <w:rsid w:val="00060F2B"/>
    <w:rsid w:val="00077E3A"/>
    <w:rsid w:val="0008002D"/>
    <w:rsid w:val="00081F55"/>
    <w:rsid w:val="00092730"/>
    <w:rsid w:val="000927D5"/>
    <w:rsid w:val="00093DFD"/>
    <w:rsid w:val="00094A1A"/>
    <w:rsid w:val="000A4514"/>
    <w:rsid w:val="000C0C4C"/>
    <w:rsid w:val="000C4B8A"/>
    <w:rsid w:val="000C5A5A"/>
    <w:rsid w:val="000C61BF"/>
    <w:rsid w:val="000C71A9"/>
    <w:rsid w:val="000D7D2B"/>
    <w:rsid w:val="000E14BB"/>
    <w:rsid w:val="000E5429"/>
    <w:rsid w:val="000E5494"/>
    <w:rsid w:val="000E6BFF"/>
    <w:rsid w:val="000E7261"/>
    <w:rsid w:val="00112D33"/>
    <w:rsid w:val="00113027"/>
    <w:rsid w:val="00114EA6"/>
    <w:rsid w:val="00115338"/>
    <w:rsid w:val="001168FD"/>
    <w:rsid w:val="00121D64"/>
    <w:rsid w:val="001246DC"/>
    <w:rsid w:val="00125911"/>
    <w:rsid w:val="00125B12"/>
    <w:rsid w:val="001349E6"/>
    <w:rsid w:val="00142C69"/>
    <w:rsid w:val="00145E90"/>
    <w:rsid w:val="00146594"/>
    <w:rsid w:val="00152634"/>
    <w:rsid w:val="00160F52"/>
    <w:rsid w:val="00171533"/>
    <w:rsid w:val="00180BE4"/>
    <w:rsid w:val="00182162"/>
    <w:rsid w:val="001907AA"/>
    <w:rsid w:val="001A0C9B"/>
    <w:rsid w:val="001A2F57"/>
    <w:rsid w:val="001B0886"/>
    <w:rsid w:val="001B1097"/>
    <w:rsid w:val="001B2C41"/>
    <w:rsid w:val="001B6BC3"/>
    <w:rsid w:val="001B7D86"/>
    <w:rsid w:val="001C3CFD"/>
    <w:rsid w:val="001C46ED"/>
    <w:rsid w:val="001D2EE6"/>
    <w:rsid w:val="001D33BD"/>
    <w:rsid w:val="001D6887"/>
    <w:rsid w:val="001E1D99"/>
    <w:rsid w:val="001E55A2"/>
    <w:rsid w:val="0020140F"/>
    <w:rsid w:val="00201A85"/>
    <w:rsid w:val="00206E1E"/>
    <w:rsid w:val="00210B3A"/>
    <w:rsid w:val="00211DE1"/>
    <w:rsid w:val="00214CDF"/>
    <w:rsid w:val="00217B2D"/>
    <w:rsid w:val="0022381F"/>
    <w:rsid w:val="00241FD3"/>
    <w:rsid w:val="002441F4"/>
    <w:rsid w:val="002530E9"/>
    <w:rsid w:val="0025683A"/>
    <w:rsid w:val="00263750"/>
    <w:rsid w:val="00263B17"/>
    <w:rsid w:val="00266ED5"/>
    <w:rsid w:val="0026795E"/>
    <w:rsid w:val="0027066B"/>
    <w:rsid w:val="00273C1F"/>
    <w:rsid w:val="00275622"/>
    <w:rsid w:val="00281F2F"/>
    <w:rsid w:val="002865DB"/>
    <w:rsid w:val="00286E4C"/>
    <w:rsid w:val="00292E53"/>
    <w:rsid w:val="002B0704"/>
    <w:rsid w:val="002B2CB7"/>
    <w:rsid w:val="002B323B"/>
    <w:rsid w:val="002B6EDE"/>
    <w:rsid w:val="002C4A33"/>
    <w:rsid w:val="002C6875"/>
    <w:rsid w:val="002C7D18"/>
    <w:rsid w:val="002D2CBE"/>
    <w:rsid w:val="002D3A3B"/>
    <w:rsid w:val="002D7117"/>
    <w:rsid w:val="002E00FE"/>
    <w:rsid w:val="002E149E"/>
    <w:rsid w:val="002E21B6"/>
    <w:rsid w:val="002E6EAE"/>
    <w:rsid w:val="002F4997"/>
    <w:rsid w:val="002F600E"/>
    <w:rsid w:val="0030128D"/>
    <w:rsid w:val="00327B85"/>
    <w:rsid w:val="00330CB2"/>
    <w:rsid w:val="0033304B"/>
    <w:rsid w:val="00342ACE"/>
    <w:rsid w:val="00347419"/>
    <w:rsid w:val="00361273"/>
    <w:rsid w:val="00364823"/>
    <w:rsid w:val="00364A59"/>
    <w:rsid w:val="003660E5"/>
    <w:rsid w:val="003669B9"/>
    <w:rsid w:val="003715C5"/>
    <w:rsid w:val="003A4FEC"/>
    <w:rsid w:val="003B0598"/>
    <w:rsid w:val="003D3E0A"/>
    <w:rsid w:val="003D6553"/>
    <w:rsid w:val="003D6731"/>
    <w:rsid w:val="003D6C90"/>
    <w:rsid w:val="003E7C80"/>
    <w:rsid w:val="003F784D"/>
    <w:rsid w:val="004022AB"/>
    <w:rsid w:val="0041650A"/>
    <w:rsid w:val="00421386"/>
    <w:rsid w:val="00427548"/>
    <w:rsid w:val="00437433"/>
    <w:rsid w:val="00442620"/>
    <w:rsid w:val="00455E03"/>
    <w:rsid w:val="00460664"/>
    <w:rsid w:val="00463A28"/>
    <w:rsid w:val="00466F6B"/>
    <w:rsid w:val="004770A4"/>
    <w:rsid w:val="0048184B"/>
    <w:rsid w:val="00485E54"/>
    <w:rsid w:val="0049016E"/>
    <w:rsid w:val="00490C38"/>
    <w:rsid w:val="00495C3B"/>
    <w:rsid w:val="004A3C7E"/>
    <w:rsid w:val="004C345C"/>
    <w:rsid w:val="004D134E"/>
    <w:rsid w:val="004D1BF1"/>
    <w:rsid w:val="004E18F3"/>
    <w:rsid w:val="004F3F8E"/>
    <w:rsid w:val="005048A9"/>
    <w:rsid w:val="00517243"/>
    <w:rsid w:val="00521109"/>
    <w:rsid w:val="0052232E"/>
    <w:rsid w:val="005318D5"/>
    <w:rsid w:val="00535486"/>
    <w:rsid w:val="00535685"/>
    <w:rsid w:val="00535A14"/>
    <w:rsid w:val="00535FF1"/>
    <w:rsid w:val="0053625A"/>
    <w:rsid w:val="00540FE0"/>
    <w:rsid w:val="005417B9"/>
    <w:rsid w:val="00545D05"/>
    <w:rsid w:val="00545E91"/>
    <w:rsid w:val="00546081"/>
    <w:rsid w:val="0054651F"/>
    <w:rsid w:val="00550CA5"/>
    <w:rsid w:val="005705AB"/>
    <w:rsid w:val="0057646D"/>
    <w:rsid w:val="0057754E"/>
    <w:rsid w:val="005828C9"/>
    <w:rsid w:val="00586229"/>
    <w:rsid w:val="005870E6"/>
    <w:rsid w:val="005900B0"/>
    <w:rsid w:val="005A02CE"/>
    <w:rsid w:val="005A1B86"/>
    <w:rsid w:val="005B1B49"/>
    <w:rsid w:val="005B47EB"/>
    <w:rsid w:val="005B6A98"/>
    <w:rsid w:val="005C25EF"/>
    <w:rsid w:val="005C61CB"/>
    <w:rsid w:val="005D0FFF"/>
    <w:rsid w:val="005D1BAE"/>
    <w:rsid w:val="005D3C83"/>
    <w:rsid w:val="005D461B"/>
    <w:rsid w:val="005E34C1"/>
    <w:rsid w:val="005E3604"/>
    <w:rsid w:val="005E550D"/>
    <w:rsid w:val="005E56CD"/>
    <w:rsid w:val="005E58DA"/>
    <w:rsid w:val="005F4A26"/>
    <w:rsid w:val="00600FA9"/>
    <w:rsid w:val="0060748A"/>
    <w:rsid w:val="006155CA"/>
    <w:rsid w:val="00625994"/>
    <w:rsid w:val="006325DE"/>
    <w:rsid w:val="006326FF"/>
    <w:rsid w:val="00653983"/>
    <w:rsid w:val="00666B43"/>
    <w:rsid w:val="00674620"/>
    <w:rsid w:val="006762C4"/>
    <w:rsid w:val="006772F8"/>
    <w:rsid w:val="00682393"/>
    <w:rsid w:val="00682B25"/>
    <w:rsid w:val="006833EB"/>
    <w:rsid w:val="00683B84"/>
    <w:rsid w:val="006869DF"/>
    <w:rsid w:val="006924E7"/>
    <w:rsid w:val="006A1129"/>
    <w:rsid w:val="006A24B1"/>
    <w:rsid w:val="006A2A69"/>
    <w:rsid w:val="006A39A1"/>
    <w:rsid w:val="006A781B"/>
    <w:rsid w:val="006B3208"/>
    <w:rsid w:val="006B47CB"/>
    <w:rsid w:val="006C2708"/>
    <w:rsid w:val="006C29F2"/>
    <w:rsid w:val="006E0D9D"/>
    <w:rsid w:val="006E1A2B"/>
    <w:rsid w:val="006E604E"/>
    <w:rsid w:val="006F4A45"/>
    <w:rsid w:val="00702EB7"/>
    <w:rsid w:val="0070408A"/>
    <w:rsid w:val="00705171"/>
    <w:rsid w:val="00706F12"/>
    <w:rsid w:val="007223F3"/>
    <w:rsid w:val="00724931"/>
    <w:rsid w:val="00725250"/>
    <w:rsid w:val="00731BF9"/>
    <w:rsid w:val="00733CC7"/>
    <w:rsid w:val="00737757"/>
    <w:rsid w:val="007508E5"/>
    <w:rsid w:val="00766B2B"/>
    <w:rsid w:val="0078653A"/>
    <w:rsid w:val="00790BE8"/>
    <w:rsid w:val="00790DC5"/>
    <w:rsid w:val="007A23B4"/>
    <w:rsid w:val="007A4C95"/>
    <w:rsid w:val="007A5D70"/>
    <w:rsid w:val="007B0D96"/>
    <w:rsid w:val="007B129E"/>
    <w:rsid w:val="007C4882"/>
    <w:rsid w:val="007C6101"/>
    <w:rsid w:val="007D1506"/>
    <w:rsid w:val="007D2994"/>
    <w:rsid w:val="007D7419"/>
    <w:rsid w:val="007F2E94"/>
    <w:rsid w:val="007F7DAD"/>
    <w:rsid w:val="008110AA"/>
    <w:rsid w:val="00811ACB"/>
    <w:rsid w:val="0082151B"/>
    <w:rsid w:val="00823ECB"/>
    <w:rsid w:val="00825930"/>
    <w:rsid w:val="00825EE5"/>
    <w:rsid w:val="00827010"/>
    <w:rsid w:val="008273A4"/>
    <w:rsid w:val="00830986"/>
    <w:rsid w:val="00830A5F"/>
    <w:rsid w:val="0084089B"/>
    <w:rsid w:val="00844D2E"/>
    <w:rsid w:val="008455ED"/>
    <w:rsid w:val="00845901"/>
    <w:rsid w:val="00852C5A"/>
    <w:rsid w:val="00852C60"/>
    <w:rsid w:val="0085438B"/>
    <w:rsid w:val="00857AF7"/>
    <w:rsid w:val="00860275"/>
    <w:rsid w:val="008665CF"/>
    <w:rsid w:val="0087380E"/>
    <w:rsid w:val="00873C29"/>
    <w:rsid w:val="00883A89"/>
    <w:rsid w:val="00884E46"/>
    <w:rsid w:val="00886073"/>
    <w:rsid w:val="00892452"/>
    <w:rsid w:val="00894F48"/>
    <w:rsid w:val="0089625A"/>
    <w:rsid w:val="008A0472"/>
    <w:rsid w:val="008A115E"/>
    <w:rsid w:val="008B242D"/>
    <w:rsid w:val="008B2ACD"/>
    <w:rsid w:val="008C73C1"/>
    <w:rsid w:val="008D1393"/>
    <w:rsid w:val="008D3E4A"/>
    <w:rsid w:val="008E0F7F"/>
    <w:rsid w:val="008E7806"/>
    <w:rsid w:val="008F2076"/>
    <w:rsid w:val="00900C36"/>
    <w:rsid w:val="0090435A"/>
    <w:rsid w:val="0091442A"/>
    <w:rsid w:val="0091601B"/>
    <w:rsid w:val="00917D39"/>
    <w:rsid w:val="009224AE"/>
    <w:rsid w:val="00934FBF"/>
    <w:rsid w:val="0094331F"/>
    <w:rsid w:val="009456FB"/>
    <w:rsid w:val="0095194D"/>
    <w:rsid w:val="0095564D"/>
    <w:rsid w:val="00965C1C"/>
    <w:rsid w:val="00975A8C"/>
    <w:rsid w:val="00976AAB"/>
    <w:rsid w:val="009803CE"/>
    <w:rsid w:val="0098245C"/>
    <w:rsid w:val="00982ABF"/>
    <w:rsid w:val="00986EA4"/>
    <w:rsid w:val="0099371E"/>
    <w:rsid w:val="009937D6"/>
    <w:rsid w:val="009A3201"/>
    <w:rsid w:val="009A60C9"/>
    <w:rsid w:val="009A7158"/>
    <w:rsid w:val="009B0834"/>
    <w:rsid w:val="009B2BBB"/>
    <w:rsid w:val="009B2C02"/>
    <w:rsid w:val="009B31A3"/>
    <w:rsid w:val="009B47BC"/>
    <w:rsid w:val="009B5324"/>
    <w:rsid w:val="009C2567"/>
    <w:rsid w:val="009C556C"/>
    <w:rsid w:val="009C5FC9"/>
    <w:rsid w:val="009C665E"/>
    <w:rsid w:val="009D0186"/>
    <w:rsid w:val="009D1387"/>
    <w:rsid w:val="009D2C77"/>
    <w:rsid w:val="009F2B52"/>
    <w:rsid w:val="009F65D7"/>
    <w:rsid w:val="00A06B82"/>
    <w:rsid w:val="00A24AEE"/>
    <w:rsid w:val="00A253FB"/>
    <w:rsid w:val="00A37C88"/>
    <w:rsid w:val="00A4351F"/>
    <w:rsid w:val="00A44FA8"/>
    <w:rsid w:val="00A51E42"/>
    <w:rsid w:val="00A61ECE"/>
    <w:rsid w:val="00A70748"/>
    <w:rsid w:val="00A751A2"/>
    <w:rsid w:val="00A82AE2"/>
    <w:rsid w:val="00A9362B"/>
    <w:rsid w:val="00A979A4"/>
    <w:rsid w:val="00AA2010"/>
    <w:rsid w:val="00AB3030"/>
    <w:rsid w:val="00AC63E4"/>
    <w:rsid w:val="00AC6593"/>
    <w:rsid w:val="00AC7426"/>
    <w:rsid w:val="00AD2418"/>
    <w:rsid w:val="00AD2519"/>
    <w:rsid w:val="00AD3637"/>
    <w:rsid w:val="00AD5C1E"/>
    <w:rsid w:val="00AD66B9"/>
    <w:rsid w:val="00AD7C0E"/>
    <w:rsid w:val="00AE19E7"/>
    <w:rsid w:val="00AE3842"/>
    <w:rsid w:val="00B1079D"/>
    <w:rsid w:val="00B13C89"/>
    <w:rsid w:val="00B14A8D"/>
    <w:rsid w:val="00B227DF"/>
    <w:rsid w:val="00B23548"/>
    <w:rsid w:val="00B23D58"/>
    <w:rsid w:val="00B256AC"/>
    <w:rsid w:val="00B420BB"/>
    <w:rsid w:val="00B459CA"/>
    <w:rsid w:val="00B50DC3"/>
    <w:rsid w:val="00B5541A"/>
    <w:rsid w:val="00B64198"/>
    <w:rsid w:val="00B67603"/>
    <w:rsid w:val="00B7096C"/>
    <w:rsid w:val="00B76A34"/>
    <w:rsid w:val="00B76D06"/>
    <w:rsid w:val="00B80D12"/>
    <w:rsid w:val="00B822BD"/>
    <w:rsid w:val="00B912DA"/>
    <w:rsid w:val="00B969B1"/>
    <w:rsid w:val="00B971F1"/>
    <w:rsid w:val="00BA2FD8"/>
    <w:rsid w:val="00BA36B2"/>
    <w:rsid w:val="00BB1668"/>
    <w:rsid w:val="00BB6308"/>
    <w:rsid w:val="00BB6873"/>
    <w:rsid w:val="00BB7D00"/>
    <w:rsid w:val="00BB7FCC"/>
    <w:rsid w:val="00BC014D"/>
    <w:rsid w:val="00BC24CF"/>
    <w:rsid w:val="00BC365F"/>
    <w:rsid w:val="00BE7D32"/>
    <w:rsid w:val="00C0088C"/>
    <w:rsid w:val="00C00ED8"/>
    <w:rsid w:val="00C01E42"/>
    <w:rsid w:val="00C01E59"/>
    <w:rsid w:val="00C028BF"/>
    <w:rsid w:val="00C04273"/>
    <w:rsid w:val="00C06936"/>
    <w:rsid w:val="00C16037"/>
    <w:rsid w:val="00C1795B"/>
    <w:rsid w:val="00C20D36"/>
    <w:rsid w:val="00C21DBA"/>
    <w:rsid w:val="00C24878"/>
    <w:rsid w:val="00C26B74"/>
    <w:rsid w:val="00C4466E"/>
    <w:rsid w:val="00C544C8"/>
    <w:rsid w:val="00C641F2"/>
    <w:rsid w:val="00C80B89"/>
    <w:rsid w:val="00C85C53"/>
    <w:rsid w:val="00CA6E26"/>
    <w:rsid w:val="00CA71E7"/>
    <w:rsid w:val="00CA7707"/>
    <w:rsid w:val="00CB33F5"/>
    <w:rsid w:val="00CB449A"/>
    <w:rsid w:val="00CC093C"/>
    <w:rsid w:val="00CC5B9F"/>
    <w:rsid w:val="00CC660E"/>
    <w:rsid w:val="00CC7F8E"/>
    <w:rsid w:val="00CF1852"/>
    <w:rsid w:val="00CF3207"/>
    <w:rsid w:val="00CF436A"/>
    <w:rsid w:val="00CF4E1B"/>
    <w:rsid w:val="00D042FF"/>
    <w:rsid w:val="00D14961"/>
    <w:rsid w:val="00D2186A"/>
    <w:rsid w:val="00D23692"/>
    <w:rsid w:val="00D24C88"/>
    <w:rsid w:val="00D24CD7"/>
    <w:rsid w:val="00D42A80"/>
    <w:rsid w:val="00D47C27"/>
    <w:rsid w:val="00D50211"/>
    <w:rsid w:val="00D53319"/>
    <w:rsid w:val="00D5349C"/>
    <w:rsid w:val="00D54977"/>
    <w:rsid w:val="00D57931"/>
    <w:rsid w:val="00D661FB"/>
    <w:rsid w:val="00D6787F"/>
    <w:rsid w:val="00D71956"/>
    <w:rsid w:val="00D72960"/>
    <w:rsid w:val="00D73C2E"/>
    <w:rsid w:val="00D74280"/>
    <w:rsid w:val="00D77433"/>
    <w:rsid w:val="00DA08A3"/>
    <w:rsid w:val="00DA25FA"/>
    <w:rsid w:val="00DA4D2C"/>
    <w:rsid w:val="00DC14E0"/>
    <w:rsid w:val="00DD0A79"/>
    <w:rsid w:val="00DD51D4"/>
    <w:rsid w:val="00DE1A93"/>
    <w:rsid w:val="00E04C93"/>
    <w:rsid w:val="00E12083"/>
    <w:rsid w:val="00E274D7"/>
    <w:rsid w:val="00E32B6A"/>
    <w:rsid w:val="00E35B3C"/>
    <w:rsid w:val="00E35ED4"/>
    <w:rsid w:val="00E573C7"/>
    <w:rsid w:val="00E57675"/>
    <w:rsid w:val="00E64BED"/>
    <w:rsid w:val="00E66528"/>
    <w:rsid w:val="00E707EF"/>
    <w:rsid w:val="00E716F6"/>
    <w:rsid w:val="00E729A8"/>
    <w:rsid w:val="00E7396F"/>
    <w:rsid w:val="00E82E67"/>
    <w:rsid w:val="00E87BB5"/>
    <w:rsid w:val="00E91370"/>
    <w:rsid w:val="00E9620D"/>
    <w:rsid w:val="00E97ED8"/>
    <w:rsid w:val="00EA2922"/>
    <w:rsid w:val="00EA2C69"/>
    <w:rsid w:val="00EB3158"/>
    <w:rsid w:val="00EB692F"/>
    <w:rsid w:val="00EB6F67"/>
    <w:rsid w:val="00EC0B6E"/>
    <w:rsid w:val="00EC1B59"/>
    <w:rsid w:val="00EC2948"/>
    <w:rsid w:val="00EC36CE"/>
    <w:rsid w:val="00EC5459"/>
    <w:rsid w:val="00ED3341"/>
    <w:rsid w:val="00ED7747"/>
    <w:rsid w:val="00EE0D0C"/>
    <w:rsid w:val="00F02D85"/>
    <w:rsid w:val="00F039B7"/>
    <w:rsid w:val="00F0566A"/>
    <w:rsid w:val="00F05CDF"/>
    <w:rsid w:val="00F077C6"/>
    <w:rsid w:val="00F10B91"/>
    <w:rsid w:val="00F116BF"/>
    <w:rsid w:val="00F12EA2"/>
    <w:rsid w:val="00F16B6E"/>
    <w:rsid w:val="00F31838"/>
    <w:rsid w:val="00F31A82"/>
    <w:rsid w:val="00F35795"/>
    <w:rsid w:val="00F36516"/>
    <w:rsid w:val="00F40961"/>
    <w:rsid w:val="00F41477"/>
    <w:rsid w:val="00F52232"/>
    <w:rsid w:val="00F530B9"/>
    <w:rsid w:val="00F67A91"/>
    <w:rsid w:val="00F7083E"/>
    <w:rsid w:val="00F70EFA"/>
    <w:rsid w:val="00F7288C"/>
    <w:rsid w:val="00F74DAB"/>
    <w:rsid w:val="00F80001"/>
    <w:rsid w:val="00F82397"/>
    <w:rsid w:val="00F8419C"/>
    <w:rsid w:val="00F85F23"/>
    <w:rsid w:val="00F86C57"/>
    <w:rsid w:val="00F9144A"/>
    <w:rsid w:val="00FA4677"/>
    <w:rsid w:val="00FB7465"/>
    <w:rsid w:val="00FC1F0C"/>
    <w:rsid w:val="00FC732A"/>
    <w:rsid w:val="00FD5810"/>
    <w:rsid w:val="00FD5C20"/>
    <w:rsid w:val="00FE124A"/>
    <w:rsid w:val="00FE2CBA"/>
    <w:rsid w:val="00FE4561"/>
    <w:rsid w:val="00FF05F8"/>
    <w:rsid w:val="00FF1BB4"/>
    <w:rsid w:val="00FF2777"/>
  </w:rsids>
  <w:docVars>
    <w:docVar w:name="Avdeling" w:val="lab_avdeling"/>
    <w:docVar w:name="Avsnitt" w:val="lab_avsnitt"/>
    <w:docVar w:name="Bedriftsnavn" w:val="Sykehuset Østfold"/>
    <w:docVar w:name="beskyttet" w:val="nei"/>
    <w:docVar w:name="DL" w:val="[dl]"/>
    <w:docVar w:name="docver" w:val="2.20"/>
    <w:docVar w:name="DokTittel" w:val="[DokTittel]"/>
    <w:docVar w:name="EKPrintMerke" w:val="Utskrift kun gyldig på utskriftstidspunktet: &lt;dato&gt;"/>
    <w:docVar w:name="EksRef" w:val="[EksRef]"/>
    <w:docVar w:name="ek_bedriftsnavn" w:val="Sykehuset Østfold"/>
    <w:docVar w:name="ek_dbfields" w:val="EK_Avdeling¤2#4¤2#[Avdeling]¤3#EK_Avsnitt¤2#4¤2#[Avsnitt]¤3#EK_Bedriftsnavn¤2#1¤2#Sykehuset Østfold¤3#EK_GjelderFra¤2#0¤2#[GjelderFra]¤3#EK_KlGjelderFra¤2#0¤2#[KlGjelderFra]¤3#EK_Opprettet¤2#0¤2#[Opprettet]¤3#EK_Utgitt¤2#0¤2#[Utgitt]¤3#EK_IBrukDato¤2#0¤2#[Endret]¤3#EK_DokumentID¤2#0¤2#[ID]¤3#EK_DokTittel¤2#0¤2#OPR: Dokumentasjon av litteratursøk TEST¤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Fagansvarlig]¤3#EK_UText2¤2#0¤2#[Med.fag.rådgiver]¤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306¤3#EK_Dokendrdato¤2#4¤2#¤3#EK_HbType¤2#4¤2#¤3#EK_Offisiell¤2#4¤2#¤3#EK_VedleggRef¤2#4¤2#¤3#EK_Strukt00¤2#5¤2#[Strukturfelt]¤3#EK_Strukt01¤2#5¤2#[Strukturfelt]¤3#EK_Strukt02¤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l" w:val="[dl]"/>
    <w:docVar w:name="ek_doktittel" w:val="OPR: Dokumentasjon av litteratursøk TEST"/>
    <w:docVar w:name="ek_doktype" w:val="[DokType]"/>
    <w:docVar w:name="ek_dokumentid" w:val="[ID]"/>
    <w:docVar w:name="ek_editprotect" w:val="-1"/>
    <w:docVar w:name="ek_ekprintmerke" w:val="Uoffisiell utskrift er kun gyldig på utskriftsdato"/>
    <w:docVar w:name="ek_eksref" w:val="[EK_EksRef]"/>
    <w:docVar w:name="ek_endrfields" w:val="EK_Rapport¤1#"/>
    <w:docVar w:name="ek_format" w:val="-10"/>
    <w:docVar w:name="ek_gjelderfra" w:val="[GjelderFra]"/>
    <w:docVar w:name="ek_gjeldertil" w:val="[GyldigTil]"/>
    <w:docVar w:name="ek_ibrukdato" w:val="[Endret]"/>
    <w:docVar w:name="ek_merknad" w:val="Nytt dokument"/>
    <w:docVar w:name="ek_protection" w:val="-1"/>
    <w:docVar w:name="ek_rapport" w:val="[Tilknyttet rapport]"/>
    <w:docVar w:name="ek_referanse" w:val="[EK_Referanse]"/>
    <w:docVar w:name="ek_refnr" w:val="[RefNr]"/>
    <w:docVar w:name="ek_s00mt1" w:val="[ ]"/>
    <w:docVar w:name="ek_s00mt1-100" w:val="[ ]"/>
    <w:docVar w:name="ek_s00mt2-101" w:val="[ ]"/>
    <w:docVar w:name="ek_s00mt40100" w:val="[ ]"/>
    <w:docVar w:name="ek_signatur" w:val="[Signatur]"/>
    <w:docVar w:name="ek_skrevetav" w:val="[Forfatter]"/>
    <w:docVar w:name="ek_superstikkord" w:val="[SuperStikkord]"/>
    <w:docVar w:name="EK_TYPE" w:val="MAL"/>
    <w:docVar w:name="ek_utext1" w:val="[Fagansvarlig]"/>
    <w:docVar w:name="ek_utext2" w:val="[Med.fag.rådgiver]"/>
    <w:docVar w:name="ek_utgave" w:val="[Ver]"/>
    <w:docVar w:name="ek_vedlegg" w:val="[EK_Vedlegg]"/>
    <w:docVar w:name="Erstatter" w:val="lab_erstatter"/>
    <w:docVar w:name="GjelderFra" w:val="[GjelderFra]"/>
    <w:docVar w:name="Kapittel" w:val="[Kapittel]"/>
    <w:docVar w:name="KHB" w:val="UB"/>
    <w:docVar w:name="Mappe2" w:val="[Mappe2]"/>
    <w:docVar w:name="RefNr" w:val="[RefNr]"/>
    <w:docVar w:name="Signatur" w:val="[Signatur]"/>
    <w:docVar w:name="skitten" w:val="0"/>
    <w:docVar w:name="SkrevetAv" w:val="[SkrevetAv]"/>
    <w:docVar w:name="Tittel" w:val="Dette er en Test tittel."/>
    <w:docVar w:name="Utgave" w:val="[V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65543E2"/>
  <w15:docId w15:val="{73EFF090-97A4-4A1D-850D-97BE9ADB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675"/>
    <w:rPr>
      <w:rFonts w:ascii="Calibri" w:hAnsi="Calibri"/>
      <w:sz w:val="22"/>
    </w:rPr>
  </w:style>
  <w:style w:type="paragraph" w:styleId="Heading1">
    <w:name w:val="heading 1"/>
    <w:basedOn w:val="Normal"/>
    <w:next w:val="Normal"/>
    <w:autoRedefine/>
    <w:qFormat/>
    <w:rsid w:val="007223F3"/>
    <w:pPr>
      <w:spacing w:before="240"/>
      <w:outlineLvl w:val="0"/>
    </w:pPr>
    <w:rPr>
      <w:b/>
      <w:sz w:val="28"/>
    </w:rPr>
  </w:style>
  <w:style w:type="paragraph" w:styleId="Heading2">
    <w:name w:val="heading 2"/>
    <w:basedOn w:val="Normal"/>
    <w:next w:val="Normal"/>
    <w:link w:val="Overskrift2Tegn"/>
    <w:qFormat/>
    <w:rsid w:val="00A44FA8"/>
    <w:pPr>
      <w:spacing w:before="120"/>
      <w:outlineLvl w:val="1"/>
    </w:pPr>
    <w:rPr>
      <w:b/>
    </w:rPr>
  </w:style>
  <w:style w:type="paragraph" w:styleId="Heading3">
    <w:name w:val="heading 3"/>
    <w:basedOn w:val="Normal"/>
    <w:next w:val="Normal"/>
    <w:autoRedefine/>
    <w:qFormat/>
    <w:rsid w:val="007F7DAD"/>
    <w:pPr>
      <w:outlineLvl w:val="2"/>
    </w:pPr>
    <w:rPr>
      <w:u w:val="single"/>
    </w:rPr>
  </w:style>
  <w:style w:type="paragraph" w:styleId="Heading4">
    <w:name w:val="heading 4"/>
    <w:basedOn w:val="Normal"/>
    <w:next w:val="Normal"/>
    <w:link w:val="Overskrift4Tegn"/>
    <w:autoRedefine/>
    <w:qFormat/>
    <w:rsid w:val="007508E5"/>
    <w:pPr>
      <w:outlineLvl w:val="3"/>
    </w:pPr>
    <w:rPr>
      <w:b/>
      <w:sz w:val="1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536"/>
        <w:tab w:val="right" w:pos="9072"/>
      </w:tabs>
    </w:pPr>
  </w:style>
  <w:style w:type="paragraph" w:styleId="Header">
    <w:name w:val="header"/>
    <w:basedOn w:val="Normal"/>
    <w:link w:val="TopptekstTegn"/>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table" w:styleId="TableGrid">
    <w:name w:val="Table Grid"/>
    <w:basedOn w:val="TableNorma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Paragraph">
    <w:name w:val="List Paragraph"/>
    <w:basedOn w:val="Normal"/>
    <w:uiPriority w:val="34"/>
    <w:qFormat/>
    <w:rsid w:val="006A24B1"/>
    <w:pPr>
      <w:ind w:left="720"/>
      <w:contextualSpacing/>
    </w:pPr>
  </w:style>
  <w:style w:type="character" w:customStyle="1" w:styleId="BunntekstTegn">
    <w:name w:val="Bunntekst Tegn"/>
    <w:basedOn w:val="DefaultParagraphFont"/>
    <w:link w:val="Footer"/>
    <w:uiPriority w:val="99"/>
    <w:rsid w:val="00F116BF"/>
    <w:rPr>
      <w:rFonts w:ascii="Calibri" w:hAnsi="Calibri"/>
      <w:sz w:val="22"/>
    </w:rPr>
  </w:style>
  <w:style w:type="character" w:customStyle="1" w:styleId="TopptekstTegn">
    <w:name w:val="Topptekst Tegn"/>
    <w:basedOn w:val="DefaultParagraphFont"/>
    <w:link w:val="Header"/>
    <w:rsid w:val="00586229"/>
    <w:rPr>
      <w:rFonts w:ascii="Calibri" w:hAnsi="Calibri"/>
      <w:sz w:val="22"/>
    </w:rPr>
  </w:style>
  <w:style w:type="character" w:styleId="PlaceholderText">
    <w:name w:val="Placeholder Text"/>
    <w:basedOn w:val="DefaultParagraphFont"/>
    <w:uiPriority w:val="99"/>
    <w:semiHidden/>
    <w:rsid w:val="00E97ED8"/>
    <w:rPr>
      <w:color w:val="808080"/>
    </w:rPr>
  </w:style>
  <w:style w:type="paragraph" w:styleId="Title">
    <w:name w:val="Title"/>
    <w:basedOn w:val="Heading1"/>
    <w:next w:val="Normal"/>
    <w:link w:val="TittelTegn"/>
    <w:uiPriority w:val="10"/>
    <w:qFormat/>
    <w:rsid w:val="00F077C6"/>
    <w:pPr>
      <w:keepNext/>
      <w:spacing w:after="60"/>
    </w:pPr>
    <w:rPr>
      <w:bCs/>
      <w:color w:val="61505A"/>
      <w:kern w:val="32"/>
      <w:szCs w:val="28"/>
      <w:lang w:val="en-US" w:eastAsia="en-US"/>
    </w:rPr>
  </w:style>
  <w:style w:type="character" w:customStyle="1" w:styleId="TittelTegn">
    <w:name w:val="Tittel Tegn"/>
    <w:basedOn w:val="DefaultParagraphFont"/>
    <w:link w:val="Title"/>
    <w:uiPriority w:val="10"/>
    <w:rsid w:val="00F077C6"/>
    <w:rPr>
      <w:rFonts w:ascii="Calibri" w:hAnsi="Calibri"/>
      <w:b/>
      <w:bCs/>
      <w:color w:val="61505A"/>
      <w:kern w:val="32"/>
      <w:sz w:val="28"/>
      <w:szCs w:val="28"/>
      <w:lang w:val="en-US" w:eastAsia="en-US"/>
    </w:rPr>
  </w:style>
  <w:style w:type="paragraph" w:customStyle="1" w:styleId="Default">
    <w:name w:val="Default"/>
    <w:rsid w:val="00F077C6"/>
    <w:pPr>
      <w:autoSpaceDE w:val="0"/>
      <w:autoSpaceDN w:val="0"/>
      <w:adjustRightInd w:val="0"/>
    </w:pPr>
    <w:rPr>
      <w:rFonts w:ascii="Calibri" w:eastAsia="Calibri" w:hAnsi="Calibri" w:cs="Calibri"/>
      <w:color w:val="000000"/>
      <w:sz w:val="24"/>
      <w:szCs w:val="24"/>
      <w:lang w:val="en-US" w:eastAsia="en-US"/>
    </w:rPr>
  </w:style>
  <w:style w:type="character" w:styleId="Strong">
    <w:name w:val="Strong"/>
    <w:basedOn w:val="DefaultParagraphFont"/>
    <w:uiPriority w:val="22"/>
    <w:qFormat/>
    <w:rsid w:val="00F077C6"/>
    <w:rPr>
      <w:b/>
      <w:bCs/>
    </w:rPr>
  </w:style>
  <w:style w:type="character" w:styleId="FollowedHyperlink">
    <w:name w:val="FollowedHyperlink"/>
    <w:basedOn w:val="DefaultParagraphFont"/>
    <w:semiHidden/>
    <w:unhideWhenUsed/>
    <w:rsid w:val="009B2BBB"/>
    <w:rPr>
      <w:color w:val="800080" w:themeColor="followedHyperlink"/>
      <w:u w:val="single"/>
    </w:rPr>
  </w:style>
  <w:style w:type="character" w:customStyle="1" w:styleId="Overskrift4Tegn">
    <w:name w:val="Overskrift 4 Tegn"/>
    <w:basedOn w:val="DefaultParagraphFont"/>
    <w:link w:val="Heading4"/>
    <w:rsid w:val="00AB3030"/>
    <w:rPr>
      <w:rFonts w:ascii="Calibri" w:hAnsi="Calibri"/>
      <w:b/>
      <w:sz w:val="16"/>
    </w:rPr>
  </w:style>
  <w:style w:type="character" w:customStyle="1" w:styleId="searchhistory-search-term">
    <w:name w:val="searchhistory-search-term"/>
    <w:rsid w:val="004022AB"/>
  </w:style>
  <w:style w:type="character" w:customStyle="1" w:styleId="dbname">
    <w:name w:val="dbname"/>
    <w:rsid w:val="00F10B91"/>
  </w:style>
  <w:style w:type="character" w:styleId="UnresolvedMention">
    <w:name w:val="Unresolved Mention"/>
    <w:basedOn w:val="DefaultParagraphFont"/>
    <w:uiPriority w:val="99"/>
    <w:semiHidden/>
    <w:unhideWhenUsed/>
    <w:rsid w:val="003660E5"/>
    <w:rPr>
      <w:color w:val="605E5C"/>
      <w:shd w:val="clear" w:color="auto" w:fill="E1DFDD"/>
    </w:rPr>
  </w:style>
  <w:style w:type="character" w:customStyle="1" w:styleId="Overskrift2Tegn">
    <w:name w:val="Overskrift 2 Tegn"/>
    <w:basedOn w:val="DefaultParagraphFont"/>
    <w:link w:val="Heading2"/>
    <w:rsid w:val="006F4A45"/>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lsebiblioteket.no/fagprosedyrer/pabegynte/pasient-og-parorendeopplaeringhva-hvorfor-hvordan-og-nar" TargetMode="External" /><Relationship Id="rId11" Type="http://schemas.openxmlformats.org/officeDocument/2006/relationships/hyperlink" Target="https://mestring.no/" TargetMode="External" /><Relationship Id="rId12" Type="http://schemas.openxmlformats.org/officeDocument/2006/relationships/hyperlink" Target="https://mestring.no/publikasjoner-og-ressurser/rapporter-og-notater/" TargetMode="External" /><Relationship Id="rId13" Type="http://schemas.openxmlformats.org/officeDocument/2006/relationships/hyperlink" Target="https://mestring.no/wp-content/uploads/2023/06/Notat_3_Foringer_2023-1.pdf" TargetMode="External" /><Relationship Id="rId14" Type="http://schemas.openxmlformats.org/officeDocument/2006/relationships/hyperlink" Target="https://mestring.no/wp-content/uploads/2023/05/Notat_2_-Hvorfor_-effektogutbytte_020523-1.pdf" TargetMode="External" /><Relationship Id="rId15" Type="http://schemas.openxmlformats.org/officeDocument/2006/relationships/hyperlink" Target="https://mestring.no/publikasjoner-og-ressurser/vare-publikasjoner/" TargetMode="External" /><Relationship Id="rId16" Type="http://schemas.openxmlformats.org/officeDocument/2006/relationships/hyperlink" Target="https://www.sciencedirect.com/science/article/pii/S073839912300407X" TargetMode="External" /><Relationship Id="rId17" Type="http://schemas.openxmlformats.org/officeDocument/2006/relationships/hyperlink" Target="https://mestring.no/wp-content/uploads/2022/06/Rapport-voksne-pa%CC%8Arorende-200622.pdf" TargetMode="External" /><Relationship Id="rId18" Type="http://schemas.openxmlformats.org/officeDocument/2006/relationships/hyperlink" Target="https://fontene.no/forskning/helsekompetanse-og-styrket-mestring-hos-barn-og-unge-som-parorende-6.584.882040.0fdd17b087" TargetMode="External" /><Relationship Id="rId19" Type="http://schemas.openxmlformats.org/officeDocument/2006/relationships/hyperlink" Target="https://www.helsedirektoratet.no/nasjonale-krav-og-anbefalinger" TargetMode="External" /><Relationship Id="rId2" Type="http://schemas.openxmlformats.org/officeDocument/2006/relationships/webSettings" Target="webSettings.xml" /><Relationship Id="rId20" Type="http://schemas.openxmlformats.org/officeDocument/2006/relationships/hyperlink" Target="https://www.helsedirektoratet.no/veiledere/rehabilitering-habilitering-individuell-plan-og-koordinator" TargetMode="External" /><Relationship Id="rId21" Type="http://schemas.openxmlformats.org/officeDocument/2006/relationships/hyperlink" Target="http://www.uptodate.com/" TargetMode="External" /><Relationship Id="rId22" Type="http://schemas.openxmlformats.org/officeDocument/2006/relationships/hyperlink" Target="http://bestpractice.bmj.com/" TargetMode="External" /><Relationship Id="rId23" Type="http://schemas.openxmlformats.org/officeDocument/2006/relationships/hyperlink" Target="https://www.ebsco.com/" TargetMode="External" /><Relationship Id="rId24" Type="http://schemas.openxmlformats.org/officeDocument/2006/relationships/hyperlink" Target="http://guidance.nice.org.uk/index.jsp?action=find" TargetMode="External" /><Relationship Id="rId25" Type="http://schemas.openxmlformats.org/officeDocument/2006/relationships/hyperlink" Target="https://www.nice.org.uk/guidance/cg138" TargetMode="External" /><Relationship Id="rId26" Type="http://schemas.openxmlformats.org/officeDocument/2006/relationships/hyperlink" Target="https://www.nice.org.uk/guidance/ng150" TargetMode="External" /><Relationship Id="rId27" Type="http://schemas.openxmlformats.org/officeDocument/2006/relationships/hyperlink" Target="http://www.helsebiblioteket.no/retningslinjer" TargetMode="External" /><Relationship Id="rId28" Type="http://schemas.openxmlformats.org/officeDocument/2006/relationships/hyperlink" Target="https://www.socialstyrelsen.se/kunskapsstod-och-regler/regler-och-riktlinjer/nationella-riktlinjer/" TargetMode="External" /><Relationship Id="rId29" Type="http://schemas.openxmlformats.org/officeDocument/2006/relationships/hyperlink" Target="https://www.sst.dk/-/media/Udgivelser/2019/Nationale-kliniske-retningslinjer-Udvalgte-anbefalinger-til-brug-i-almen-praksis.ashx?sc_lang=da&amp;hash=F5D1FE4305FE3DCA35B121FA1F797ABC" TargetMode="External" /><Relationship Id="rId3" Type="http://schemas.openxmlformats.org/officeDocument/2006/relationships/fontTable" Target="fontTable.xml" /><Relationship Id="rId30" Type="http://schemas.openxmlformats.org/officeDocument/2006/relationships/hyperlink" Target="https://dasys.dk/centret-for-kliniske-retningslinjer/" TargetMode="External" /><Relationship Id="rId31" Type="http://schemas.openxmlformats.org/officeDocument/2006/relationships/hyperlink" Target="https://www.nlm.nih.gov/medline/medline_overview.html" TargetMode="External" /><Relationship Id="rId32" Type="http://schemas.openxmlformats.org/officeDocument/2006/relationships/hyperlink" Target="http://onlinelibrary.wiley.com/cochranelibrary/search/" TargetMode="External" /><Relationship Id="rId33" Type="http://schemas.openxmlformats.org/officeDocument/2006/relationships/hyperlink" Target="http://www.epistemonikos.org/" TargetMode="External" /><Relationship Id="rId34" Type="http://schemas.openxmlformats.org/officeDocument/2006/relationships/hyperlink" Target="https://www.fhi.no/oversikter/alle/" TargetMode="External" /><Relationship Id="rId35" Type="http://schemas.openxmlformats.org/officeDocument/2006/relationships/hyperlink" Target="https://www.fhi.no/publ/2011/effekt-av-gruppeundervisning-i-pasient--og-parorendeopplaring/" TargetMode="External" /><Relationship Id="rId36" Type="http://schemas.openxmlformats.org/officeDocument/2006/relationships/hyperlink" Target="http://www.ncbi.nlm.nih.gov/pubmed/clinical" TargetMode="External" /><Relationship Id="rId37" Type="http://schemas.openxmlformats.org/officeDocument/2006/relationships/image" Target="media/image1.png" /><Relationship Id="rId38" Type="http://schemas.openxmlformats.org/officeDocument/2006/relationships/hyperlink" Target="http://proxy.helsebiblioteket.no/login?url=http://ovidsp.ovid.com/ovidweb.cgi?T=JS&amp;MODE=ovid&amp;NEWS=n&amp;PAGE=main&amp;D=psyh" TargetMode="External" /><Relationship Id="rId39" Type="http://schemas.openxmlformats.org/officeDocument/2006/relationships/image" Target="media/image2.png" /><Relationship Id="rId4" Type="http://schemas.openxmlformats.org/officeDocument/2006/relationships/customXml" Target="../customXml/item1.xml" /><Relationship Id="rId40" Type="http://schemas.openxmlformats.org/officeDocument/2006/relationships/image" Target="media/image3.png"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footer" Target="footer1.xml" /><Relationship Id="rId44" Type="http://schemas.openxmlformats.org/officeDocument/2006/relationships/header" Target="header3.xml" /><Relationship Id="rId45" Type="http://schemas.openxmlformats.org/officeDocument/2006/relationships/footer" Target="footer2.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yperlink" Target="mailto:lunmag@so-hf.no" TargetMode="External" /><Relationship Id="rId6" Type="http://schemas.openxmlformats.org/officeDocument/2006/relationships/hyperlink" Target="mailto:mestring@so-hf.no" TargetMode="External" /><Relationship Id="rId7" Type="http://schemas.openxmlformats.org/officeDocument/2006/relationships/hyperlink" Target="https://kvalitet.so-hf.no/docs/pub/DOK53060.htm" TargetMode="External" /><Relationship Id="rId8" Type="http://schemas.openxmlformats.org/officeDocument/2006/relationships/hyperlink" Target="mailto:tarjeifw@uio.no" TargetMode="External" /><Relationship Id="rId9" Type="http://schemas.openxmlformats.org/officeDocument/2006/relationships/hyperlink" Target="https://www.helsebiblioteket.no/fagprosedyrer"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XHRMAT\BRUKERMALER\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E578C1-1763-43F0-881E-98FF470DDA41}">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7E64-6885-4A21-9E94-E31BDDB3AF96}">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OPERATIV_EK3TEMPDISABLED</Template>
  <TotalTime>126</TotalTime>
  <Pages>7</Pages>
  <Words>1566</Words>
  <Characters>13076</Characters>
  <Application>Microsoft Office Word</Application>
  <DocSecurity>0</DocSecurity>
  <Lines>108</Lines>
  <Paragraphs>29</Paragraphs>
  <ScaleCrop>false</ScaleCrop>
  <HeadingPairs>
    <vt:vector size="6" baseType="variant">
      <vt:variant>
        <vt:lpstr>Tittel</vt:lpstr>
      </vt:variant>
      <vt:variant>
        <vt:i4>1</vt:i4>
      </vt:variant>
      <vt:variant>
        <vt:lpstr>Title</vt:lpstr>
      </vt:variant>
      <vt:variant>
        <vt:i4>1</vt:i4>
      </vt:variant>
      <vt:variant>
        <vt:lpstr>	</vt:lpstr>
      </vt:variant>
      <vt:variant>
        <vt:i4>0</vt:i4>
      </vt:variant>
    </vt:vector>
  </HeadingPairs>
  <TitlesOfParts>
    <vt:vector size="2" baseType="lpstr">
      <vt:lpstr>Pasient- og pårørendeopplæring i grupper, dokumentasjon av litteratursøk</vt:lpstr>
      <vt:lpstr>Prosedyre</vt:lpstr>
    </vt:vector>
  </TitlesOfParts>
  <Company>Datakvalitet AS</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Pasient- og pårørendeopplæring i grupper, dokumentasjon av litteratursøk</dc:title>
  <dc:subject>00030306|[RefNr]|</dc:subject>
  <dc:creator>Handbok</dc:creator>
  <cp:lastModifiedBy>Marie Birgitta Carina Oppedal</cp:lastModifiedBy>
  <cp:revision>13</cp:revision>
  <cp:lastPrinted>2014-07-01T13:24:00Z</cp:lastPrinted>
  <dcterms:created xsi:type="dcterms:W3CDTF">2024-06-21T08:25:00Z</dcterms:created>
  <dcterms:modified xsi:type="dcterms:W3CDTF">2025-10-16T14:03:00Z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Pasient- og pårørendeopplæring i grupper, dokumentasjon av litteratursøk</vt:lpwstr>
  </property>
  <property fmtid="{D5CDD505-2E9C-101B-9397-08002B2CF9AE}" pid="4" name="EK_DokType">
    <vt:lpwstr>Skjema</vt:lpwstr>
  </property>
  <property fmtid="{D5CDD505-2E9C-101B-9397-08002B2CF9AE}" pid="5" name="EK_DokumentID">
    <vt:lpwstr>D53061</vt:lpwstr>
  </property>
  <property fmtid="{D5CDD505-2E9C-101B-9397-08002B2CF9AE}" pid="6" name="EK_EKPrintMerke">
    <vt:lpwstr>Uoffisiell utskrift er kun gyldig på utskriftsdato</vt:lpwstr>
  </property>
  <property fmtid="{D5CDD505-2E9C-101B-9397-08002B2CF9AE}" pid="7" name="EK_IBrukDato">
    <vt:lpwstr>17.10.2025</vt:lpwstr>
  </property>
  <property fmtid="{D5CDD505-2E9C-101B-9397-08002B2CF9AE}" pid="8" name="EK_Signatur">
    <vt:lpwstr>Kompetansesjef Mette B. Meisingset</vt:lpwstr>
  </property>
  <property fmtid="{D5CDD505-2E9C-101B-9397-08002B2CF9AE}" pid="9" name="EK_SkrevetAv">
    <vt:lpwstr>(Anonymisert)</vt:lpwstr>
  </property>
  <property fmtid="{D5CDD505-2E9C-101B-9397-08002B2CF9AE}" pid="10" name="EK_UText1">
    <vt:lpwstr>(Anonymisert)</vt:lpwstr>
  </property>
  <property fmtid="{D5CDD505-2E9C-101B-9397-08002B2CF9AE}" pid="11" name="EK_UText2">
    <vt:lpwstr>(Anonymisert)</vt:lpwstr>
  </property>
  <property fmtid="{D5CDD505-2E9C-101B-9397-08002B2CF9AE}" pid="12" name="EK_Utgave">
    <vt:lpwstr>1.00</vt:lpwstr>
  </property>
  <property fmtid="{D5CDD505-2E9C-101B-9397-08002B2CF9AE}" pid="13" name="EK_Watermark">
    <vt:lpwstr>Vannmerke</vt:lpwstr>
  </property>
  <property fmtid="{D5CDD505-2E9C-101B-9397-08002B2CF9AE}" pid="14" name="XD53060">
    <vt:lpwstr>F/12.2-08</vt:lpwstr>
  </property>
  <property fmtid="{D5CDD505-2E9C-101B-9397-08002B2CF9AE}" pid="15" name="XDF53060">
    <vt:lpwstr>Pasient- og pårørendeopplæring i grupper, metoderapport</vt:lpwstr>
  </property>
  <property fmtid="{D5CDD505-2E9C-101B-9397-08002B2CF9AE}" pid="16" name="XDL53060">
    <vt:lpwstr>F/12.2-08 Pasient- og pårørendeopplæring i grupper, metoderapport</vt:lpwstr>
  </property>
  <property fmtid="{D5CDD505-2E9C-101B-9397-08002B2CF9AE}" pid="17" name="XDT53060">
    <vt:lpwstr>Pasient- og pårørendeopplæring i grupper, metoderapport</vt:lpwstr>
  </property>
</Properties>
</file>