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4C35A1C4" w14:textId="77777777">
      <w:pPr>
        <w:pStyle w:val="Heading2"/>
      </w:pPr>
      <w:r>
        <w:t>Endring siden forrige versjon</w:t>
      </w:r>
      <w:r w:rsidR="00F41477">
        <w:t xml:space="preserve"> </w:t>
      </w:r>
    </w:p>
    <w:p w:rsidR="00C85C53" w:rsidRPr="006A24B1" w:rsidP="00C85C53" w14:paraId="4C35A1C5" w14:textId="77777777">
      <w:r>
        <w:fldChar w:fldCharType="begin" w:fldLock="1"/>
      </w:r>
      <w:r w:rsidR="0020614C">
        <w:instrText xml:space="preserve"> DOCVARIABLE EK_Merknad </w:instrText>
      </w:r>
      <w:r>
        <w:fldChar w:fldCharType="separate"/>
      </w:r>
      <w:r w:rsidR="0020614C">
        <w:t>Dokument overført til EK. Godkjent i Faglig samarbeidsutvalg (FSU) 01.03.2024 Sak s022-24, trådte i kraft fra denne dato.</w:t>
      </w:r>
      <w:r>
        <w:fldChar w:fldCharType="end"/>
      </w:r>
    </w:p>
    <w:p w:rsidR="00AC293F" w:rsidP="00AC293F" w14:paraId="4C35A1C6" w14:textId="77777777">
      <w:pPr>
        <w:pStyle w:val="Heading2"/>
        <w:tabs>
          <w:tab w:val="left" w:pos="3809"/>
        </w:tabs>
      </w:pPr>
    </w:p>
    <w:p w:rsidR="00AC293F" w:rsidP="00AC293F" w14:paraId="4C35A1C7" w14:textId="77777777">
      <w:pPr>
        <w:pStyle w:val="Heading2"/>
        <w:tabs>
          <w:tab w:val="left" w:pos="3809"/>
        </w:tabs>
      </w:pPr>
      <w:r>
        <w:t>Formål</w:t>
      </w:r>
    </w:p>
    <w:p w:rsidR="006812C1" w:rsidRPr="002712DB" w:rsidP="006812C1" w14:paraId="00C9F716" w14:textId="2BE6331E">
      <w:pPr>
        <w:rPr>
          <w:rFonts w:cstheme="minorHAnsi"/>
          <w:szCs w:val="22"/>
        </w:rPr>
      </w:pPr>
      <w:r w:rsidRPr="002712DB">
        <w:rPr>
          <w:rFonts w:cstheme="minorHAnsi"/>
          <w:szCs w:val="22"/>
        </w:rPr>
        <w:t>Sikre at ansvaret helseforetak og kommuner har med å samarbeide om tjenesten gjennomføres i tråd med Rundskriv I-2/2019 «</w:t>
      </w:r>
      <w:r w:rsidRPr="002712DB">
        <w:rPr>
          <w:rFonts w:cstheme="minorHAnsi"/>
          <w:szCs w:val="22"/>
        </w:rPr>
        <w:t>Spesialistforskriften</w:t>
      </w:r>
      <w:r w:rsidRPr="002712DB">
        <w:rPr>
          <w:rFonts w:cstheme="minorHAnsi"/>
          <w:szCs w:val="22"/>
        </w:rPr>
        <w:t xml:space="preserve"> med kommentarer (Spesialistutdanning og spesialistgodkjenning for leger)»</w:t>
      </w:r>
      <w:r>
        <w:rPr>
          <w:rFonts w:cstheme="minorHAnsi"/>
          <w:szCs w:val="22"/>
        </w:rPr>
        <w:t xml:space="preserve">. </w:t>
      </w:r>
      <w:hyperlink r:id="rId5" w:history="1">
        <w:r w:rsidRPr="002712DB">
          <w:rPr>
            <w:rStyle w:val="Hyperlink"/>
            <w:rFonts w:cstheme="minorHAnsi"/>
            <w:szCs w:val="22"/>
          </w:rPr>
          <w:t xml:space="preserve">Rundskriv I-2/2019 </w:t>
        </w:r>
        <w:r w:rsidRPr="002712DB">
          <w:rPr>
            <w:rStyle w:val="Hyperlink"/>
            <w:rFonts w:cstheme="minorHAnsi"/>
            <w:szCs w:val="22"/>
          </w:rPr>
          <w:t>Spesialistforskriften</w:t>
        </w:r>
        <w:r w:rsidRPr="002712DB">
          <w:rPr>
            <w:rStyle w:val="Hyperlink"/>
            <w:rFonts w:cstheme="minorHAnsi"/>
            <w:szCs w:val="22"/>
          </w:rPr>
          <w:t xml:space="preserve"> med kommentarer - regjeringen.no</w:t>
        </w:r>
      </w:hyperlink>
    </w:p>
    <w:p w:rsidR="00AC293F" w:rsidP="00AC293F" w14:paraId="4C35A1C8" w14:textId="77777777"/>
    <w:p w:rsidR="00AC293F" w:rsidP="00AC293F" w14:paraId="4C35A1C9" w14:textId="77777777">
      <w:pPr>
        <w:pStyle w:val="Heading2"/>
      </w:pPr>
      <w:r>
        <w:t>Gjelder for</w:t>
      </w:r>
    </w:p>
    <w:p w:rsidR="00AC293F" w:rsidP="00AC293F" w14:paraId="4C35A1CA" w14:textId="73A6476B">
      <w:pPr>
        <w:rPr>
          <w:sz w:val="20"/>
        </w:rPr>
      </w:pPr>
      <w:r>
        <w:rPr>
          <w:sz w:val="20"/>
        </w:rPr>
        <w:t xml:space="preserve">Samhandling mellom SØ og kommunene etter myndighet gitt Strategisk </w:t>
      </w:r>
      <w:r>
        <w:rPr>
          <w:sz w:val="20"/>
        </w:rPr>
        <w:t>samarbeidsutvalg i medhold av gjeldende samarbeidsavtale</w:t>
      </w:r>
      <w:r w:rsidR="006812C1">
        <w:rPr>
          <w:sz w:val="20"/>
        </w:rPr>
        <w:t>. Omfatter også ansettelsesråd for LIS1.</w:t>
      </w:r>
    </w:p>
    <w:p w:rsidR="00AC293F" w:rsidP="00AC293F" w14:paraId="4C35A1CB" w14:textId="77777777"/>
    <w:p w:rsidR="00AC293F" w:rsidP="00AC293F" w14:paraId="4C35A1CC" w14:textId="77777777">
      <w:pPr>
        <w:pStyle w:val="Heading2"/>
      </w:pPr>
      <w:r>
        <w:t>Generelt</w:t>
      </w:r>
    </w:p>
    <w:p w:rsidR="006812C1" w:rsidRPr="006812C1" w:rsidP="006812C1" w14:paraId="64F94AF5" w14:textId="77777777">
      <w:pPr>
        <w:rPr>
          <w:rFonts w:cstheme="minorHAnsi"/>
          <w:i/>
          <w:szCs w:val="22"/>
          <w:u w:val="single"/>
        </w:rPr>
      </w:pPr>
      <w:r w:rsidRPr="006812C1">
        <w:rPr>
          <w:rFonts w:cstheme="minorHAnsi"/>
          <w:i/>
          <w:iCs/>
          <w:szCs w:val="22"/>
          <w:u w:val="single"/>
        </w:rPr>
        <w:t>§ 12 Kobling av stilling i sykehus og kommune</w:t>
      </w:r>
      <w:r w:rsidRPr="006812C1">
        <w:rPr>
          <w:rFonts w:cstheme="minorHAnsi"/>
          <w:i/>
          <w:szCs w:val="22"/>
          <w:u w:val="single"/>
        </w:rPr>
        <w:t xml:space="preserve"> </w:t>
      </w:r>
    </w:p>
    <w:p w:rsidR="006812C1" w:rsidRPr="002712DB" w:rsidP="006812C1" w14:paraId="4ABD81FA" w14:textId="77777777">
      <w:pPr>
        <w:rPr>
          <w:rFonts w:cstheme="minorHAnsi"/>
          <w:i/>
          <w:szCs w:val="22"/>
        </w:rPr>
      </w:pPr>
      <w:r w:rsidRPr="002712DB">
        <w:rPr>
          <w:rFonts w:cstheme="minorHAnsi"/>
          <w:i/>
          <w:szCs w:val="22"/>
        </w:rPr>
        <w:t xml:space="preserve">Kommunen og helseforetak skal samarbeide om å lyse ut stillinger til LIS 1 leger koblet, slik at den som tilsettes får anledning til å gjennomføre LIS 1tjenesten. </w:t>
      </w:r>
    </w:p>
    <w:p w:rsidR="0020614C" w:rsidP="0020614C" w14:paraId="2B7CAE95" w14:textId="77777777"/>
    <w:p w:rsidR="006812C1" w:rsidRPr="0020614C" w:rsidP="0020614C" w14:paraId="6025D498" w14:textId="4CBF7648">
      <w:pPr>
        <w:pStyle w:val="ListParagraph"/>
        <w:numPr>
          <w:ilvl w:val="0"/>
          <w:numId w:val="32"/>
        </w:numPr>
        <w:rPr>
          <w:rFonts w:cstheme="minorHAnsi"/>
          <w:szCs w:val="22"/>
        </w:rPr>
      </w:pPr>
      <w:r w:rsidRPr="0020614C">
        <w:rPr>
          <w:rFonts w:cstheme="minorHAnsi"/>
          <w:szCs w:val="22"/>
        </w:rPr>
        <w:t>LIS 1 leger skal ansettes to ganger i året og har oppstart 1. september og 1. mars.</w:t>
      </w:r>
    </w:p>
    <w:p w:rsidR="006812C1" w:rsidRPr="0020614C" w:rsidP="0020614C" w14:paraId="2659B0C0" w14:textId="77777777">
      <w:pPr>
        <w:pStyle w:val="ListParagraph"/>
        <w:numPr>
          <w:ilvl w:val="0"/>
          <w:numId w:val="32"/>
        </w:numPr>
        <w:rPr>
          <w:rFonts w:cstheme="minorHAnsi"/>
          <w:szCs w:val="22"/>
        </w:rPr>
      </w:pPr>
      <w:r w:rsidRPr="0020614C">
        <w:rPr>
          <w:rFonts w:cstheme="minorHAnsi"/>
          <w:szCs w:val="22"/>
        </w:rPr>
        <w:t xml:space="preserve">Ledige stillinger annonserer samtidig for hele landet i </w:t>
      </w:r>
      <w:r w:rsidRPr="0020614C">
        <w:rPr>
          <w:rFonts w:cstheme="minorHAnsi"/>
          <w:szCs w:val="22"/>
        </w:rPr>
        <w:t>WebCruiter</w:t>
      </w:r>
      <w:r w:rsidRPr="0020614C">
        <w:rPr>
          <w:rFonts w:cstheme="minorHAnsi"/>
          <w:szCs w:val="22"/>
        </w:rPr>
        <w:t xml:space="preserve"> på helsedirektoratets side.</w:t>
      </w:r>
    </w:p>
    <w:p w:rsidR="006812C1" w:rsidP="006812C1" w14:paraId="59DE6DF2" w14:textId="0215C423">
      <w:pPr>
        <w:rPr>
          <w:rFonts w:cstheme="minorHAnsi"/>
          <w:szCs w:val="22"/>
        </w:rPr>
      </w:pPr>
      <w:r>
        <w:rPr>
          <w:rFonts w:cstheme="minorHAnsi"/>
          <w:szCs w:val="22"/>
        </w:rPr>
        <w:br/>
      </w:r>
      <w:r w:rsidRPr="0020614C">
        <w:rPr>
          <w:rFonts w:cstheme="minorHAnsi"/>
          <w:szCs w:val="22"/>
        </w:rPr>
        <w:t>Autorisasjon og spesialistutdanning – Helsedirektoratet:</w:t>
      </w:r>
      <w:r w:rsidRPr="0020614C">
        <w:rPr>
          <w:rFonts w:cstheme="minorHAnsi"/>
          <w:szCs w:val="22"/>
        </w:rPr>
        <w:br/>
      </w:r>
      <w:hyperlink r:id="rId6" w:history="1">
        <w:r w:rsidRPr="00813F6C">
          <w:rPr>
            <w:rStyle w:val="Hyperlink"/>
            <w:rFonts w:cstheme="minorHAnsi"/>
            <w:szCs w:val="22"/>
          </w:rPr>
          <w:t>https://www.helsedirektoratet.no/tema/autorisasjon-og-spesialistutdanning</w:t>
        </w:r>
      </w:hyperlink>
    </w:p>
    <w:p w:rsidR="006812C1" w:rsidRPr="004C2D6D" w:rsidP="006812C1" w14:paraId="452CBF98" w14:textId="77777777">
      <w:pPr>
        <w:rPr>
          <w:rFonts w:cstheme="minorHAnsi"/>
        </w:rPr>
      </w:pPr>
    </w:p>
    <w:p w:rsidR="00AC293F" w:rsidP="00AC293F" w14:paraId="4C35A1CD" w14:textId="77777777"/>
    <w:p w:rsidR="00AC293F" w:rsidP="00AC293F" w14:paraId="4C35A1CE" w14:textId="77777777">
      <w:pPr>
        <w:pStyle w:val="Heading2"/>
      </w:pPr>
      <w:r>
        <w:t>Fremgangsmåte</w:t>
      </w:r>
    </w:p>
    <w:p w:rsidR="0020614C" w:rsidRPr="002712DB" w:rsidP="0020614C" w14:paraId="0D7FFD4C" w14:textId="77777777">
      <w:pPr>
        <w:spacing w:before="180"/>
        <w:rPr>
          <w:rFonts w:cstheme="minorHAnsi"/>
          <w:b/>
          <w:i/>
          <w:szCs w:val="22"/>
        </w:rPr>
      </w:pPr>
      <w:r w:rsidRPr="002712DB">
        <w:rPr>
          <w:rFonts w:cstheme="minorHAnsi"/>
          <w:szCs w:val="22"/>
        </w:rPr>
        <w:t>Stillingene i Østfold skal kobles på følgende måte (</w:t>
      </w:r>
      <w:r w:rsidRPr="006812C1">
        <w:rPr>
          <w:rFonts w:cstheme="minorHAnsi"/>
          <w:szCs w:val="22"/>
        </w:rPr>
        <w:t xml:space="preserve">alt. B i </w:t>
      </w:r>
      <w:r w:rsidRPr="006812C1">
        <w:rPr>
          <w:rFonts w:cstheme="minorHAnsi"/>
          <w:szCs w:val="22"/>
        </w:rPr>
        <w:t>forskriften</w:t>
      </w:r>
      <w:r w:rsidRPr="002712DB">
        <w:rPr>
          <w:rFonts w:cstheme="minorHAnsi"/>
          <w:szCs w:val="22"/>
        </w:rPr>
        <w:t>):</w:t>
      </w:r>
      <w:r w:rsidRPr="002712DB">
        <w:rPr>
          <w:rFonts w:cstheme="minorHAnsi"/>
          <w:szCs w:val="22"/>
        </w:rPr>
        <w:br/>
      </w:r>
      <w:r w:rsidRPr="002712DB">
        <w:rPr>
          <w:rFonts w:cstheme="minorHAnsi"/>
          <w:i/>
          <w:szCs w:val="22"/>
        </w:rPr>
        <w:t>Søkeren ansettes først i en stilling ved et sykehus eller et helseforetak.</w:t>
      </w:r>
      <w:r w:rsidRPr="002712DB">
        <w:rPr>
          <w:rFonts w:cstheme="minorHAnsi"/>
          <w:i/>
          <w:szCs w:val="22"/>
        </w:rPr>
        <w:br/>
        <w:t>Søkeren gis deretter rett til ansettelse i én av de kommunene som sykehuset eller helseforetaket samarbeider med.</w:t>
      </w:r>
      <w:r w:rsidRPr="002712DB">
        <w:rPr>
          <w:rFonts w:cstheme="minorHAnsi"/>
          <w:i/>
          <w:szCs w:val="22"/>
        </w:rPr>
        <w:br/>
        <w:t>Søkeren skal ansettes i kommunen i rimelig tid før tjenesten der er planlagt å begynne.</w:t>
      </w:r>
      <w:r w:rsidRPr="002712DB">
        <w:rPr>
          <w:rFonts w:cstheme="minorHAnsi"/>
          <w:b/>
          <w:i/>
          <w:szCs w:val="22"/>
        </w:rPr>
        <w:t xml:space="preserve"> </w:t>
      </w:r>
    </w:p>
    <w:p w:rsidR="0020614C" w:rsidRPr="002712DB" w:rsidP="0020614C" w14:paraId="0224F5C0" w14:textId="77777777">
      <w:pPr>
        <w:spacing w:before="180"/>
        <w:rPr>
          <w:rFonts w:cstheme="minorHAnsi"/>
          <w:szCs w:val="22"/>
        </w:rPr>
      </w:pPr>
      <w:r w:rsidRPr="002712DB">
        <w:rPr>
          <w:rFonts w:cstheme="minorHAnsi"/>
          <w:szCs w:val="22"/>
        </w:rPr>
        <w:t xml:space="preserve">Tilsettingen i sykehuset og tilsettingen i kommunen er to ulike ansettelsesforhold. </w:t>
      </w:r>
    </w:p>
    <w:p w:rsidR="0020614C" w:rsidRPr="002712DB" w:rsidP="0020614C" w14:paraId="5EF46F82" w14:textId="77777777">
      <w:pPr>
        <w:pStyle w:val="Default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20614C" w:rsidRPr="002712DB" w:rsidP="0020614C" w14:paraId="6266C73C" w14:textId="77777777">
      <w:pPr>
        <w:pStyle w:val="Default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712DB">
        <w:rPr>
          <w:rFonts w:asciiTheme="minorHAnsi" w:hAnsiTheme="minorHAnsi" w:cstheme="minorHAnsi"/>
          <w:sz w:val="22"/>
          <w:szCs w:val="22"/>
        </w:rPr>
        <w:t>Bestemmelsene om den nye LIS 1 tjenesten er fastsatt i flere forskrifter fra Helse- og omsorgsdepartementet:</w:t>
      </w:r>
    </w:p>
    <w:p w:rsidR="0020614C" w:rsidRPr="002712DB" w:rsidP="0020614C" w14:paraId="1BF6470E" w14:textId="77777777">
      <w:pPr>
        <w:pStyle w:val="Default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2712DB">
          <w:rPr>
            <w:rStyle w:val="Hyperlink"/>
            <w:rFonts w:asciiTheme="minorHAnsi" w:hAnsiTheme="minorHAnsi" w:cstheme="minorHAnsi"/>
            <w:sz w:val="22"/>
            <w:szCs w:val="22"/>
          </w:rPr>
          <w:t>Forskrift om spesialistutdanning og spesialistgodkjenning for leger og tannleger (</w:t>
        </w:r>
        <w:r w:rsidRPr="002712DB">
          <w:rPr>
            <w:rStyle w:val="Hyperlink"/>
            <w:rFonts w:asciiTheme="minorHAnsi" w:hAnsiTheme="minorHAnsi" w:cstheme="minorHAnsi"/>
            <w:sz w:val="22"/>
            <w:szCs w:val="22"/>
          </w:rPr>
          <w:t>spesialistforskriften</w:t>
        </w:r>
        <w:r w:rsidRPr="002712DB">
          <w:rPr>
            <w:rStyle w:val="Hyperlink"/>
            <w:rFonts w:asciiTheme="minorHAnsi" w:hAnsiTheme="minorHAnsi" w:cstheme="minorHAnsi"/>
            <w:sz w:val="22"/>
            <w:szCs w:val="22"/>
          </w:rPr>
          <w:t>) - Lovdata</w:t>
        </w:r>
      </w:hyperlink>
    </w:p>
    <w:p w:rsidR="0020614C" w:rsidRPr="002712DB" w:rsidP="0020614C" w14:paraId="52109A09" w14:textId="77777777">
      <w:pPr>
        <w:pStyle w:val="Default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2712DB">
          <w:rPr>
            <w:rStyle w:val="Hyperlink"/>
            <w:rFonts w:asciiTheme="minorHAnsi" w:hAnsiTheme="minorHAnsi" w:cstheme="minorHAnsi"/>
            <w:sz w:val="22"/>
            <w:szCs w:val="22"/>
          </w:rPr>
          <w:t>Forskrift om veiledet tjeneste for å få adgang til å praktisere som allmennlege med rett til trygderefusjon - Lovdata</w:t>
        </w:r>
      </w:hyperlink>
    </w:p>
    <w:p w:rsidR="0020614C" w:rsidP="0020614C" w14:paraId="61F21CB7" w14:textId="77777777">
      <w:pPr>
        <w:pStyle w:val="Default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2712DB">
          <w:rPr>
            <w:rStyle w:val="Hyperlink"/>
            <w:rFonts w:asciiTheme="minorHAnsi" w:hAnsiTheme="minorHAnsi" w:cstheme="minorHAnsi"/>
            <w:sz w:val="22"/>
            <w:szCs w:val="22"/>
          </w:rPr>
          <w:t>Forskrift om lisens til helsepersonell - Lovdata</w:t>
        </w:r>
      </w:hyperlink>
    </w:p>
    <w:p w:rsidR="0020614C" w:rsidRPr="006812C1" w:rsidP="0020614C" w14:paraId="20448355" w14:textId="77777777">
      <w:pPr>
        <w:pStyle w:val="Default"/>
        <w:numPr>
          <w:ilvl w:val="0"/>
          <w:numId w:val="30"/>
        </w:num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  <w:szCs w:val="22"/>
          <w:u w:val="none"/>
        </w:rPr>
      </w:pPr>
      <w:hyperlink r:id="rId10" w:history="1">
        <w:r w:rsidRPr="006812C1">
          <w:rPr>
            <w:rStyle w:val="Hyperlink"/>
            <w:rFonts w:asciiTheme="minorHAnsi" w:hAnsiTheme="minorHAnsi" w:cstheme="minorHAnsi"/>
            <w:sz w:val="22"/>
            <w:szCs w:val="22"/>
          </w:rPr>
          <w:t>Forskrift om krav til og organisering av kommunal legevaktordning, ambulansetjeneste, medisinsk nødmeldetjeneste mv. (</w:t>
        </w:r>
        <w:r w:rsidRPr="006812C1">
          <w:rPr>
            <w:rStyle w:val="Hyperlink"/>
            <w:rFonts w:asciiTheme="minorHAnsi" w:hAnsiTheme="minorHAnsi" w:cstheme="minorHAnsi"/>
            <w:sz w:val="22"/>
            <w:szCs w:val="22"/>
          </w:rPr>
          <w:t>akuttmedisinforskriften</w:t>
        </w:r>
        <w:r w:rsidRPr="006812C1">
          <w:rPr>
            <w:rStyle w:val="Hyperlink"/>
            <w:rFonts w:asciiTheme="minorHAnsi" w:hAnsiTheme="minorHAnsi" w:cstheme="minorHAnsi"/>
            <w:sz w:val="22"/>
            <w:szCs w:val="22"/>
          </w:rPr>
          <w:t>) - Lovdata</w:t>
        </w:r>
      </w:hyperlink>
    </w:p>
    <w:p w:rsidR="0020614C" w:rsidP="0020614C" w14:paraId="7F6F081A" w14:textId="77777777"/>
    <w:p w:rsidR="0020614C" w:rsidP="0020614C" w14:paraId="3050236D" w14:textId="77777777">
      <w:pPr>
        <w:rPr>
          <w:i/>
          <w:u w:val="single"/>
        </w:rPr>
      </w:pPr>
    </w:p>
    <w:p w:rsidR="0020614C" w:rsidP="0020614C" w14:paraId="4F93D095" w14:textId="77777777">
      <w:pPr>
        <w:rPr>
          <w:i/>
          <w:u w:val="single"/>
        </w:rPr>
      </w:pPr>
    </w:p>
    <w:p w:rsidR="0020614C" w:rsidRPr="0020614C" w:rsidP="0020614C" w14:paraId="6196BE6F" w14:textId="4E5936B0">
      <w:pPr>
        <w:rPr>
          <w:i/>
          <w:u w:val="single"/>
        </w:rPr>
      </w:pPr>
      <w:r w:rsidRPr="0020614C">
        <w:rPr>
          <w:i/>
          <w:u w:val="single"/>
        </w:rPr>
        <w:t>Roller og ansvar</w:t>
      </w:r>
    </w:p>
    <w:p w:rsidR="0020614C" w:rsidRPr="006812C1" w:rsidP="0020614C" w14:paraId="6F14A53A" w14:textId="77777777">
      <w:pPr>
        <w:pStyle w:val="NoSpacing"/>
        <w:rPr>
          <w:rFonts w:cstheme="minorHAnsi"/>
          <w:sz w:val="22"/>
          <w:szCs w:val="22"/>
        </w:rPr>
      </w:pPr>
      <w:r w:rsidRPr="006812C1">
        <w:rPr>
          <w:rFonts w:cstheme="minorHAnsi"/>
          <w:sz w:val="22"/>
          <w:szCs w:val="22"/>
        </w:rPr>
        <w:t xml:space="preserve">Henviser til kapittel 2 i Rundskrivet fra Helse- og omsorgsdepartementet: </w:t>
      </w:r>
    </w:p>
    <w:p w:rsidR="0020614C" w:rsidRPr="002712DB" w:rsidP="0020614C" w14:paraId="06139A69" w14:textId="77777777">
      <w:pPr>
        <w:pStyle w:val="NoSpacing"/>
        <w:rPr>
          <w:rFonts w:cstheme="minorHAnsi"/>
          <w:b/>
          <w:sz w:val="22"/>
          <w:szCs w:val="22"/>
        </w:rPr>
      </w:pPr>
      <w:hyperlink r:id="rId5" w:history="1">
        <w:r w:rsidRPr="002712DB">
          <w:rPr>
            <w:rStyle w:val="Hyperlink"/>
            <w:rFonts w:cstheme="minorHAnsi"/>
            <w:sz w:val="22"/>
            <w:szCs w:val="22"/>
          </w:rPr>
          <w:t xml:space="preserve">Rundskriv I-2/2019 </w:t>
        </w:r>
        <w:r w:rsidRPr="002712DB">
          <w:rPr>
            <w:rStyle w:val="Hyperlink"/>
            <w:rFonts w:cstheme="minorHAnsi"/>
            <w:sz w:val="22"/>
            <w:szCs w:val="22"/>
          </w:rPr>
          <w:t>Spesialistforskriften</w:t>
        </w:r>
        <w:r w:rsidRPr="002712DB">
          <w:rPr>
            <w:rStyle w:val="Hyperlink"/>
            <w:rFonts w:cstheme="minorHAnsi"/>
            <w:sz w:val="22"/>
            <w:szCs w:val="22"/>
          </w:rPr>
          <w:t xml:space="preserve"> med kommentarer - regjeringen.no</w:t>
        </w:r>
      </w:hyperlink>
    </w:p>
    <w:p w:rsidR="0020614C" w:rsidRPr="002712DB" w:rsidP="0020614C" w14:paraId="391756D5" w14:textId="77777777">
      <w:pPr>
        <w:pStyle w:val="NoSpacing"/>
        <w:rPr>
          <w:rStyle w:val="Hyperlink"/>
          <w:rFonts w:cstheme="minorHAnsi"/>
          <w:b/>
          <w:sz w:val="22"/>
          <w:szCs w:val="22"/>
        </w:rPr>
      </w:pPr>
    </w:p>
    <w:p w:rsidR="0020614C" w:rsidRPr="0020614C" w:rsidP="0020614C" w14:paraId="4F6AF50E" w14:textId="77777777">
      <w:pPr>
        <w:pStyle w:val="NoSpacing"/>
        <w:rPr>
          <w:rStyle w:val="Hyperlink"/>
          <w:rFonts w:cstheme="minorHAnsi"/>
          <w:color w:val="auto"/>
          <w:sz w:val="22"/>
          <w:szCs w:val="22"/>
          <w:u w:val="none"/>
        </w:rPr>
      </w:pPr>
      <w:r w:rsidRPr="0020614C">
        <w:rPr>
          <w:rStyle w:val="Hyperlink"/>
          <w:rFonts w:cstheme="minorHAnsi"/>
          <w:color w:val="auto"/>
          <w:sz w:val="22"/>
          <w:szCs w:val="22"/>
          <w:u w:val="none"/>
        </w:rPr>
        <w:t>Henviser til informasjon og veiledningsmateriell fra Helsedirektoratet:</w:t>
      </w:r>
    </w:p>
    <w:p w:rsidR="0020614C" w:rsidRPr="002712DB" w:rsidP="0020614C" w14:paraId="55480575" w14:textId="77777777">
      <w:pPr>
        <w:pStyle w:val="NoSpacing"/>
        <w:rPr>
          <w:rFonts w:cstheme="minorHAnsi"/>
          <w:b/>
          <w:sz w:val="22"/>
          <w:szCs w:val="22"/>
        </w:rPr>
      </w:pPr>
      <w:hyperlink r:id="rId11" w:history="1">
        <w:r w:rsidRPr="002712DB">
          <w:rPr>
            <w:rStyle w:val="Hyperlink"/>
            <w:rFonts w:cstheme="minorHAnsi"/>
            <w:sz w:val="22"/>
            <w:szCs w:val="22"/>
          </w:rPr>
          <w:t>Informasjonsskriv til kommunene vedr ansvar og oppgaver i ny spesialistutdanning for leger_040618.pdf (helsedirektoratet.no)</w:t>
        </w:r>
      </w:hyperlink>
    </w:p>
    <w:p w:rsidR="0020614C" w:rsidRPr="002712DB" w:rsidP="0020614C" w14:paraId="47063E82" w14:textId="77777777">
      <w:pPr>
        <w:pStyle w:val="NoSpacing"/>
        <w:rPr>
          <w:rFonts w:cstheme="minorHAnsi"/>
          <w:b/>
          <w:sz w:val="22"/>
          <w:szCs w:val="22"/>
        </w:rPr>
      </w:pPr>
    </w:p>
    <w:p w:rsidR="0020614C" w:rsidRPr="0020614C" w:rsidP="0020614C" w14:paraId="5598D55F" w14:textId="77777777">
      <w:pPr>
        <w:pStyle w:val="NoSpacing"/>
        <w:rPr>
          <w:rFonts w:cstheme="minorHAnsi"/>
          <w:i/>
          <w:sz w:val="22"/>
          <w:szCs w:val="22"/>
          <w:u w:val="single"/>
        </w:rPr>
      </w:pPr>
      <w:r w:rsidRPr="0020614C">
        <w:rPr>
          <w:rFonts w:cstheme="minorHAnsi"/>
          <w:i/>
          <w:sz w:val="22"/>
          <w:szCs w:val="22"/>
          <w:u w:val="single"/>
        </w:rPr>
        <w:t>Fylkesmannens rolle:</w:t>
      </w:r>
    </w:p>
    <w:p w:rsidR="0020614C" w:rsidRPr="002712DB" w:rsidP="0020614C" w14:paraId="633E76AD" w14:textId="77777777">
      <w:pPr>
        <w:pStyle w:val="NoSpacing"/>
        <w:numPr>
          <w:ilvl w:val="0"/>
          <w:numId w:val="28"/>
        </w:numPr>
        <w:rPr>
          <w:rFonts w:cstheme="minorHAnsi"/>
          <w:sz w:val="22"/>
          <w:szCs w:val="22"/>
        </w:rPr>
      </w:pPr>
      <w:r w:rsidRPr="002712DB">
        <w:rPr>
          <w:rFonts w:cstheme="minorHAnsi"/>
          <w:sz w:val="22"/>
          <w:szCs w:val="22"/>
        </w:rPr>
        <w:t>Fremgår av ovennevnte rundskriv fra Helse- og omsorgsdepartementet.</w:t>
      </w:r>
    </w:p>
    <w:p w:rsidR="0020614C" w:rsidRPr="002712DB" w:rsidP="0020614C" w14:paraId="6E5BAA87" w14:textId="77777777">
      <w:pPr>
        <w:pStyle w:val="NoSpacing"/>
        <w:ind w:left="720"/>
        <w:rPr>
          <w:rFonts w:cstheme="minorHAnsi"/>
          <w:sz w:val="22"/>
          <w:szCs w:val="22"/>
        </w:rPr>
      </w:pPr>
    </w:p>
    <w:p w:rsidR="0020614C" w:rsidP="0020614C" w14:paraId="4DA9FB85" w14:textId="77777777">
      <w:pPr>
        <w:pStyle w:val="NoSpacing"/>
        <w:rPr>
          <w:rFonts w:cstheme="minorHAnsi"/>
          <w:b/>
          <w:sz w:val="22"/>
          <w:szCs w:val="22"/>
        </w:rPr>
      </w:pPr>
    </w:p>
    <w:p w:rsidR="0020614C" w:rsidRPr="0020614C" w:rsidP="0020614C" w14:paraId="0D230E89" w14:textId="77777777">
      <w:pPr>
        <w:pStyle w:val="NoSpacing"/>
        <w:rPr>
          <w:rFonts w:cstheme="minorHAnsi"/>
          <w:i/>
          <w:sz w:val="22"/>
          <w:szCs w:val="22"/>
          <w:u w:val="single"/>
        </w:rPr>
      </w:pPr>
      <w:r w:rsidRPr="0020614C">
        <w:rPr>
          <w:rFonts w:cstheme="minorHAnsi"/>
          <w:i/>
          <w:sz w:val="22"/>
          <w:szCs w:val="22"/>
          <w:u w:val="single"/>
        </w:rPr>
        <w:t>Sykehuset Østfold har ansvar for:</w:t>
      </w:r>
    </w:p>
    <w:p w:rsidR="0020614C" w:rsidRPr="002712DB" w:rsidP="0020614C" w14:paraId="14F162DB" w14:textId="77777777">
      <w:pPr>
        <w:pStyle w:val="NoSpacing"/>
        <w:numPr>
          <w:ilvl w:val="0"/>
          <w:numId w:val="28"/>
        </w:numPr>
        <w:rPr>
          <w:rFonts w:cstheme="minorHAnsi"/>
          <w:sz w:val="22"/>
          <w:szCs w:val="22"/>
        </w:rPr>
      </w:pPr>
      <w:r w:rsidRPr="002712DB">
        <w:rPr>
          <w:rFonts w:cstheme="minorHAnsi"/>
          <w:sz w:val="22"/>
          <w:szCs w:val="22"/>
        </w:rPr>
        <w:t>å lede ansettelsesrådet og ivareta sekretariatsfunksjonen</w:t>
      </w:r>
    </w:p>
    <w:p w:rsidR="0020614C" w:rsidRPr="002712DB" w:rsidP="0020614C" w14:paraId="0B6A312C" w14:textId="77777777">
      <w:pPr>
        <w:pStyle w:val="NoSpacing"/>
        <w:numPr>
          <w:ilvl w:val="0"/>
          <w:numId w:val="28"/>
        </w:numPr>
        <w:rPr>
          <w:rFonts w:cstheme="minorHAnsi"/>
          <w:sz w:val="22"/>
          <w:szCs w:val="22"/>
        </w:rPr>
      </w:pPr>
      <w:r w:rsidRPr="002712DB">
        <w:rPr>
          <w:rFonts w:cstheme="minorHAnsi"/>
          <w:sz w:val="22"/>
          <w:szCs w:val="22"/>
        </w:rPr>
        <w:t>arbeidsgiveransvar for LIS 1 legene i de 12 månedene de er ansatt i sykehuset Østfold</w:t>
      </w:r>
    </w:p>
    <w:p w:rsidR="0020614C" w:rsidRPr="002712DB" w:rsidP="0020614C" w14:paraId="03ED0EA6" w14:textId="77777777">
      <w:pPr>
        <w:pStyle w:val="NoSpacing"/>
        <w:numPr>
          <w:ilvl w:val="0"/>
          <w:numId w:val="28"/>
        </w:numPr>
        <w:rPr>
          <w:rFonts w:cstheme="minorHAnsi"/>
          <w:sz w:val="22"/>
          <w:szCs w:val="22"/>
        </w:rPr>
      </w:pPr>
      <w:r w:rsidRPr="002712DB">
        <w:rPr>
          <w:rFonts w:cstheme="minorHAnsi"/>
          <w:sz w:val="22"/>
          <w:szCs w:val="22"/>
        </w:rPr>
        <w:t>struktur og innhold i LIS 1 tjenesten i sykehuset</w:t>
      </w:r>
    </w:p>
    <w:p w:rsidR="0020614C" w:rsidRPr="002712DB" w:rsidP="0020614C" w14:paraId="3857A97B" w14:textId="77777777">
      <w:pPr>
        <w:pStyle w:val="NoSpacing"/>
        <w:numPr>
          <w:ilvl w:val="0"/>
          <w:numId w:val="28"/>
        </w:numPr>
        <w:rPr>
          <w:rFonts w:cstheme="minorHAnsi"/>
          <w:sz w:val="22"/>
          <w:szCs w:val="22"/>
        </w:rPr>
      </w:pPr>
      <w:r w:rsidRPr="002712DB">
        <w:rPr>
          <w:rFonts w:cstheme="minorHAnsi"/>
          <w:sz w:val="22"/>
          <w:szCs w:val="22"/>
        </w:rPr>
        <w:t xml:space="preserve">å tilrettelegge for LIS 1 tjeneste i spesialisthelsetjenesten </w:t>
      </w:r>
    </w:p>
    <w:p w:rsidR="0020614C" w:rsidRPr="002712DB" w:rsidP="0020614C" w14:paraId="160DAFD9" w14:textId="77777777">
      <w:pPr>
        <w:pStyle w:val="NoSpacing"/>
        <w:numPr>
          <w:ilvl w:val="0"/>
          <w:numId w:val="28"/>
        </w:numPr>
        <w:rPr>
          <w:rFonts w:cstheme="minorHAnsi"/>
          <w:sz w:val="22"/>
          <w:szCs w:val="22"/>
        </w:rPr>
      </w:pPr>
      <w:r w:rsidRPr="002712DB">
        <w:rPr>
          <w:rFonts w:cstheme="minorHAnsi"/>
          <w:sz w:val="22"/>
          <w:szCs w:val="22"/>
        </w:rPr>
        <w:t xml:space="preserve">å opprette det tildelte antall LIS 1 stillinger, jfr. oppdragsdokumentet fra Helse- og omsorgsdepartementet. </w:t>
      </w:r>
    </w:p>
    <w:p w:rsidR="0020614C" w:rsidRPr="002712DB" w:rsidP="0020614C" w14:paraId="261FDB58" w14:textId="77777777">
      <w:pPr>
        <w:rPr>
          <w:rFonts w:cstheme="minorHAnsi"/>
          <w:b/>
          <w:szCs w:val="22"/>
        </w:rPr>
      </w:pPr>
    </w:p>
    <w:p w:rsidR="0020614C" w:rsidRPr="0020614C" w:rsidP="0020614C" w14:paraId="2F2E8BB2" w14:textId="77777777">
      <w:pPr>
        <w:rPr>
          <w:rFonts w:cstheme="minorHAnsi"/>
          <w:i/>
          <w:szCs w:val="22"/>
          <w:u w:val="single"/>
        </w:rPr>
      </w:pPr>
      <w:r w:rsidRPr="0020614C">
        <w:rPr>
          <w:rFonts w:cstheme="minorHAnsi"/>
          <w:i/>
          <w:szCs w:val="22"/>
          <w:u w:val="single"/>
        </w:rPr>
        <w:t>Kommunene med LIS 1 leger har ansvar for:</w:t>
      </w:r>
    </w:p>
    <w:p w:rsidR="0020614C" w:rsidRPr="002712DB" w:rsidP="0020614C" w14:paraId="27B20581" w14:textId="77777777">
      <w:pPr>
        <w:pStyle w:val="ListParagraph"/>
        <w:numPr>
          <w:ilvl w:val="0"/>
          <w:numId w:val="29"/>
        </w:numPr>
        <w:spacing w:line="276" w:lineRule="auto"/>
        <w:rPr>
          <w:rFonts w:cstheme="minorHAnsi"/>
          <w:szCs w:val="22"/>
        </w:rPr>
      </w:pPr>
      <w:r w:rsidRPr="002712DB">
        <w:rPr>
          <w:rFonts w:cstheme="minorHAnsi"/>
          <w:szCs w:val="22"/>
        </w:rPr>
        <w:t>struktur og innhold i LIS 1 tjenesten i kommunene</w:t>
      </w:r>
    </w:p>
    <w:p w:rsidR="0020614C" w:rsidRPr="002712DB" w:rsidP="0020614C" w14:paraId="7389F788" w14:textId="77777777">
      <w:pPr>
        <w:pStyle w:val="ListParagraph"/>
        <w:numPr>
          <w:ilvl w:val="0"/>
          <w:numId w:val="29"/>
        </w:numPr>
        <w:spacing w:line="276" w:lineRule="auto"/>
        <w:rPr>
          <w:rFonts w:cstheme="minorHAnsi"/>
          <w:szCs w:val="22"/>
        </w:rPr>
      </w:pPr>
      <w:r w:rsidRPr="002712DB">
        <w:rPr>
          <w:rFonts w:cstheme="minorHAnsi"/>
          <w:szCs w:val="22"/>
        </w:rPr>
        <w:t>å stille til rådighet det nødvendige antall LIS 1 plasser, slik at LIS 1 tjenesten kan utøves i tråd med gjeldende målbeskrivelse.</w:t>
      </w:r>
    </w:p>
    <w:p w:rsidR="0020614C" w:rsidRPr="002712DB" w:rsidP="0020614C" w14:paraId="0EEA1C2A" w14:textId="77777777">
      <w:pPr>
        <w:pStyle w:val="ListParagraph"/>
        <w:numPr>
          <w:ilvl w:val="0"/>
          <w:numId w:val="29"/>
        </w:numPr>
        <w:spacing w:line="276" w:lineRule="auto"/>
        <w:rPr>
          <w:rFonts w:cstheme="minorHAnsi"/>
          <w:szCs w:val="22"/>
        </w:rPr>
      </w:pPr>
      <w:r w:rsidRPr="002712DB">
        <w:rPr>
          <w:rFonts w:cstheme="minorHAnsi"/>
          <w:szCs w:val="22"/>
        </w:rPr>
        <w:t>arbeidsgiveransvar for LIS 1 legene i de 6 månedene de er ansatt i kommunen</w:t>
      </w:r>
    </w:p>
    <w:p w:rsidR="0020614C" w:rsidRPr="002712DB" w:rsidP="0020614C" w14:paraId="46471F32" w14:textId="77777777"/>
    <w:p w:rsidR="0020614C" w:rsidRPr="0020614C" w:rsidP="0020614C" w14:paraId="318493E3" w14:textId="77777777">
      <w:pPr>
        <w:shd w:val="clear" w:color="auto" w:fill="D9D9D9" w:themeFill="background1" w:themeFillShade="D9"/>
        <w:rPr>
          <w:i/>
          <w:u w:val="single"/>
        </w:rPr>
      </w:pPr>
      <w:r w:rsidRPr="0020614C">
        <w:rPr>
          <w:i/>
          <w:u w:val="single"/>
        </w:rPr>
        <w:t>Ansettelsesråd</w:t>
      </w:r>
    </w:p>
    <w:p w:rsidR="0020614C" w:rsidRPr="0020614C" w:rsidP="0020614C" w14:paraId="5BFFB20B" w14:textId="520AA71B">
      <w:pPr>
        <w:rPr>
          <w:rFonts w:cstheme="minorHAnsi"/>
          <w:b/>
          <w:szCs w:val="22"/>
        </w:rPr>
      </w:pPr>
      <w:r w:rsidRPr="00880344">
        <w:rPr>
          <w:rFonts w:cstheme="minorHAnsi"/>
          <w:b/>
          <w:szCs w:val="22"/>
        </w:rPr>
        <w:t>Representasjon fra kommunene:</w:t>
      </w:r>
      <w:r>
        <w:rPr>
          <w:rFonts w:cstheme="minorHAnsi"/>
          <w:b/>
          <w:szCs w:val="22"/>
        </w:rPr>
        <w:t xml:space="preserve"> </w:t>
      </w:r>
      <w:r>
        <w:rPr>
          <w:rFonts w:cstheme="minorHAnsi"/>
          <w:szCs w:val="22"/>
        </w:rPr>
        <w:t>4</w:t>
      </w:r>
      <w:r w:rsidRPr="00880344">
        <w:rPr>
          <w:rFonts w:cstheme="minorHAnsi"/>
          <w:szCs w:val="22"/>
        </w:rPr>
        <w:t xml:space="preserve"> representanter </w:t>
      </w:r>
    </w:p>
    <w:p w:rsidR="0020614C" w:rsidRPr="0020614C" w:rsidP="0020614C" w14:paraId="6AE45575" w14:textId="1367D64C">
      <w:pPr>
        <w:rPr>
          <w:rFonts w:cstheme="minorHAnsi"/>
          <w:b/>
          <w:szCs w:val="22"/>
        </w:rPr>
      </w:pPr>
      <w:r w:rsidRPr="00880344">
        <w:rPr>
          <w:rFonts w:cstheme="minorHAnsi"/>
          <w:b/>
          <w:szCs w:val="22"/>
        </w:rPr>
        <w:t>Representasjon fra Sykehuset</w:t>
      </w:r>
      <w:r w:rsidRPr="00880344">
        <w:rPr>
          <w:rFonts w:cstheme="minorHAnsi"/>
          <w:szCs w:val="22"/>
        </w:rPr>
        <w:t xml:space="preserve"> </w:t>
      </w:r>
      <w:r w:rsidRPr="00880344">
        <w:rPr>
          <w:rFonts w:cstheme="minorHAnsi"/>
          <w:b/>
          <w:szCs w:val="22"/>
        </w:rPr>
        <w:t>Østfold</w:t>
      </w:r>
      <w:r>
        <w:rPr>
          <w:rFonts w:cstheme="minorHAnsi"/>
          <w:b/>
          <w:szCs w:val="22"/>
        </w:rPr>
        <w:t xml:space="preserve">: </w:t>
      </w:r>
      <w:r w:rsidRPr="00880344">
        <w:rPr>
          <w:rFonts w:cstheme="minorHAnsi"/>
          <w:szCs w:val="22"/>
        </w:rPr>
        <w:t>4 representanter (inkl. leder)</w:t>
      </w:r>
    </w:p>
    <w:p w:rsidR="0020614C" w:rsidRPr="0020614C" w:rsidP="0020614C" w14:paraId="6688ACBE" w14:textId="44F45988">
      <w:pPr>
        <w:rPr>
          <w:rFonts w:cstheme="minorHAnsi"/>
          <w:b/>
          <w:szCs w:val="22"/>
        </w:rPr>
      </w:pPr>
      <w:r w:rsidRPr="00880344">
        <w:rPr>
          <w:rFonts w:cstheme="minorHAnsi"/>
          <w:b/>
          <w:szCs w:val="22"/>
        </w:rPr>
        <w:t>Representant fra TV</w:t>
      </w:r>
      <w:r>
        <w:rPr>
          <w:rFonts w:cstheme="minorHAnsi"/>
          <w:b/>
          <w:szCs w:val="22"/>
        </w:rPr>
        <w:t xml:space="preserve">: </w:t>
      </w:r>
      <w:r w:rsidRPr="00880344">
        <w:rPr>
          <w:rFonts w:cstheme="minorHAnsi"/>
          <w:szCs w:val="22"/>
        </w:rPr>
        <w:t>1 representant fra DNLF i Sykehuset Østfold</w:t>
      </w:r>
    </w:p>
    <w:p w:rsidR="0020614C" w:rsidP="0020614C" w14:paraId="5B5F3B26" w14:textId="58485175">
      <w:pPr>
        <w:rPr>
          <w:rFonts w:cstheme="minorHAnsi"/>
          <w:szCs w:val="22"/>
        </w:rPr>
      </w:pPr>
      <w:r w:rsidRPr="00880344">
        <w:rPr>
          <w:rFonts w:cstheme="minorHAnsi"/>
          <w:b/>
          <w:szCs w:val="22"/>
        </w:rPr>
        <w:t>Funksjonstid</w:t>
      </w:r>
      <w:r>
        <w:rPr>
          <w:rFonts w:cstheme="minorHAnsi"/>
          <w:b/>
          <w:szCs w:val="22"/>
        </w:rPr>
        <w:t xml:space="preserve">: </w:t>
      </w:r>
      <w:r w:rsidRPr="00880344">
        <w:rPr>
          <w:rFonts w:cstheme="minorHAnsi"/>
          <w:szCs w:val="22"/>
        </w:rPr>
        <w:t xml:space="preserve">oppnevnes av </w:t>
      </w:r>
      <w:r>
        <w:rPr>
          <w:rFonts w:cstheme="minorHAnsi"/>
          <w:szCs w:val="22"/>
        </w:rPr>
        <w:t xml:space="preserve">Strategisk samarbeidsutvalg (SSU) </w:t>
      </w:r>
      <w:r w:rsidRPr="00880344">
        <w:rPr>
          <w:rFonts w:cstheme="minorHAnsi"/>
          <w:szCs w:val="22"/>
        </w:rPr>
        <w:t>for 2 år av gangen</w:t>
      </w:r>
    </w:p>
    <w:p w:rsidR="0020614C" w:rsidRPr="0020614C" w:rsidP="0020614C" w14:paraId="6969DACE" w14:textId="46E484E1">
      <w:pPr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Leder av ansettelsesrådet: </w:t>
      </w:r>
      <w:r w:rsidRPr="0020614C">
        <w:rPr>
          <w:rFonts w:cstheme="minorHAnsi"/>
          <w:szCs w:val="22"/>
        </w:rPr>
        <w:t>oppnevnes av Sykehuset Østfold</w:t>
      </w:r>
    </w:p>
    <w:p w:rsidR="0020614C" w:rsidP="0020614C" w14:paraId="6F6D0B33" w14:textId="77777777">
      <w:pPr>
        <w:rPr>
          <w:rFonts w:cstheme="minorHAnsi"/>
          <w:szCs w:val="22"/>
        </w:rPr>
      </w:pPr>
    </w:p>
    <w:p w:rsidR="0020614C" w:rsidRPr="0020614C" w:rsidP="0020614C" w14:paraId="4553A108" w14:textId="77777777">
      <w:pPr>
        <w:pStyle w:val="NoSpacing"/>
        <w:rPr>
          <w:i/>
          <w:u w:val="single"/>
        </w:rPr>
      </w:pPr>
      <w:r w:rsidRPr="0020614C">
        <w:rPr>
          <w:i/>
          <w:u w:val="single"/>
        </w:rPr>
        <w:t>Mandat for ansettelsesrådet</w:t>
      </w:r>
    </w:p>
    <w:p w:rsidR="0020614C" w:rsidP="0020614C" w14:paraId="34559356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Ansettelsesrådet skal jobbe for et godt samarbeid mellom Sykehuset Østfold og kommunene om ansettelse av LIS1. </w:t>
      </w:r>
    </w:p>
    <w:p w:rsidR="0020614C" w:rsidRPr="0020614C" w:rsidP="0020614C" w14:paraId="52022581" w14:textId="77777777">
      <w:pPr>
        <w:pStyle w:val="ListParagraph"/>
        <w:numPr>
          <w:ilvl w:val="0"/>
          <w:numId w:val="33"/>
        </w:numPr>
        <w:spacing w:line="276" w:lineRule="auto"/>
        <w:textAlignment w:val="center"/>
        <w:rPr>
          <w:rFonts w:cs="Calibri"/>
          <w:szCs w:val="22"/>
        </w:rPr>
      </w:pPr>
      <w:bookmarkStart w:id="0" w:name="_GoBack"/>
      <w:r w:rsidRPr="0020614C">
        <w:rPr>
          <w:rFonts w:cs="Calibri"/>
          <w:szCs w:val="22"/>
        </w:rPr>
        <w:t>Rådet konstituerer seg selv og velger leder og sekretær</w:t>
      </w:r>
    </w:p>
    <w:p w:rsidR="0020614C" w:rsidRPr="0020614C" w:rsidP="0020614C" w14:paraId="3765A8D8" w14:textId="77777777">
      <w:pPr>
        <w:pStyle w:val="ListParagraph"/>
        <w:numPr>
          <w:ilvl w:val="0"/>
          <w:numId w:val="33"/>
        </w:numPr>
        <w:spacing w:line="276" w:lineRule="auto"/>
        <w:textAlignment w:val="center"/>
        <w:rPr>
          <w:rFonts w:cs="Calibri"/>
          <w:szCs w:val="22"/>
        </w:rPr>
      </w:pPr>
      <w:r w:rsidRPr="0020614C">
        <w:rPr>
          <w:rFonts w:cs="Calibri"/>
          <w:szCs w:val="22"/>
        </w:rPr>
        <w:t>Foreslå kriterier for utvelgelse av kandidater til Strategisk samarbeidsutvalg (SSU)</w:t>
      </w:r>
    </w:p>
    <w:p w:rsidR="0020614C" w:rsidRPr="0020614C" w:rsidP="0020614C" w14:paraId="520B3E49" w14:textId="77777777">
      <w:pPr>
        <w:pStyle w:val="ListParagraph"/>
        <w:numPr>
          <w:ilvl w:val="0"/>
          <w:numId w:val="33"/>
        </w:numPr>
        <w:spacing w:line="276" w:lineRule="auto"/>
        <w:textAlignment w:val="center"/>
        <w:rPr>
          <w:rFonts w:cs="Calibri"/>
          <w:szCs w:val="22"/>
        </w:rPr>
      </w:pPr>
      <w:r w:rsidRPr="0020614C">
        <w:rPr>
          <w:rFonts w:cs="Calibri"/>
          <w:szCs w:val="22"/>
        </w:rPr>
        <w:t xml:space="preserve">Foreslå tiltak og rutiner for å sikre nødvendig informasjon mellom Sykehuset Østfold og kommunene </w:t>
      </w:r>
    </w:p>
    <w:p w:rsidR="0020614C" w:rsidRPr="0020614C" w:rsidP="0020614C" w14:paraId="14614BDE" w14:textId="77777777">
      <w:pPr>
        <w:pStyle w:val="ListParagraph"/>
        <w:numPr>
          <w:ilvl w:val="0"/>
          <w:numId w:val="33"/>
        </w:numPr>
        <w:spacing w:line="276" w:lineRule="auto"/>
        <w:textAlignment w:val="center"/>
        <w:rPr>
          <w:rFonts w:cs="Calibri"/>
          <w:szCs w:val="22"/>
        </w:rPr>
      </w:pPr>
      <w:r w:rsidRPr="0020614C">
        <w:rPr>
          <w:rFonts w:cs="Calibri"/>
          <w:szCs w:val="22"/>
        </w:rPr>
        <w:t>Beskrive hvordan og når overgang fra ansettelse i Sykehuset Østfold til ansettelse i kommunene skal foregå</w:t>
      </w:r>
    </w:p>
    <w:p w:rsidR="0020614C" w:rsidRPr="0020614C" w:rsidP="0020614C" w14:paraId="73A832DA" w14:textId="77777777">
      <w:pPr>
        <w:pStyle w:val="ListParagraph"/>
        <w:numPr>
          <w:ilvl w:val="0"/>
          <w:numId w:val="33"/>
        </w:numPr>
        <w:spacing w:line="276" w:lineRule="auto"/>
        <w:textAlignment w:val="center"/>
        <w:rPr>
          <w:rFonts w:cs="Calibri"/>
          <w:szCs w:val="22"/>
        </w:rPr>
      </w:pPr>
      <w:r w:rsidRPr="0020614C">
        <w:rPr>
          <w:rFonts w:cs="Calibri"/>
          <w:szCs w:val="22"/>
        </w:rPr>
        <w:t xml:space="preserve">Godkjenne annonsetekst </w:t>
      </w:r>
    </w:p>
    <w:p w:rsidR="0020614C" w:rsidRPr="0020614C" w:rsidP="0020614C" w14:paraId="16B3BFAC" w14:textId="77777777">
      <w:pPr>
        <w:pStyle w:val="ListParagraph"/>
        <w:numPr>
          <w:ilvl w:val="0"/>
          <w:numId w:val="33"/>
        </w:numPr>
        <w:spacing w:line="276" w:lineRule="auto"/>
        <w:textAlignment w:val="center"/>
        <w:rPr>
          <w:rFonts w:cs="Calibri"/>
          <w:szCs w:val="22"/>
        </w:rPr>
      </w:pPr>
      <w:r w:rsidRPr="0020614C">
        <w:rPr>
          <w:rFonts w:cs="Calibri"/>
          <w:szCs w:val="22"/>
        </w:rPr>
        <w:t>Godkjenne ansettelsesprosedyre</w:t>
      </w:r>
    </w:p>
    <w:p w:rsidR="0020614C" w:rsidRPr="0020614C" w:rsidP="0020614C" w14:paraId="08CCE14F" w14:textId="77777777">
      <w:pPr>
        <w:pStyle w:val="ListParagraph"/>
        <w:numPr>
          <w:ilvl w:val="0"/>
          <w:numId w:val="33"/>
        </w:numPr>
        <w:spacing w:line="276" w:lineRule="auto"/>
        <w:textAlignment w:val="center"/>
        <w:rPr>
          <w:rFonts w:cs="Calibri"/>
          <w:szCs w:val="22"/>
        </w:rPr>
      </w:pPr>
      <w:r w:rsidRPr="0020614C">
        <w:rPr>
          <w:rFonts w:cs="Calibri"/>
          <w:szCs w:val="22"/>
        </w:rPr>
        <w:t>Bidra i utvelgelse og intervjuer av kandidater</w:t>
      </w:r>
    </w:p>
    <w:p w:rsidR="0020614C" w:rsidRPr="0020614C" w:rsidP="0020614C" w14:paraId="36EC538A" w14:textId="77777777">
      <w:pPr>
        <w:pStyle w:val="ListParagraph"/>
        <w:numPr>
          <w:ilvl w:val="0"/>
          <w:numId w:val="33"/>
        </w:numPr>
        <w:spacing w:line="276" w:lineRule="auto"/>
        <w:textAlignment w:val="center"/>
        <w:rPr>
          <w:rFonts w:cs="Calibri"/>
          <w:szCs w:val="22"/>
        </w:rPr>
      </w:pPr>
      <w:r w:rsidRPr="0020614C">
        <w:rPr>
          <w:rFonts w:cs="Calibri"/>
          <w:szCs w:val="22"/>
        </w:rPr>
        <w:t xml:space="preserve">Godkjenne </w:t>
      </w:r>
      <w:bookmarkEnd w:id="0"/>
      <w:r w:rsidRPr="0020614C">
        <w:rPr>
          <w:rFonts w:cs="Calibri"/>
          <w:szCs w:val="22"/>
        </w:rPr>
        <w:t>ansettelser</w:t>
      </w:r>
    </w:p>
    <w:p w:rsidR="00AC293F" w:rsidP="00AC293F" w14:paraId="4C35A1CF" w14:textId="137B3F10">
      <w:pPr>
        <w:rPr>
          <w:sz w:val="20"/>
        </w:rPr>
      </w:pPr>
    </w:p>
    <w:p w:rsidR="00AC293F" w:rsidP="00AC293F" w14:paraId="4C35A1D0" w14:textId="77777777">
      <w:pPr>
        <w:pStyle w:val="Heading2"/>
      </w:pPr>
      <w:r>
        <w:t>Tvister</w:t>
      </w:r>
    </w:p>
    <w:p w:rsidR="00AC293F" w:rsidP="00AC293F" w14:paraId="4C35A1D1" w14:textId="77777777">
      <w:pPr>
        <w:rPr>
          <w:sz w:val="20"/>
        </w:rPr>
      </w:pPr>
      <w:r>
        <w:rPr>
          <w:sz w:val="20"/>
        </w:rPr>
        <w:t>Tvister om forståelse av denne rutinen drøftes og avgjøres av Strategisk samarbeidsutvalg</w:t>
      </w:r>
    </w:p>
    <w:p w:rsidR="00AC293F" w:rsidP="00342ACE" w14:paraId="4C35A1D2" w14:textId="77777777">
      <w:pPr>
        <w:pStyle w:val="Heading2"/>
        <w:tabs>
          <w:tab w:val="left" w:pos="3809"/>
        </w:tabs>
      </w:pPr>
    </w:p>
    <w:p w:rsidR="00AC293F" w:rsidP="00342ACE" w14:paraId="4C35A1D3" w14:textId="77777777">
      <w:pPr>
        <w:pStyle w:val="Heading2"/>
        <w:tabs>
          <w:tab w:val="left" w:pos="3809"/>
        </w:tabs>
      </w:pPr>
    </w:p>
    <w:p w:rsidR="00AC293F" w:rsidP="00342ACE" w14:paraId="4C35A1D4" w14:textId="77777777">
      <w:pPr>
        <w:pStyle w:val="Heading2"/>
        <w:tabs>
          <w:tab w:val="left" w:pos="3809"/>
        </w:tabs>
      </w:pPr>
    </w:p>
    <w:p w:rsidR="00AC293F" w:rsidRPr="00AC293F" w:rsidP="00AC293F" w14:paraId="4C35A1D5" w14:textId="77777777"/>
    <w:p w:rsidR="00BC014D" w:rsidP="00706F12" w14:paraId="4C35A1D6" w14:textId="77777777"/>
    <w:p w:rsidR="00741260" w:rsidRPr="00F52232" w:rsidP="00706F12" w14:paraId="4C35A1D7" w14:textId="77777777"/>
    <w:p w:rsidR="006A24B1" w:rsidRPr="00FB2225" w:rsidP="007508E5" w14:paraId="4C35A1D8" w14:textId="77777777">
      <w:pPr>
        <w:pStyle w:val="Heading4"/>
        <w:rPr>
          <w:sz w:val="22"/>
          <w:szCs w:val="22"/>
        </w:rPr>
      </w:pPr>
      <w:r w:rsidRPr="00FB2225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FB2225" w:rsidP="006A24B1" w14:paraId="4C35A1DC" w14:textId="77777777">
      <w:pPr>
        <w:rPr>
          <w:b/>
          <w:szCs w:val="22"/>
          <w:u w:val="single"/>
        </w:rPr>
      </w:pP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3028FB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3028FB" w:rsidP="003028FB" w14:paraId="4C35A1DF" w14:textId="77777777">
      <w:pPr>
        <w:rPr>
          <w:szCs w:val="22"/>
        </w:rPr>
      </w:pPr>
      <w:bookmarkEnd w:id="2"/>
    </w:p>
    <w:p w:rsidR="00F116BF" w:rsidRPr="00FB2225" w:rsidP="007508E5" w14:paraId="4C35A1E0" w14:textId="77777777">
      <w:pPr>
        <w:pStyle w:val="Heading4"/>
        <w:rPr>
          <w:sz w:val="22"/>
          <w:szCs w:val="22"/>
        </w:rPr>
      </w:pPr>
      <w:r w:rsidRPr="00FB2225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FB2225" w:rsidP="00F116BF" w14:paraId="4C35A1E4" w14:textId="77777777">
      <w:pPr>
        <w:rPr>
          <w:b/>
          <w:szCs w:val="22"/>
        </w:rPr>
      </w:pPr>
      <w:bookmarkEnd w:id="3"/>
    </w:p>
    <w:p w:rsidR="00BB1668" w:rsidRPr="007D3078" w:rsidP="007D3078" w14:paraId="4C35A1E5" w14:textId="77777777">
      <w:pPr>
        <w:rPr>
          <w:b/>
          <w:sz w:val="16"/>
          <w:szCs w:val="16"/>
        </w:rPr>
      </w:pPr>
      <w:r w:rsidRPr="00FB2225">
        <w:rPr>
          <w:b/>
          <w:szCs w:val="22"/>
        </w:rPr>
        <w:t xml:space="preserve">Slutt på </w:t>
      </w:r>
      <w:r w:rsidRPr="00FB2225" w:rsidR="0042184E">
        <w:rPr>
          <w:b/>
          <w:szCs w:val="22"/>
        </w:rPr>
        <w:fldChar w:fldCharType="begin" w:fldLock="1"/>
      </w:r>
      <w:r w:rsidRPr="00FB2225" w:rsidR="0042184E">
        <w:rPr>
          <w:b/>
          <w:szCs w:val="22"/>
        </w:rPr>
        <w:instrText xml:space="preserve"> DOCPROPERTY EK_DokType </w:instrText>
      </w:r>
      <w:r w:rsidRPr="00FB2225" w:rsidR="0042184E">
        <w:rPr>
          <w:b/>
          <w:szCs w:val="22"/>
        </w:rPr>
        <w:fldChar w:fldCharType="separate"/>
      </w:r>
      <w:r w:rsidRPr="00FB2225" w:rsidR="0042184E">
        <w:rPr>
          <w:b/>
          <w:szCs w:val="22"/>
        </w:rPr>
        <w:t>Avtale</w:t>
      </w:r>
      <w:r w:rsidRPr="00FB2225" w:rsidR="0042184E">
        <w:rPr>
          <w:b/>
          <w:szCs w:val="22"/>
        </w:rPr>
        <w:fldChar w:fldCharType="end"/>
      </w:r>
    </w:p>
    <w:sectPr w:rsidSect="00BC36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0466" w14:paraId="4C35A1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4C35A1EE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0"/>
      <w:gridCol w:w="4333"/>
      <w:gridCol w:w="1582"/>
    </w:tblGrid>
    <w:tr w14:paraId="4C35A201" w14:textId="77777777" w:rsidTr="00A728D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741260" w:rsidRPr="00AC293F" w:rsidP="00A728D0" w14:paraId="4C35A1F6" w14:textId="77777777">
          <w:pPr>
            <w:pStyle w:val="Footer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 w:rsidRPr="00AC293F">
            <w:rPr>
              <w:sz w:val="14"/>
              <w:szCs w:val="14"/>
            </w:rPr>
            <w:fldChar w:fldCharType="begin" w:fldLock="1"/>
          </w:r>
          <w:r w:rsidRPr="00AC293F">
            <w:rPr>
              <w:sz w:val="14"/>
              <w:szCs w:val="14"/>
            </w:rPr>
            <w:instrText xml:space="preserve"> DOCPROPERTY EK_UText1 </w:instrText>
          </w:r>
          <w:r w:rsidRPr="00AC293F">
            <w:rPr>
              <w:sz w:val="14"/>
              <w:szCs w:val="14"/>
            </w:rPr>
            <w:fldChar w:fldCharType="separate"/>
          </w:r>
          <w:r w:rsidRPr="00AC293F">
            <w:rPr>
              <w:sz w:val="14"/>
              <w:szCs w:val="14"/>
            </w:rPr>
            <w:t>[]</w:t>
          </w:r>
          <w:r w:rsidRPr="00AC293F">
            <w:rPr>
              <w:sz w:val="14"/>
              <w:szCs w:val="14"/>
            </w:rPr>
            <w:fldChar w:fldCharType="end"/>
          </w:r>
        </w:p>
        <w:p w:rsidR="00741260" w:rsidP="00AC293F" w14:paraId="4C35A1F7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Godkjent av:</w:t>
          </w:r>
          <w:r w:rsidRPr="00AC293F">
            <w:rPr>
              <w:sz w:val="14"/>
              <w:szCs w:val="14"/>
            </w:rPr>
            <w:t xml:space="preserve"> </w:t>
          </w:r>
          <w:r w:rsidRPr="00AC293F" w:rsidR="00AC293F">
            <w:rPr>
              <w:sz w:val="14"/>
              <w:szCs w:val="14"/>
            </w:rPr>
            <w:fldChar w:fldCharType="begin" w:fldLock="1"/>
          </w:r>
          <w:r w:rsidRPr="00AC293F" w:rsidR="00AC293F">
            <w:rPr>
              <w:sz w:val="14"/>
              <w:szCs w:val="14"/>
            </w:rPr>
            <w:instrText xml:space="preserve"> DOCPROPERTY EK_Signatur </w:instrText>
          </w:r>
          <w:r w:rsidRPr="00AC293F" w:rsidR="00AC293F">
            <w:rPr>
              <w:sz w:val="14"/>
              <w:szCs w:val="14"/>
            </w:rPr>
            <w:fldChar w:fldCharType="separate"/>
          </w:r>
          <w:r w:rsidRPr="00AC293F" w:rsidR="00AC293F">
            <w:rPr>
              <w:sz w:val="14"/>
              <w:szCs w:val="14"/>
            </w:rPr>
            <w:t>Samhandlingssjef Lise Wangberg Storhaug</w:t>
          </w:r>
          <w:r w:rsidRPr="00AC293F" w:rsidR="00AC293F">
            <w:rPr>
              <w:sz w:val="14"/>
              <w:szCs w:val="14"/>
            </w:rPr>
            <w:fldChar w:fldCharType="end"/>
          </w:r>
        </w:p>
        <w:p w:rsidR="00AC293F" w:rsidRPr="00AC293F" w:rsidP="00AC293F" w14:paraId="4C35A1F8" w14:textId="77777777">
          <w:pPr>
            <w:pStyle w:val="Footer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 xml:space="preserve">EK-ansvarlig: </w:t>
          </w:r>
          <w:r w:rsidRPr="00AC293F">
            <w:rPr>
              <w:sz w:val="14"/>
              <w:szCs w:val="14"/>
            </w:rPr>
            <w:fldChar w:fldCharType="begin" w:fldLock="1"/>
          </w:r>
          <w:r w:rsidRPr="00AC293F">
            <w:rPr>
              <w:sz w:val="14"/>
              <w:szCs w:val="14"/>
            </w:rPr>
            <w:instrText xml:space="preserve"> DOCPROPERTY EK_Ansvarlig </w:instrText>
          </w:r>
          <w:r w:rsidRPr="00AC293F">
            <w:rPr>
              <w:sz w:val="14"/>
              <w:szCs w:val="14"/>
            </w:rPr>
            <w:fldChar w:fldCharType="separate"/>
          </w:r>
          <w:r w:rsidRPr="00AC293F">
            <w:rPr>
              <w:sz w:val="14"/>
              <w:szCs w:val="14"/>
            </w:rPr>
            <w:t>Linda Eikemo</w:t>
          </w:r>
          <w:r w:rsidRPr="00AC293F"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741260" w:rsidP="00A728D0" w14:paraId="4C35A1F9" w14:textId="77777777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Samhandlingsavdelingen</w:t>
          </w:r>
        </w:p>
        <w:p w:rsidR="00741260" w:rsidP="00A728D0" w14:paraId="4C35A1FA" w14:textId="77777777">
          <w:pPr>
            <w:pStyle w:val="Header"/>
            <w:rPr>
              <w:b/>
              <w:sz w:val="14"/>
              <w:szCs w:val="14"/>
            </w:rPr>
          </w:pPr>
        </w:p>
        <w:p w:rsidR="00741260" w:rsidP="00A728D0" w14:paraId="4C35A1FB" w14:textId="77777777">
          <w:pPr>
            <w:pStyle w:val="Header"/>
            <w:rPr>
              <w:b/>
              <w:sz w:val="14"/>
              <w:szCs w:val="14"/>
            </w:rPr>
          </w:pPr>
        </w:p>
        <w:p w:rsidR="00741260" w:rsidRPr="00E94F58" w:rsidP="00A728D0" w14:paraId="4C35A1FC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741260" w:rsidP="00A728D0" w14:paraId="4C35A1FD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D52468</w:t>
          </w:r>
          <w:r>
            <w:rPr>
              <w:sz w:val="14"/>
              <w:szCs w:val="14"/>
            </w:rPr>
            <w:fldChar w:fldCharType="end"/>
          </w:r>
        </w:p>
        <w:p w:rsidR="00741260" w:rsidP="00A728D0" w14:paraId="4C35A1FE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1.00</w:t>
          </w:r>
          <w:r>
            <w:rPr>
              <w:sz w:val="14"/>
              <w:szCs w:val="14"/>
            </w:rPr>
            <w:fldChar w:fldCharType="end"/>
          </w:r>
        </w:p>
        <w:p w:rsidR="00741260" w:rsidP="00A728D0" w14:paraId="4C35A1FF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>
            <w:rPr>
              <w:sz w:val="14"/>
              <w:szCs w:val="14"/>
            </w:rPr>
            <w:t xml:space="preserve"> </w:t>
          </w:r>
          <w:r w:rsidRPr="003C7579">
            <w:rPr>
              <w:sz w:val="14"/>
              <w:szCs w:val="14"/>
            </w:rPr>
            <w:fldChar w:fldCharType="begin" w:fldLock="1"/>
          </w:r>
          <w:r w:rsidRPr="003C7579">
            <w:rPr>
              <w:sz w:val="14"/>
              <w:szCs w:val="14"/>
            </w:rPr>
            <w:instrText xml:space="preserve"> DOCPROPERTY EK_IBrukDato </w:instrText>
          </w:r>
          <w:r w:rsidRPr="003C7579">
            <w:rPr>
              <w:sz w:val="14"/>
              <w:szCs w:val="14"/>
            </w:rPr>
            <w:fldChar w:fldCharType="separate"/>
          </w:r>
          <w:r w:rsidRPr="003C7579">
            <w:rPr>
              <w:sz w:val="14"/>
              <w:szCs w:val="14"/>
            </w:rPr>
            <w:t>23.08.2024</w:t>
          </w:r>
          <w:r w:rsidRPr="003C7579">
            <w:rPr>
              <w:sz w:val="14"/>
              <w:szCs w:val="14"/>
            </w:rPr>
            <w:fldChar w:fldCharType="end"/>
          </w:r>
        </w:p>
        <w:p w:rsidR="00741260" w:rsidP="00A728D0" w14:paraId="4C35A200" w14:textId="018F987F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3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4C35A20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4C35A1E6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33"/>
      <w:gridCol w:w="2655"/>
      <w:gridCol w:w="2667"/>
      <w:gridCol w:w="1150"/>
    </w:tblGrid>
    <w:tr w14:paraId="4C35A1EC" w14:textId="77777777" w:rsidTr="00034A76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3794" w:type="dxa"/>
        </w:tcPr>
        <w:p w:rsidR="00D74280" w:rsidRPr="00034A76" w:rsidP="0004431B" w14:paraId="4C35A1E8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034A76">
            <w:rPr>
              <w:b/>
              <w:sz w:val="20"/>
            </w:rPr>
            <w:fldChar w:fldCharType="begin" w:fldLock="1"/>
          </w:r>
          <w:r w:rsidRPr="00034A76">
            <w:rPr>
              <w:b/>
              <w:sz w:val="20"/>
            </w:rPr>
            <w:instrText xml:space="preserve"> DOCPROPERTY EK_Bedriftsnavn </w:instrText>
          </w:r>
          <w:r w:rsidRPr="00034A76">
            <w:rPr>
              <w:b/>
              <w:sz w:val="20"/>
            </w:rPr>
            <w:fldChar w:fldCharType="separate"/>
          </w:r>
          <w:r w:rsidRPr="00034A76">
            <w:rPr>
              <w:b/>
              <w:sz w:val="20"/>
            </w:rPr>
            <w:t>Sykehuset Østfold</w:t>
          </w:r>
          <w:r w:rsidRPr="00034A76">
            <w:rPr>
              <w:b/>
              <w:sz w:val="20"/>
            </w:rPr>
            <w:fldChar w:fldCharType="end"/>
          </w:r>
        </w:p>
      </w:tc>
      <w:tc>
        <w:tcPr>
          <w:tcW w:w="2693" w:type="dxa"/>
        </w:tcPr>
        <w:p w:rsidR="00D74280" w:rsidRPr="000C61BF" w:rsidP="00034A76" w14:paraId="4C35A1E9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ind w:left="-108"/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D52468</w:t>
          </w:r>
          <w:r w:rsidRPr="000C61BF">
            <w:rPr>
              <w:sz w:val="20"/>
            </w:rPr>
            <w:fldChar w:fldCharType="end"/>
          </w:r>
        </w:p>
      </w:tc>
      <w:tc>
        <w:tcPr>
          <w:tcW w:w="2693" w:type="dxa"/>
        </w:tcPr>
        <w:p w:rsidR="00D74280" w:rsidRPr="000C61BF" w:rsidP="00034A76" w14:paraId="4C35A1EA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ind w:left="-108"/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1165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 w14:paraId="4C35A1EB" w14:textId="3B77D291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4C35A1F0" w14:textId="77777777"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A3B65" w:rsidP="00E312F8" w14:paraId="4C35A1EF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2069870" cy="601431"/>
                <wp:effectExtent l="0" t="0" r="6985" b="825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8604" cy="618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14:paraId="4C35A1F2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42ACE" w14:paraId="4C35A1F1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Avtale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490C38" w:rsidR="00342ACE">
            <w:rPr>
              <w:rFonts w:cs="Arial"/>
              <w:b/>
              <w:color w:val="002060"/>
              <w:sz w:val="20"/>
            </w:rPr>
            <w:fldChar w:fldCharType="begin" w:fldLock="1"/>
          </w:r>
          <w:r w:rsidRPr="00490C38" w:rsidR="00342ACE">
            <w:rPr>
              <w:rFonts w:cs="Arial"/>
              <w:b/>
              <w:color w:val="002060"/>
              <w:sz w:val="20"/>
            </w:rPr>
            <w:instrText xml:space="preserve"> DOCPROPERTY EK_S00MT1-100 </w:instrText>
          </w:r>
          <w:r w:rsidRPr="00490C38" w:rsidR="00342ACE">
            <w:rPr>
              <w:rFonts w:cs="Arial"/>
              <w:b/>
              <w:color w:val="002060"/>
              <w:sz w:val="20"/>
            </w:rPr>
            <w:fldChar w:fldCharType="separate"/>
          </w:r>
          <w:r w:rsidRPr="00490C38" w:rsidR="00342ACE">
            <w:rPr>
              <w:rFonts w:cs="Arial"/>
              <w:b/>
              <w:color w:val="002060"/>
              <w:sz w:val="20"/>
            </w:rPr>
            <w:t>Felles SØ</w:t>
          </w:r>
          <w:r w:rsidRPr="00490C38" w:rsidR="00342ACE">
            <w:rPr>
              <w:rFonts w:cs="Arial"/>
              <w:b/>
              <w:color w:val="002060"/>
              <w:sz w:val="20"/>
            </w:rPr>
            <w:fldChar w:fldCharType="end"/>
          </w:r>
        </w:p>
      </w:tc>
    </w:tr>
    <w:tr w14:paraId="4C35A1F4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 w14:paraId="4C35A1F3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Avtale - tjeneste for LIS1 mellom Sykehuset Østfold og kommunene i Helsefellesskapet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  <w:p w:rsidR="009A60C9" w:rsidP="0042749A" w14:paraId="4C35A1F5" w14:textId="77777777">
    <w:pPr>
      <w:pStyle w:val="Header"/>
      <w:rPr>
        <w:rFonts w:cs="Arial"/>
        <w:b/>
        <w:szCs w:val="22"/>
      </w:rPr>
    </w:pPr>
    <w:bookmarkStart w:id="4" w:name="tempHer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E7587E"/>
    <w:multiLevelType w:val="hybridMultilevel"/>
    <w:tmpl w:val="40FEAF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656E9"/>
    <w:multiLevelType w:val="hybridMultilevel"/>
    <w:tmpl w:val="FCBA3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BE12F6"/>
    <w:multiLevelType w:val="hybridMultilevel"/>
    <w:tmpl w:val="4B9041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707EDC"/>
    <w:multiLevelType w:val="hybridMultilevel"/>
    <w:tmpl w:val="023E5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200130"/>
    <w:multiLevelType w:val="multilevel"/>
    <w:tmpl w:val="7C1E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434B67"/>
    <w:multiLevelType w:val="hybridMultilevel"/>
    <w:tmpl w:val="AB16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E63AF8"/>
    <w:multiLevelType w:val="hybridMultilevel"/>
    <w:tmpl w:val="E1E22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E24B0A"/>
    <w:multiLevelType w:val="hybridMultilevel"/>
    <w:tmpl w:val="F7D6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"/>
  </w:num>
  <w:num w:numId="4">
    <w:abstractNumId w:val="8"/>
  </w:num>
  <w:num w:numId="5">
    <w:abstractNumId w:val="32"/>
  </w:num>
  <w:num w:numId="6">
    <w:abstractNumId w:val="25"/>
  </w:num>
  <w:num w:numId="7">
    <w:abstractNumId w:val="14"/>
  </w:num>
  <w:num w:numId="8">
    <w:abstractNumId w:val="7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21"/>
  </w:num>
  <w:num w:numId="13">
    <w:abstractNumId w:val="12"/>
  </w:num>
  <w:num w:numId="14">
    <w:abstractNumId w:val="15"/>
  </w:num>
  <w:num w:numId="15">
    <w:abstractNumId w:val="6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3"/>
  </w:num>
  <w:num w:numId="19">
    <w:abstractNumId w:val="28"/>
  </w:num>
  <w:num w:numId="20">
    <w:abstractNumId w:val="22"/>
  </w:num>
  <w:num w:numId="21">
    <w:abstractNumId w:val="20"/>
  </w:num>
  <w:num w:numId="22">
    <w:abstractNumId w:val="2"/>
  </w:num>
  <w:num w:numId="23">
    <w:abstractNumId w:val="30"/>
  </w:num>
  <w:num w:numId="24">
    <w:abstractNumId w:val="19"/>
  </w:num>
  <w:num w:numId="25">
    <w:abstractNumId w:val="27"/>
  </w:num>
  <w:num w:numId="26">
    <w:abstractNumId w:val="29"/>
  </w:num>
  <w:num w:numId="27">
    <w:abstractNumId w:val="16"/>
  </w:num>
  <w:num w:numId="28">
    <w:abstractNumId w:val="9"/>
  </w:num>
  <w:num w:numId="29">
    <w:abstractNumId w:val="5"/>
  </w:num>
  <w:num w:numId="30">
    <w:abstractNumId w:val="26"/>
  </w:num>
  <w:num w:numId="31">
    <w:abstractNumId w:val="13"/>
  </w:num>
  <w:num w:numId="32">
    <w:abstractNumId w:val="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34A76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66258"/>
    <w:rsid w:val="00077E3A"/>
    <w:rsid w:val="0008002D"/>
    <w:rsid w:val="00081F55"/>
    <w:rsid w:val="00092730"/>
    <w:rsid w:val="000927D5"/>
    <w:rsid w:val="00093DFD"/>
    <w:rsid w:val="00094A1A"/>
    <w:rsid w:val="000A3B65"/>
    <w:rsid w:val="000A4514"/>
    <w:rsid w:val="000C0C4C"/>
    <w:rsid w:val="000C4B8A"/>
    <w:rsid w:val="000C61BF"/>
    <w:rsid w:val="000C71A9"/>
    <w:rsid w:val="000E5429"/>
    <w:rsid w:val="000E5494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40F"/>
    <w:rsid w:val="00201A85"/>
    <w:rsid w:val="0020614C"/>
    <w:rsid w:val="00206E1E"/>
    <w:rsid w:val="00211DE1"/>
    <w:rsid w:val="00217B2D"/>
    <w:rsid w:val="0022381F"/>
    <w:rsid w:val="00236812"/>
    <w:rsid w:val="00241FD3"/>
    <w:rsid w:val="002441F4"/>
    <w:rsid w:val="00263750"/>
    <w:rsid w:val="00263B17"/>
    <w:rsid w:val="00266ED5"/>
    <w:rsid w:val="0026795E"/>
    <w:rsid w:val="0027066B"/>
    <w:rsid w:val="00270D0C"/>
    <w:rsid w:val="002712DB"/>
    <w:rsid w:val="00273C1F"/>
    <w:rsid w:val="00281F2F"/>
    <w:rsid w:val="002865DB"/>
    <w:rsid w:val="00286E4C"/>
    <w:rsid w:val="00292E53"/>
    <w:rsid w:val="002B2CB7"/>
    <w:rsid w:val="002B323B"/>
    <w:rsid w:val="002B6EDE"/>
    <w:rsid w:val="002C4A33"/>
    <w:rsid w:val="002C6875"/>
    <w:rsid w:val="002C7D18"/>
    <w:rsid w:val="002D3A3B"/>
    <w:rsid w:val="002D6044"/>
    <w:rsid w:val="002D7117"/>
    <w:rsid w:val="002E00FE"/>
    <w:rsid w:val="002E149E"/>
    <w:rsid w:val="002E6EAE"/>
    <w:rsid w:val="002F4997"/>
    <w:rsid w:val="002F600E"/>
    <w:rsid w:val="0030128D"/>
    <w:rsid w:val="003028FB"/>
    <w:rsid w:val="003170ED"/>
    <w:rsid w:val="00330CB2"/>
    <w:rsid w:val="0033304B"/>
    <w:rsid w:val="00342ACE"/>
    <w:rsid w:val="003472DC"/>
    <w:rsid w:val="00347419"/>
    <w:rsid w:val="00361273"/>
    <w:rsid w:val="00364823"/>
    <w:rsid w:val="00364A59"/>
    <w:rsid w:val="003669B9"/>
    <w:rsid w:val="003938D4"/>
    <w:rsid w:val="003A4FEC"/>
    <w:rsid w:val="003A59E5"/>
    <w:rsid w:val="003B0598"/>
    <w:rsid w:val="003C7579"/>
    <w:rsid w:val="003D1641"/>
    <w:rsid w:val="003D3E0A"/>
    <w:rsid w:val="003D6731"/>
    <w:rsid w:val="003D6C90"/>
    <w:rsid w:val="003E7C80"/>
    <w:rsid w:val="003F784D"/>
    <w:rsid w:val="00400555"/>
    <w:rsid w:val="00411C1E"/>
    <w:rsid w:val="0041650A"/>
    <w:rsid w:val="00421386"/>
    <w:rsid w:val="0042184E"/>
    <w:rsid w:val="0042749A"/>
    <w:rsid w:val="00427548"/>
    <w:rsid w:val="00442620"/>
    <w:rsid w:val="00455E03"/>
    <w:rsid w:val="00463A28"/>
    <w:rsid w:val="00466F6B"/>
    <w:rsid w:val="004770A4"/>
    <w:rsid w:val="00485E54"/>
    <w:rsid w:val="0049016E"/>
    <w:rsid w:val="00490C38"/>
    <w:rsid w:val="00495C3B"/>
    <w:rsid w:val="004A3C7E"/>
    <w:rsid w:val="004A661D"/>
    <w:rsid w:val="004C2D6D"/>
    <w:rsid w:val="004C345C"/>
    <w:rsid w:val="004D134E"/>
    <w:rsid w:val="004D1BF1"/>
    <w:rsid w:val="004E18F3"/>
    <w:rsid w:val="004F3F8E"/>
    <w:rsid w:val="005048A9"/>
    <w:rsid w:val="00517243"/>
    <w:rsid w:val="00521109"/>
    <w:rsid w:val="00535486"/>
    <w:rsid w:val="00535A14"/>
    <w:rsid w:val="00535FF1"/>
    <w:rsid w:val="00540FE0"/>
    <w:rsid w:val="005417B9"/>
    <w:rsid w:val="00545D05"/>
    <w:rsid w:val="00545E91"/>
    <w:rsid w:val="0054651F"/>
    <w:rsid w:val="00550466"/>
    <w:rsid w:val="00550CA5"/>
    <w:rsid w:val="00556C08"/>
    <w:rsid w:val="005705AB"/>
    <w:rsid w:val="0057646D"/>
    <w:rsid w:val="005828C9"/>
    <w:rsid w:val="00586229"/>
    <w:rsid w:val="005870E6"/>
    <w:rsid w:val="005A02CE"/>
    <w:rsid w:val="005A1B86"/>
    <w:rsid w:val="005B1B49"/>
    <w:rsid w:val="005B6A98"/>
    <w:rsid w:val="005C25EF"/>
    <w:rsid w:val="005C61CB"/>
    <w:rsid w:val="005D1BAE"/>
    <w:rsid w:val="005D3C83"/>
    <w:rsid w:val="005D461B"/>
    <w:rsid w:val="005E34C1"/>
    <w:rsid w:val="005E3604"/>
    <w:rsid w:val="005E550D"/>
    <w:rsid w:val="005E56CD"/>
    <w:rsid w:val="005E58DA"/>
    <w:rsid w:val="005F4A26"/>
    <w:rsid w:val="00600FA9"/>
    <w:rsid w:val="00606925"/>
    <w:rsid w:val="0060748A"/>
    <w:rsid w:val="0060782D"/>
    <w:rsid w:val="006155CA"/>
    <w:rsid w:val="00625994"/>
    <w:rsid w:val="006325DE"/>
    <w:rsid w:val="006326FF"/>
    <w:rsid w:val="00666B43"/>
    <w:rsid w:val="006706C7"/>
    <w:rsid w:val="00674620"/>
    <w:rsid w:val="006762C4"/>
    <w:rsid w:val="006772F8"/>
    <w:rsid w:val="006812C1"/>
    <w:rsid w:val="00682393"/>
    <w:rsid w:val="00682B25"/>
    <w:rsid w:val="006A1129"/>
    <w:rsid w:val="006A24B1"/>
    <w:rsid w:val="006A39A1"/>
    <w:rsid w:val="006A781B"/>
    <w:rsid w:val="006B47CB"/>
    <w:rsid w:val="006C2708"/>
    <w:rsid w:val="006C29F2"/>
    <w:rsid w:val="006E0D9D"/>
    <w:rsid w:val="006E1A2B"/>
    <w:rsid w:val="006E604E"/>
    <w:rsid w:val="006F176C"/>
    <w:rsid w:val="00702EB7"/>
    <w:rsid w:val="0070408A"/>
    <w:rsid w:val="00705171"/>
    <w:rsid w:val="00706F12"/>
    <w:rsid w:val="007223F3"/>
    <w:rsid w:val="00725250"/>
    <w:rsid w:val="00731BF9"/>
    <w:rsid w:val="00733CC7"/>
    <w:rsid w:val="00737757"/>
    <w:rsid w:val="0074009B"/>
    <w:rsid w:val="00741260"/>
    <w:rsid w:val="007508E5"/>
    <w:rsid w:val="00766B2B"/>
    <w:rsid w:val="0078091F"/>
    <w:rsid w:val="0078653A"/>
    <w:rsid w:val="00790BE8"/>
    <w:rsid w:val="00790DC5"/>
    <w:rsid w:val="007A5D70"/>
    <w:rsid w:val="007B0D96"/>
    <w:rsid w:val="007B129E"/>
    <w:rsid w:val="007B3178"/>
    <w:rsid w:val="007B7D96"/>
    <w:rsid w:val="007C4882"/>
    <w:rsid w:val="007D1506"/>
    <w:rsid w:val="007D2994"/>
    <w:rsid w:val="007D3078"/>
    <w:rsid w:val="007F7DAD"/>
    <w:rsid w:val="008031C9"/>
    <w:rsid w:val="008110AA"/>
    <w:rsid w:val="00811ACB"/>
    <w:rsid w:val="00813F6C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777E3"/>
    <w:rsid w:val="00880344"/>
    <w:rsid w:val="00883A89"/>
    <w:rsid w:val="00886073"/>
    <w:rsid w:val="00894F48"/>
    <w:rsid w:val="0089625A"/>
    <w:rsid w:val="008A115E"/>
    <w:rsid w:val="008B2ACD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2578B"/>
    <w:rsid w:val="009456FB"/>
    <w:rsid w:val="0095194D"/>
    <w:rsid w:val="00965C1C"/>
    <w:rsid w:val="00975A8C"/>
    <w:rsid w:val="00976AAB"/>
    <w:rsid w:val="00977213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2BA1"/>
    <w:rsid w:val="009B2C02"/>
    <w:rsid w:val="009B31A3"/>
    <w:rsid w:val="009B5324"/>
    <w:rsid w:val="009C2567"/>
    <w:rsid w:val="009C3F3C"/>
    <w:rsid w:val="009C556C"/>
    <w:rsid w:val="009C5FC9"/>
    <w:rsid w:val="009C665E"/>
    <w:rsid w:val="009D0186"/>
    <w:rsid w:val="009D2C77"/>
    <w:rsid w:val="009F2B52"/>
    <w:rsid w:val="009F51D2"/>
    <w:rsid w:val="009F65D7"/>
    <w:rsid w:val="00A06B82"/>
    <w:rsid w:val="00A24AEE"/>
    <w:rsid w:val="00A37C88"/>
    <w:rsid w:val="00A4351F"/>
    <w:rsid w:val="00A44FA8"/>
    <w:rsid w:val="00A51E42"/>
    <w:rsid w:val="00A728D0"/>
    <w:rsid w:val="00A751A2"/>
    <w:rsid w:val="00A84AAD"/>
    <w:rsid w:val="00A9362B"/>
    <w:rsid w:val="00A979A4"/>
    <w:rsid w:val="00AA2010"/>
    <w:rsid w:val="00AC293F"/>
    <w:rsid w:val="00AC63E4"/>
    <w:rsid w:val="00AC6593"/>
    <w:rsid w:val="00AC7426"/>
    <w:rsid w:val="00AD2418"/>
    <w:rsid w:val="00AD2519"/>
    <w:rsid w:val="00AD2901"/>
    <w:rsid w:val="00AD3637"/>
    <w:rsid w:val="00AD66B9"/>
    <w:rsid w:val="00AD7C0E"/>
    <w:rsid w:val="00AE19E7"/>
    <w:rsid w:val="00AE3842"/>
    <w:rsid w:val="00B1079D"/>
    <w:rsid w:val="00B13C89"/>
    <w:rsid w:val="00B13CF0"/>
    <w:rsid w:val="00B14A8D"/>
    <w:rsid w:val="00B14FF1"/>
    <w:rsid w:val="00B227DF"/>
    <w:rsid w:val="00B23D58"/>
    <w:rsid w:val="00B256AC"/>
    <w:rsid w:val="00B459CA"/>
    <w:rsid w:val="00B50DC3"/>
    <w:rsid w:val="00B5541A"/>
    <w:rsid w:val="00B64198"/>
    <w:rsid w:val="00B7096C"/>
    <w:rsid w:val="00B76A34"/>
    <w:rsid w:val="00B80D12"/>
    <w:rsid w:val="00B822BD"/>
    <w:rsid w:val="00B969B1"/>
    <w:rsid w:val="00B971F1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D684B"/>
    <w:rsid w:val="00BE7D32"/>
    <w:rsid w:val="00C0088C"/>
    <w:rsid w:val="00C00ED8"/>
    <w:rsid w:val="00C01E42"/>
    <w:rsid w:val="00C01E59"/>
    <w:rsid w:val="00C04273"/>
    <w:rsid w:val="00C06936"/>
    <w:rsid w:val="00C16037"/>
    <w:rsid w:val="00C1795B"/>
    <w:rsid w:val="00C20D36"/>
    <w:rsid w:val="00C21835"/>
    <w:rsid w:val="00C21DBA"/>
    <w:rsid w:val="00C4466E"/>
    <w:rsid w:val="00C544C8"/>
    <w:rsid w:val="00C641F2"/>
    <w:rsid w:val="00C80B89"/>
    <w:rsid w:val="00C85C53"/>
    <w:rsid w:val="00CA6E26"/>
    <w:rsid w:val="00CA71E7"/>
    <w:rsid w:val="00CA7707"/>
    <w:rsid w:val="00CB2D35"/>
    <w:rsid w:val="00CB33F5"/>
    <w:rsid w:val="00CB449A"/>
    <w:rsid w:val="00CC5B9F"/>
    <w:rsid w:val="00CC660E"/>
    <w:rsid w:val="00CC7F8E"/>
    <w:rsid w:val="00CF1852"/>
    <w:rsid w:val="00CF3207"/>
    <w:rsid w:val="00CF436A"/>
    <w:rsid w:val="00CF4E1B"/>
    <w:rsid w:val="00D042FF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036F"/>
    <w:rsid w:val="00D71956"/>
    <w:rsid w:val="00D73C2E"/>
    <w:rsid w:val="00D74280"/>
    <w:rsid w:val="00D77433"/>
    <w:rsid w:val="00DA08A3"/>
    <w:rsid w:val="00DA25FA"/>
    <w:rsid w:val="00DA4D2C"/>
    <w:rsid w:val="00DB4A2D"/>
    <w:rsid w:val="00DC14E0"/>
    <w:rsid w:val="00DD0A79"/>
    <w:rsid w:val="00DD51D4"/>
    <w:rsid w:val="00DF400B"/>
    <w:rsid w:val="00E04C93"/>
    <w:rsid w:val="00E22792"/>
    <w:rsid w:val="00E24477"/>
    <w:rsid w:val="00E274D7"/>
    <w:rsid w:val="00E312F8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94F58"/>
    <w:rsid w:val="00E9620D"/>
    <w:rsid w:val="00E97ED8"/>
    <w:rsid w:val="00EA2922"/>
    <w:rsid w:val="00EA2C69"/>
    <w:rsid w:val="00EA45C8"/>
    <w:rsid w:val="00EB692F"/>
    <w:rsid w:val="00EB6F67"/>
    <w:rsid w:val="00EC1B59"/>
    <w:rsid w:val="00EC2948"/>
    <w:rsid w:val="00EC36CE"/>
    <w:rsid w:val="00EC5459"/>
    <w:rsid w:val="00ED3341"/>
    <w:rsid w:val="00ED64AD"/>
    <w:rsid w:val="00ED7747"/>
    <w:rsid w:val="00EE0D0C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5015C"/>
    <w:rsid w:val="00F52232"/>
    <w:rsid w:val="00F6522D"/>
    <w:rsid w:val="00F67A91"/>
    <w:rsid w:val="00F7083E"/>
    <w:rsid w:val="00F70EFA"/>
    <w:rsid w:val="00F7288C"/>
    <w:rsid w:val="00F74DAB"/>
    <w:rsid w:val="00F85F23"/>
    <w:rsid w:val="00F86C57"/>
    <w:rsid w:val="00F9144A"/>
    <w:rsid w:val="00FA4677"/>
    <w:rsid w:val="00FA77C5"/>
    <w:rsid w:val="00FB2225"/>
    <w:rsid w:val="00FB348A"/>
    <w:rsid w:val="00FB7465"/>
    <w:rsid w:val="00FC722F"/>
    <w:rsid w:val="00FC732A"/>
    <w:rsid w:val="00FD5810"/>
    <w:rsid w:val="00FE124A"/>
    <w:rsid w:val="00FE2CB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sRef" w:val="[EksRef]"/>
    <w:docVar w:name="ek_ansvarlig" w:val="[EK-Ansvarlig]"/>
    <w:docVar w:name="ek_bedriftsnavn" w:val="Sykehuset Østfold"/>
    <w:docVar w:name="ek_dbfields" w:val="EK_Avdeling¤2#4¤2#[Avdeling]¤3#EK_Avsnitt¤2#4¤2#[Avsnitt]¤3#EK_Bedriftsnavn¤2#1¤2#Sykehuset Østfold¤3#EK_GjelderFra¤2#0¤2#[GjelderFra]¤3#EK_KlGjelderFra¤2#0¤2#[KlGjelderFra]¤3#EK_Opprettet¤2#0¤2#[Opprettet]¤3#EK_Utgitt¤2#0¤2#[Utgitt]¤3#EK_IBrukDato¤2#0¤2#[Endret]¤3#EK_DokumentID¤2#0¤2#[ID]¤3#EK_DokTittel¤2#0¤2#NY: Retningslinje Helsefellesskapet Østfold,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Fagansvarlig]¤3#EK_UText2¤2#0¤2#[Med.fag.rådgiver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104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tittel" w:val="NY: Retningslinje Helsefellesskapet Østfold, stående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ndrfields" w:val="EK_DokTittel¤1#EK_Rapport¤1#"/>
    <w:docVar w:name="ek_format" w:val="-10"/>
    <w:docVar w:name="ek_gjelderfra" w:val="[GjelderFra]"/>
    <w:docVar w:name="ek_gjeldertil" w:val="[GyldigTil]"/>
    <w:docVar w:name="ek_ibrukdato" w:val="[Endret]"/>
    <w:docVar w:name="ek_merknad" w:val="Dokument overført til EK. Godkjent i Faglig samarbeidsutvalg (FSU) 01.03.2024 Sak s022-24, trådte i kraft fra denne dato."/>
    <w:docVar w:name="ek_protection" w:val="-1"/>
    <w:docVar w:name="ek_rapport" w:val="[Tilknyttet rapport]"/>
    <w:docVar w:name="ek_referanse" w:val="[EK_Referanse]"/>
    <w:docVar w:name="ek_refnr" w:val="[RefNr]"/>
    <w:docVar w:name="ek_s00mt1" w:val="[ ]"/>
    <w:docVar w:name="ek_s00mt1-100" w:val="[ ]"/>
    <w:docVar w:name="ek_s00mt2-101" w:val="[ ]"/>
    <w:docVar w:name="ek_s00mt40100" w:val="[ ]"/>
    <w:docVar w:name="ek_signatur" w:val="[Signatur]"/>
    <w:docVar w:name="ek_skrevetav" w:val="[Forfatter]"/>
    <w:docVar w:name="ek_superstikkord" w:val="[SuperStikkord]"/>
    <w:docVar w:name="EK_TYPE" w:val="MAL"/>
    <w:docVar w:name="ek_utext1" w:val="[Fagansvarlig]"/>
    <w:docVar w:name="ek_utext2" w:val="[Med.fag.rådgiver]"/>
    <w:docVar w:name="ek_utgave" w:val="[Ver]"/>
    <w:docVar w:name="ek_vedlegg" w:val="[EK_Vedlegg]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C35A1C4"/>
  <w15:docId w15:val="{83CF9531-F2E9-4D82-A63C-DD3F3CF4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customStyle="1" w:styleId="Default">
    <w:name w:val="Default"/>
    <w:rsid w:val="006812C1"/>
    <w:pPr>
      <w:autoSpaceDE w:val="0"/>
      <w:autoSpaceDN w:val="0"/>
      <w:adjustRightInd w:val="0"/>
      <w:spacing w:after="160" w:line="276" w:lineRule="auto"/>
    </w:pPr>
    <w:rPr>
      <w:rFonts w:ascii="Arial" w:hAnsi="Arial" w:eastAsiaTheme="minorEastAsia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812C1"/>
    <w:rPr>
      <w:rFonts w:asciiTheme="minorHAnsi" w:eastAsiaTheme="minorEastAsia" w:hAnsiTheme="minorHAnsi" w:cstheme="minorBidi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6812C1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vdata.no/dokument/SF/forskrift/2015-03-20-231?q=akuttmedisinforskriften" TargetMode="External" /><Relationship Id="rId11" Type="http://schemas.openxmlformats.org/officeDocument/2006/relationships/hyperlink" Target="https://www.helsedirektoratet.no/tema/autorisasjon-og-spesialistutdanning/spesialistutdanning-for-leger/dokumenter%20spesialistutdanning/Informasjonsskriv%20til%20kommunene%20vedr%20ansvar%20og%20oppgaver%20i%20ny%20spesialistutdanning%20for%20leger_040618.pdf/_/attachment/inline/1fde13eb-f18a-4ea9-b5e9-9cd5f6551dd0:85705bf2abdda00ac44eaa5e51ce4a2c69f4cdb8/Informasjonsskriv%20til%20kommunene%20vedr%20ansvar%20og%20oppgaver%20i%20ny%20spesialistutdanning%20for%20leger_040618.pdf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regjeringen.no/no/dokumenter/rundskriv-i-22019-spesialistforskriften-med-kommentarer/id2631041/" TargetMode="External" /><Relationship Id="rId6" Type="http://schemas.openxmlformats.org/officeDocument/2006/relationships/hyperlink" Target="https://www.helsedirektoratet.no/tema/autorisasjon-og-spesialistutdanning" TargetMode="External" /><Relationship Id="rId7" Type="http://schemas.openxmlformats.org/officeDocument/2006/relationships/hyperlink" Target="https://lovdata.no/dokument/SF/forskrift/2016-12-08-1482" TargetMode="External" /><Relationship Id="rId8" Type="http://schemas.openxmlformats.org/officeDocument/2006/relationships/hyperlink" Target="https://lovdata.no/dokument/SF/forskrift/2005-12-19-1653?q=forskrift%20om%20veiledet%20tjeneste" TargetMode="External" /><Relationship Id="rId9" Type="http://schemas.openxmlformats.org/officeDocument/2006/relationships/hyperlink" Target="https://lovdata.no/dokument/SF/forskrift/2000-12-21-1379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NNSTO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8CD0F-68E9-47E8-8825-6C7763DB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14</TotalTime>
  <Pages>3</Pages>
  <Words>584</Words>
  <Characters>5063</Characters>
  <Application>Microsoft Office Word</Application>
  <DocSecurity>0</DocSecurity>
  <Lines>42</Lines>
  <Paragraphs>11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Avtale - tjeneste for LIS1 mellom Sykehuset Østfold og kommunene i Helsefellesskapet</vt:lpstr>
      <vt:lpstr>Prosedyre</vt:lpstr>
    </vt:vector>
  </TitlesOfParts>
  <Company>Datakvalitet AS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- tjeneste for LIS1 mellom Sykehuset Østfold og kommunene i Helsefellesskapet</dc:title>
  <dc:subject>000104|[RefNr]|</dc:subject>
  <dc:creator>Handbok</dc:creator>
  <cp:lastModifiedBy>Linda Eikemo</cp:lastModifiedBy>
  <cp:revision>3</cp:revision>
  <cp:lastPrinted>2014-07-01T13:24:00Z</cp:lastPrinted>
  <dcterms:created xsi:type="dcterms:W3CDTF">2022-11-14T07:54:00Z</dcterms:created>
  <dcterms:modified xsi:type="dcterms:W3CDTF">2024-08-23T07:21:00Z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Linda Eikemo</vt:lpwstr>
  </property>
  <property fmtid="{D5CDD505-2E9C-101B-9397-08002B2CF9AE}" pid="3" name="EK_Bedriftsnavn">
    <vt:lpwstr>Sykehuset Østfold</vt:lpwstr>
  </property>
  <property fmtid="{D5CDD505-2E9C-101B-9397-08002B2CF9AE}" pid="4" name="EK_DokTittel">
    <vt:lpwstr>Avtale - tjeneste for LIS1 mellom Sykehuset Østfold og kommunene i Helsefellesskapet</vt:lpwstr>
  </property>
  <property fmtid="{D5CDD505-2E9C-101B-9397-08002B2CF9AE}" pid="5" name="EK_DokType">
    <vt:lpwstr>Avtale</vt:lpwstr>
  </property>
  <property fmtid="{D5CDD505-2E9C-101B-9397-08002B2CF9AE}" pid="6" name="EK_DokumentID">
    <vt:lpwstr>D52468</vt:lpwstr>
  </property>
  <property fmtid="{D5CDD505-2E9C-101B-9397-08002B2CF9AE}" pid="7" name="EK_EKPrintMerke">
    <vt:lpwstr>Uoffisiell utskrift er kun gyldig på utskriftsdato</vt:lpwstr>
  </property>
  <property fmtid="{D5CDD505-2E9C-101B-9397-08002B2CF9AE}" pid="8" name="EK_IBrukDato">
    <vt:lpwstr>23.08.2024</vt:lpwstr>
  </property>
  <property fmtid="{D5CDD505-2E9C-101B-9397-08002B2CF9AE}" pid="9" name="EK_Merknad">
    <vt:lpwstr>[Merknad]</vt:lpwstr>
  </property>
  <property fmtid="{D5CDD505-2E9C-101B-9397-08002B2CF9AE}" pid="10" name="EK_S00MT1-100">
    <vt:lpwstr>Felles SØ</vt:lpwstr>
  </property>
  <property fmtid="{D5CDD505-2E9C-101B-9397-08002B2CF9AE}" pid="11" name="EK_Signatur">
    <vt:lpwstr>Samhandlingssjef Lise Wangberg Storhaug</vt:lpwstr>
  </property>
  <property fmtid="{D5CDD505-2E9C-101B-9397-08002B2CF9AE}" pid="12" name="EK_UText1">
    <vt:lpwstr>[]</vt:lpwstr>
  </property>
  <property fmtid="{D5CDD505-2E9C-101B-9397-08002B2CF9AE}" pid="13" name="EK_Utgave">
    <vt:lpwstr>1.00</vt:lpwstr>
  </property>
  <property fmtid="{D5CDD505-2E9C-101B-9397-08002B2CF9AE}" pid="14" name="EK_Watermark">
    <vt:lpwstr>Vannmerke</vt:lpwstr>
  </property>
</Properties>
</file>