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374A3" w:rsidRPr="00F924DB" w:rsidP="00A374A3">
      <w:pPr>
        <w:pStyle w:val="Heading2"/>
        <w:rPr>
          <w:rFonts w:cs="Calibri"/>
        </w:rPr>
      </w:pPr>
      <w:bookmarkStart w:id="0" w:name="tempHer"/>
      <w:bookmarkStart w:id="1" w:name="_GoBack"/>
      <w:bookmarkEnd w:id="0"/>
      <w:bookmarkEnd w:id="1"/>
      <w:r w:rsidRPr="00F924DB">
        <w:rPr>
          <w:rFonts w:cs="Calibri"/>
        </w:rPr>
        <w:t xml:space="preserve">Endring siden forrige versjon </w:t>
      </w:r>
    </w:p>
    <w:p w:rsidR="00E66FA0" w:rsidRPr="00F924DB" w:rsidP="00A374A3">
      <w:pPr>
        <w:rPr>
          <w:rFonts w:cs="Calibri"/>
          <w:b/>
        </w:rPr>
      </w:pPr>
      <w:r w:rsidRPr="00F924DB">
        <w:rPr>
          <w:rFonts w:cs="Calibri"/>
        </w:rPr>
        <w:fldChar w:fldCharType="begin" w:fldLock="1"/>
      </w:r>
      <w:r w:rsidRPr="00F924DB" w:rsidR="00BD616F">
        <w:rPr>
          <w:rFonts w:cs="Calibri"/>
        </w:rPr>
        <w:instrText xml:space="preserve"> DOCVARIABLE EK_Merknad </w:instrText>
      </w:r>
      <w:r w:rsidRPr="00F924DB">
        <w:rPr>
          <w:rFonts w:cs="Calibri"/>
        </w:rPr>
        <w:fldChar w:fldCharType="separate"/>
      </w:r>
      <w:r w:rsidRPr="00F924DB" w:rsidR="00BD616F">
        <w:rPr>
          <w:rFonts w:cs="Calibri"/>
        </w:rPr>
        <w:t>Ny.  Prosedyren utlokalisert-observasjoner-endo mammae kirurgisk pasient deles i en prosedyre for endo og en prosedyre for mammae.</w:t>
      </w:r>
      <w:r w:rsidRPr="00F924DB">
        <w:rPr>
          <w:rFonts w:cs="Calibri"/>
        </w:rPr>
        <w:fldChar w:fldCharType="end"/>
      </w:r>
      <w:r w:rsidRPr="00F924DB" w:rsidR="00BD616F">
        <w:rPr>
          <w:rFonts w:cs="Calibri"/>
        </w:rPr>
        <w:t xml:space="preserve"> Thyroideapasienter skal ikke utlokaliseres</w:t>
      </w:r>
    </w:p>
    <w:p w:rsidR="00A374A3" w:rsidRPr="00F924DB" w:rsidP="00E66FA0">
      <w:pPr>
        <w:rPr>
          <w:rFonts w:cs="Calibri"/>
          <w:b/>
        </w:rPr>
      </w:pPr>
    </w:p>
    <w:p w:rsidR="00E66FA0" w:rsidRPr="00F924DB" w:rsidP="00E66FA0">
      <w:pPr>
        <w:rPr>
          <w:rFonts w:cs="Calibri"/>
        </w:rPr>
      </w:pPr>
      <w:r w:rsidRPr="00F924DB">
        <w:rPr>
          <w:rFonts w:cs="Calibri"/>
          <w:b/>
        </w:rPr>
        <w:t>Moderpost:</w:t>
      </w:r>
      <w:r w:rsidRPr="00F924DB">
        <w:rPr>
          <w:rFonts w:cs="Calibri"/>
        </w:rPr>
        <w:t xml:space="preserve"> </w:t>
      </w:r>
      <w:r w:rsidRPr="00F924DB" w:rsidR="00174085">
        <w:rPr>
          <w:rFonts w:cs="Calibri"/>
        </w:rPr>
        <w:t>Døgnområde 7</w:t>
      </w:r>
      <w:r w:rsidRPr="00F924DB">
        <w:rPr>
          <w:rFonts w:cs="Calibri"/>
        </w:rPr>
        <w:t>-gastrokirurgi</w:t>
      </w:r>
    </w:p>
    <w:p w:rsidR="00860E74" w:rsidRPr="00F924DB" w:rsidP="00C65273">
      <w:pPr>
        <w:rPr>
          <w:rFonts w:cs="Calibri"/>
        </w:rPr>
      </w:pPr>
    </w:p>
    <w:p w:rsidR="00151C12" w:rsidRPr="00F924DB" w:rsidP="00C65273">
      <w:pPr>
        <w:rPr>
          <w:rFonts w:cs="Calibri"/>
          <w:b/>
        </w:rPr>
      </w:pPr>
      <w:hyperlink w:anchor="_Kontaktinformasjon_1" w:history="1">
        <w:r w:rsidRPr="00F924DB" w:rsidR="003625C2">
          <w:rPr>
            <w:rStyle w:val="Hyperlink"/>
            <w:rFonts w:cs="Calibri"/>
            <w:b/>
          </w:rPr>
          <w:t>Kontaktinformasjon</w:t>
        </w:r>
      </w:hyperlink>
    </w:p>
    <w:p w:rsidR="00C65273" w:rsidRPr="00F924DB" w:rsidP="00DA7D13">
      <w:pPr>
        <w:rPr>
          <w:rFonts w:cs="Calibri"/>
        </w:rPr>
      </w:pPr>
    </w:p>
    <w:p w:rsidR="00151C12" w:rsidRPr="00F924DB" w:rsidP="00151C12">
      <w:pPr>
        <w:pStyle w:val="Heading2"/>
        <w:rPr>
          <w:rFonts w:cs="Calibri"/>
        </w:rPr>
      </w:pPr>
      <w:r w:rsidRPr="00F924DB">
        <w:rPr>
          <w:rFonts w:cs="Calibri"/>
        </w:rPr>
        <w:t>Observasjoner</w:t>
      </w:r>
    </w:p>
    <w:p w:rsidR="00151C12" w:rsidRPr="00F924DB" w:rsidP="00151C12">
      <w:pPr>
        <w:pStyle w:val="ListParagraph"/>
        <w:numPr>
          <w:ilvl w:val="0"/>
          <w:numId w:val="34"/>
        </w:numPr>
        <w:rPr>
          <w:rFonts w:cs="Calibri"/>
        </w:rPr>
      </w:pPr>
      <w:r w:rsidRPr="00F924DB">
        <w:rPr>
          <w:rFonts w:cs="Calibri"/>
        </w:rPr>
        <w:t>NEWS</w:t>
      </w:r>
      <w:r w:rsidRPr="00F924DB" w:rsidR="00995A79">
        <w:rPr>
          <w:rFonts w:cs="Calibri"/>
        </w:rPr>
        <w:t xml:space="preserve"> 2</w:t>
      </w:r>
      <w:r w:rsidRPr="00F924DB" w:rsidR="00644488">
        <w:rPr>
          <w:rFonts w:cs="Calibri"/>
        </w:rPr>
        <w:t xml:space="preserve"> / ISBAR</w:t>
      </w:r>
      <w:r w:rsidRPr="00F924DB">
        <w:rPr>
          <w:rFonts w:cs="Calibri"/>
        </w:rPr>
        <w:t>:</w:t>
      </w:r>
    </w:p>
    <w:p w:rsidR="00860E74" w:rsidRPr="00F924DB" w:rsidP="00860E74">
      <w:pPr>
        <w:pStyle w:val="ListParagraph"/>
        <w:rPr>
          <w:rFonts w:cs="Calibri"/>
        </w:rPr>
      </w:pPr>
      <w:hyperlink r:id="rId5" w:tgtFrame="_blank" w:tooltip="XDF35652 - dok35652.pdf" w:history="1">
        <w:r w:rsidRPr="00F924DB" w:rsidR="00454E6F">
          <w:rPr>
            <w:rStyle w:val="Hyperlink"/>
            <w:rFonts w:cs="Calibri"/>
            <w:sz w:val="21"/>
            <w:szCs w:val="21"/>
            <w:shd w:val="clear" w:color="auto" w:fill="FFFFFF"/>
          </w:rPr>
          <w:t>Observasjoner og tiltak</w:t>
        </w:r>
      </w:hyperlink>
      <w:r w:rsidRPr="00F924DB" w:rsidR="00454E6F">
        <w:rPr>
          <w:rFonts w:cs="Calibri"/>
        </w:rPr>
        <w:t xml:space="preserve"> </w:t>
      </w:r>
      <w:r w:rsidRPr="00F924DB" w:rsidR="00B25222">
        <w:rPr>
          <w:rFonts w:cs="Calibri"/>
        </w:rPr>
        <w:t>følges som vanlig</w:t>
      </w:r>
      <w:r w:rsidRPr="00F924DB" w:rsidR="00644488">
        <w:rPr>
          <w:rFonts w:cs="Calibri"/>
        </w:rPr>
        <w:t xml:space="preserve"> </w:t>
      </w:r>
    </w:p>
    <w:p w:rsidR="007039E1" w:rsidRPr="00F924DB" w:rsidP="007039E1">
      <w:pPr>
        <w:pStyle w:val="ListParagraph"/>
        <w:rPr>
          <w:rFonts w:cs="Calibri"/>
        </w:rPr>
      </w:pPr>
      <w:r w:rsidRPr="00F924DB">
        <w:rPr>
          <w:rFonts w:cs="Calibri"/>
        </w:rPr>
        <w:t xml:space="preserve">Ved NEWS skår 3 i ett parameter/total skår på 5 eller høyere kontakt </w:t>
      </w:r>
      <w:hyperlink w:anchor="_Kontaktinformasjon_1" w:history="1">
        <w:r w:rsidRPr="00EB5D75">
          <w:rPr>
            <w:rStyle w:val="Hyperlink"/>
            <w:rFonts w:cs="Calibri"/>
          </w:rPr>
          <w:t xml:space="preserve">lege </w:t>
        </w:r>
      </w:hyperlink>
      <w:r w:rsidR="00EB5D75">
        <w:rPr>
          <w:rFonts w:cs="Calibri"/>
        </w:rPr>
        <w:t>for vurdering av tilbakeføring til moderpost</w:t>
      </w:r>
    </w:p>
    <w:p w:rsidR="00860E74" w:rsidRPr="00F924DB" w:rsidP="00860E74">
      <w:pPr>
        <w:pStyle w:val="ListParagraph"/>
        <w:rPr>
          <w:rFonts w:cs="Calibri"/>
        </w:rPr>
      </w:pPr>
    </w:p>
    <w:p w:rsidR="00E66FA0" w:rsidRPr="00F924DB" w:rsidP="00E66FA0">
      <w:pPr>
        <w:pStyle w:val="ListParagraph"/>
        <w:numPr>
          <w:ilvl w:val="0"/>
          <w:numId w:val="34"/>
        </w:numPr>
        <w:rPr>
          <w:rFonts w:cs="Calibri"/>
        </w:rPr>
      </w:pPr>
      <w:r w:rsidRPr="00F924DB">
        <w:rPr>
          <w:rFonts w:cs="Calibri"/>
        </w:rPr>
        <w:t>Spesielt viktige observasjon</w:t>
      </w:r>
      <w:r w:rsidRPr="00F924DB" w:rsidR="00151C12">
        <w:rPr>
          <w:rFonts w:cs="Calibri"/>
        </w:rPr>
        <w:t>er:</w:t>
      </w:r>
    </w:p>
    <w:p w:rsidR="00E66FA0" w:rsidRPr="00F924DB" w:rsidP="00E66FA0">
      <w:pPr>
        <w:pStyle w:val="ListParagraph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>b</w:t>
      </w:r>
      <w:r w:rsidRPr="00F924DB" w:rsidR="00454E6F">
        <w:rPr>
          <w:rFonts w:cs="Calibri"/>
        </w:rPr>
        <w:t>lødning og hematom</w:t>
      </w:r>
    </w:p>
    <w:p w:rsidR="00E66FA0" w:rsidRPr="00F924DB" w:rsidP="00E66FA0">
      <w:pPr>
        <w:pStyle w:val="ListParagraph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>s</w:t>
      </w:r>
      <w:r w:rsidRPr="00F924DB" w:rsidR="00454E6F">
        <w:rPr>
          <w:rFonts w:cs="Calibri"/>
        </w:rPr>
        <w:t>merter</w:t>
      </w:r>
    </w:p>
    <w:p w:rsidR="00174085" w:rsidRPr="00F924DB" w:rsidP="00E66FA0">
      <w:pPr>
        <w:pStyle w:val="ListParagraph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>k</w:t>
      </w:r>
      <w:r w:rsidRPr="00F924DB" w:rsidR="00454E6F">
        <w:rPr>
          <w:rFonts w:cs="Calibri"/>
        </w:rPr>
        <w:t>valme</w:t>
      </w:r>
    </w:p>
    <w:p w:rsidR="00174085" w:rsidRPr="00F924DB" w:rsidP="00E66FA0">
      <w:pPr>
        <w:pStyle w:val="ListParagraph"/>
        <w:numPr>
          <w:ilvl w:val="0"/>
          <w:numId w:val="35"/>
        </w:numPr>
        <w:rPr>
          <w:rFonts w:cs="Calibri"/>
        </w:rPr>
      </w:pPr>
      <w:r>
        <w:rPr>
          <w:rFonts w:cs="Calibri"/>
        </w:rPr>
        <w:t>dren - sjekk mengde og utseende, dokumenter</w:t>
      </w:r>
      <w:r w:rsidRPr="00F924DB" w:rsidR="00454E6F">
        <w:rPr>
          <w:rFonts w:cs="Calibri"/>
        </w:rPr>
        <w:t xml:space="preserve"> i MV</w:t>
      </w:r>
    </w:p>
    <w:p w:rsidR="00EB5D75" w:rsidP="00EB5D75">
      <w:pPr>
        <w:pStyle w:val="ListParagraph"/>
        <w:ind w:left="1069"/>
        <w:rPr>
          <w:rFonts w:cs="Calibri"/>
        </w:rPr>
      </w:pPr>
      <w:r w:rsidRPr="00F924DB">
        <w:rPr>
          <w:rFonts w:cs="Calibri"/>
        </w:rPr>
        <w:t xml:space="preserve">For pasienter som overnatter: </w:t>
      </w:r>
    </w:p>
    <w:p w:rsidR="00174085" w:rsidRPr="00F924DB" w:rsidP="00EB5D75">
      <w:pPr>
        <w:pStyle w:val="ListParagraph"/>
        <w:ind w:left="1069"/>
        <w:rPr>
          <w:rFonts w:cs="Calibri"/>
        </w:rPr>
      </w:pPr>
      <w:r>
        <w:rPr>
          <w:rFonts w:cs="Calibri"/>
        </w:rPr>
        <w:t>Nattevakt</w:t>
      </w:r>
      <w:r w:rsidRPr="00F924DB" w:rsidR="00454E6F">
        <w:rPr>
          <w:rFonts w:cs="Calibri"/>
        </w:rPr>
        <w:t xml:space="preserve"> gjør drenet passivt kl</w:t>
      </w:r>
      <w:r>
        <w:rPr>
          <w:rFonts w:cs="Calibri"/>
        </w:rPr>
        <w:t>.</w:t>
      </w:r>
      <w:r w:rsidRPr="00F924DB" w:rsidR="00454E6F">
        <w:rPr>
          <w:rFonts w:cs="Calibri"/>
        </w:rPr>
        <w:t xml:space="preserve"> 06. Ikke skift eller tøm drensposen. Ta HB kl</w:t>
      </w:r>
      <w:r>
        <w:rPr>
          <w:rFonts w:cs="Calibri"/>
        </w:rPr>
        <w:t>.</w:t>
      </w:r>
      <w:r w:rsidRPr="00F924DB" w:rsidR="00454E6F">
        <w:rPr>
          <w:rFonts w:cs="Calibri"/>
        </w:rPr>
        <w:t xml:space="preserve"> 07</w:t>
      </w:r>
    </w:p>
    <w:p w:rsidR="00C65273" w:rsidRPr="00F924DB" w:rsidP="00151C12">
      <w:pPr>
        <w:ind w:left="349"/>
        <w:rPr>
          <w:rFonts w:cs="Calibri"/>
          <w:szCs w:val="22"/>
        </w:rPr>
      </w:pPr>
    </w:p>
    <w:p w:rsidR="00C65273" w:rsidRPr="00F924DB" w:rsidP="00151C12">
      <w:pPr>
        <w:pStyle w:val="Heading2"/>
        <w:rPr>
          <w:rFonts w:cs="Calibri"/>
        </w:rPr>
      </w:pPr>
      <w:r w:rsidRPr="00F924DB">
        <w:rPr>
          <w:rFonts w:cs="Calibri"/>
        </w:rPr>
        <w:t>Kontakt lege</w:t>
      </w:r>
    </w:p>
    <w:p w:rsidR="00E66FA0" w:rsidRPr="00F924DB" w:rsidP="00BD616F">
      <w:pPr>
        <w:pStyle w:val="ListParagraph"/>
        <w:numPr>
          <w:ilvl w:val="0"/>
          <w:numId w:val="31"/>
        </w:numPr>
        <w:rPr>
          <w:rFonts w:cs="Calibri"/>
          <w:szCs w:val="22"/>
        </w:rPr>
      </w:pPr>
      <w:r w:rsidRPr="00F924DB">
        <w:rPr>
          <w:rFonts w:cs="Calibri"/>
        </w:rPr>
        <w:t xml:space="preserve">ved sterke smerter </w:t>
      </w:r>
    </w:p>
    <w:p w:rsidR="00C65273" w:rsidRPr="00F924DB" w:rsidP="00A010D9">
      <w:pPr>
        <w:ind w:left="360"/>
        <w:rPr>
          <w:rFonts w:cs="Calibri"/>
          <w:szCs w:val="22"/>
        </w:rPr>
      </w:pPr>
    </w:p>
    <w:p w:rsidR="00C65273" w:rsidRPr="00F924DB" w:rsidP="00233108">
      <w:pPr>
        <w:pStyle w:val="Heading2"/>
        <w:rPr>
          <w:rFonts w:cs="Calibri"/>
        </w:rPr>
      </w:pPr>
      <w:r w:rsidRPr="00F924DB">
        <w:rPr>
          <w:rFonts w:cs="Calibri"/>
        </w:rPr>
        <w:t>Kontakt lege straks</w:t>
      </w:r>
    </w:p>
    <w:p w:rsidR="00174085" w:rsidRPr="00F924DB" w:rsidP="00174085">
      <w:pPr>
        <w:pStyle w:val="ListParagraph"/>
        <w:numPr>
          <w:ilvl w:val="0"/>
          <w:numId w:val="33"/>
        </w:numPr>
        <w:rPr>
          <w:rFonts w:cs="Calibri"/>
          <w:szCs w:val="22"/>
        </w:rPr>
      </w:pPr>
      <w:r w:rsidRPr="00F924DB">
        <w:rPr>
          <w:rFonts w:cs="Calibri"/>
        </w:rPr>
        <w:t>ved mistanke om blø</w:t>
      </w:r>
      <w:r w:rsidR="00EB5D75">
        <w:rPr>
          <w:rFonts w:cs="Calibri"/>
        </w:rPr>
        <w:t>dning/hematom, ev</w:t>
      </w:r>
      <w:r w:rsidRPr="00F924DB">
        <w:rPr>
          <w:rFonts w:cs="Calibri"/>
        </w:rPr>
        <w:t xml:space="preserve"> strakstiltak</w:t>
      </w:r>
      <w:r w:rsidR="00EB5D75">
        <w:rPr>
          <w:rFonts w:cs="Calibri"/>
        </w:rPr>
        <w:t>: komprimer</w:t>
      </w:r>
      <w:r w:rsidRPr="00F924DB">
        <w:rPr>
          <w:rFonts w:cs="Calibri"/>
        </w:rPr>
        <w:t xml:space="preserve"> med sandsekk</w:t>
      </w:r>
    </w:p>
    <w:p w:rsidR="00E66FA0" w:rsidRPr="00F924DB" w:rsidP="00E66FA0">
      <w:pPr>
        <w:pStyle w:val="ListParagraph"/>
        <w:numPr>
          <w:ilvl w:val="0"/>
          <w:numId w:val="33"/>
        </w:numPr>
        <w:rPr>
          <w:rFonts w:cs="Calibri"/>
          <w:szCs w:val="22"/>
        </w:rPr>
      </w:pPr>
      <w:r w:rsidRPr="00F924DB">
        <w:rPr>
          <w:rFonts w:cs="Calibri"/>
        </w:rPr>
        <w:t xml:space="preserve">ved </w:t>
      </w:r>
      <w:r w:rsidRPr="00F924DB" w:rsidR="00174085">
        <w:rPr>
          <w:rFonts w:cs="Calibri"/>
        </w:rPr>
        <w:t>ustabil pasient</w:t>
      </w:r>
    </w:p>
    <w:p w:rsidR="00C65273" w:rsidRPr="00F924DB" w:rsidP="00DA7D13">
      <w:pPr>
        <w:pStyle w:val="ListParagraph"/>
        <w:numPr>
          <w:ilvl w:val="0"/>
          <w:numId w:val="33"/>
        </w:numPr>
        <w:rPr>
          <w:rFonts w:cs="Calibri"/>
          <w:szCs w:val="22"/>
        </w:rPr>
      </w:pPr>
      <w:r w:rsidRPr="00F924DB">
        <w:rPr>
          <w:rFonts w:cs="Calibri"/>
          <w:szCs w:val="22"/>
        </w:rPr>
        <w:t xml:space="preserve">ved </w:t>
      </w:r>
      <w:r w:rsidRPr="00F924DB" w:rsidR="003625C2">
        <w:rPr>
          <w:rFonts w:cs="Calibri"/>
          <w:szCs w:val="22"/>
        </w:rPr>
        <w:t>ras</w:t>
      </w:r>
      <w:r w:rsidRPr="00F924DB" w:rsidR="00233108">
        <w:rPr>
          <w:rFonts w:cs="Calibri"/>
          <w:szCs w:val="22"/>
        </w:rPr>
        <w:t>k endring i NEWS eller klinikk</w:t>
      </w:r>
    </w:p>
    <w:p w:rsidR="00A010D9" w:rsidRPr="00F924DB" w:rsidP="00A010D9">
      <w:pPr>
        <w:rPr>
          <w:rFonts w:cs="Calibri"/>
        </w:rPr>
      </w:pPr>
    </w:p>
    <w:p w:rsidR="003B6933" w:rsidRPr="00F924DB" w:rsidP="003B6933">
      <w:pPr>
        <w:pStyle w:val="Heading2"/>
        <w:rPr>
          <w:rFonts w:cs="Calibri"/>
        </w:rPr>
      </w:pPr>
      <w:r w:rsidRPr="00F924DB">
        <w:rPr>
          <w:rFonts w:cs="Calibri"/>
        </w:rPr>
        <w:t>Aktuelle prosedyrer</w:t>
      </w:r>
      <w:r w:rsidRPr="00F924DB" w:rsidR="00860E74">
        <w:rPr>
          <w:rFonts w:cs="Calibri"/>
        </w:rPr>
        <w:t xml:space="preserve"> </w:t>
      </w:r>
    </w:p>
    <w:bookmarkStart w:id="2" w:name="_Kontaktinformasjon"/>
    <w:bookmarkEnd w:id="2"/>
    <w:p w:rsidR="00C21348" w:rsidRPr="00C21348" w:rsidP="00F924DB">
      <w:pPr>
        <w:numPr>
          <w:ilvl w:val="0"/>
          <w:numId w:val="36"/>
        </w:numPr>
        <w:shd w:val="clear" w:color="auto" w:fill="FFFFFF"/>
        <w:spacing w:after="100" w:afterAutospacing="1"/>
        <w:rPr>
          <w:rFonts w:cs="Calibri"/>
          <w:color w:val="333333"/>
          <w:sz w:val="21"/>
          <w:szCs w:val="21"/>
        </w:rPr>
      </w:pPr>
      <w:r>
        <w:rPr>
          <w:rFonts w:cs="Calibri"/>
          <w:color w:val="000080"/>
          <w:sz w:val="21"/>
          <w:szCs w:val="21"/>
        </w:rPr>
        <w:fldChar w:fldCharType="begin"/>
      </w:r>
      <w:r w:rsidR="008A51D1">
        <w:rPr>
          <w:rFonts w:cs="Calibri"/>
          <w:color w:val="000080"/>
          <w:sz w:val="21"/>
          <w:szCs w:val="21"/>
        </w:rPr>
        <w:instrText xml:space="preserve">HYPERLINK </w:instrText>
      </w:r>
      <w:r w:rsidR="008A51D1">
        <w:rPr>
          <w:rFonts w:cs="Calibri"/>
          <w:color w:val="000080"/>
          <w:sz w:val="21"/>
          <w:szCs w:val="21"/>
        </w:rPr>
        <w:instrText>https://kvalitet.so-hf.no/docs/dok/DOK35652.pdf</w:instrText>
      </w:r>
      <w:r w:rsidR="008A51D1">
        <w:rPr>
          <w:rFonts w:cs="Calibri"/>
          <w:color w:val="000080"/>
          <w:sz w:val="21"/>
          <w:szCs w:val="21"/>
        </w:rPr>
        <w:instrText xml:space="preserve"> </w:instrText>
      </w:r>
      <w:r w:rsidR="008A51D1">
        <w:rPr>
          <w:rFonts w:cs="Calibri"/>
          <w:color w:val="000080"/>
          <w:sz w:val="21"/>
          <w:szCs w:val="21"/>
        </w:rPr>
        <w:instrText>\o</w:instrText>
      </w:r>
      <w:r w:rsidR="008A51D1">
        <w:rPr>
          <w:rFonts w:cs="Calibri"/>
          <w:color w:val="000080"/>
          <w:sz w:val="21"/>
          <w:szCs w:val="21"/>
        </w:rPr>
        <w:instrText xml:space="preserve"> </w:instrText>
      </w:r>
      <w:r w:rsidR="008A51D1">
        <w:rPr>
          <w:rFonts w:cs="Calibri"/>
          <w:color w:val="000080"/>
          <w:sz w:val="21"/>
          <w:szCs w:val="21"/>
        </w:rPr>
        <w:instrText>"XDF35652 - dok35652.pdf"</w:instrText>
      </w:r>
      <w:r>
        <w:rPr>
          <w:rFonts w:cs="Calibri"/>
          <w:color w:val="000080"/>
          <w:sz w:val="21"/>
          <w:szCs w:val="21"/>
        </w:rPr>
        <w:fldChar w:fldCharType="separate"/>
      </w:r>
      <w:r w:rsidRPr="00C21348">
        <w:rPr>
          <w:rStyle w:val="Hyperlink"/>
          <w:rFonts w:cs="Calibri"/>
          <w:sz w:val="21"/>
          <w:szCs w:val="21"/>
        </w:rPr>
        <w:fldChar w:fldCharType="begin" w:fldLock="1"/>
      </w:r>
      <w:r w:rsidRPr="00C21348">
        <w:rPr>
          <w:rStyle w:val="Hyperlink"/>
          <w:rFonts w:cs="Calibri"/>
          <w:sz w:val="21"/>
          <w:szCs w:val="21"/>
        </w:rPr>
        <w:instrText xml:space="preserve"> DOCPROPERTY XDT35652 \*charformat \* MERGEFORMAT </w:instrText>
      </w:r>
      <w:r w:rsidRPr="00C21348">
        <w:rPr>
          <w:rStyle w:val="Hyperlink"/>
          <w:rFonts w:cs="Calibri"/>
          <w:sz w:val="21"/>
          <w:szCs w:val="21"/>
        </w:rPr>
        <w:fldChar w:fldCharType="separate"/>
      </w:r>
      <w:r>
        <w:rPr>
          <w:rStyle w:val="Hyperlink"/>
          <w:rFonts w:cs="Calibri"/>
          <w:sz w:val="21"/>
          <w:szCs w:val="21"/>
        </w:rPr>
        <w:t>NEWS 2 - kort</w:t>
      </w:r>
      <w:r w:rsidRPr="00C21348">
        <w:rPr>
          <w:rStyle w:val="Hyperlink"/>
          <w:rFonts w:cs="Calibri"/>
          <w:sz w:val="21"/>
          <w:szCs w:val="21"/>
        </w:rPr>
        <w:fldChar w:fldCharType="end"/>
      </w:r>
      <w:r>
        <w:rPr>
          <w:rFonts w:cs="Calibri"/>
          <w:color w:val="000080"/>
          <w:sz w:val="21"/>
          <w:szCs w:val="21"/>
        </w:rPr>
        <w:fldChar w:fldCharType="end"/>
      </w:r>
    </w:p>
    <w:p w:rsidR="00C21348" w:rsidRPr="00F924DB" w:rsidP="00F924DB">
      <w:pPr>
        <w:numPr>
          <w:ilvl w:val="0"/>
          <w:numId w:val="36"/>
        </w:numPr>
        <w:shd w:val="clear" w:color="auto" w:fill="FFFFFF"/>
        <w:spacing w:after="100" w:afterAutospacing="1"/>
        <w:rPr>
          <w:rFonts w:cs="Calibri"/>
          <w:color w:val="333333"/>
          <w:sz w:val="21"/>
          <w:szCs w:val="21"/>
        </w:rPr>
      </w:pPr>
      <w:hyperlink r:id="rId6" w:tooltip="XDF22418 - dok22418.docx" w:history="1">
        <w:r w:rsidRPr="00C21348" w:rsidR="006D460D">
          <w:rPr>
            <w:rStyle w:val="Hyperlink"/>
            <w:rFonts w:cs="Calibri"/>
            <w:sz w:val="21"/>
            <w:szCs w:val="21"/>
          </w:rPr>
          <w:fldChar w:fldCharType="begin" w:fldLock="1"/>
        </w:r>
        <w:r w:rsidRPr="00C21348" w:rsidR="006D460D">
          <w:rPr>
            <w:rStyle w:val="Hyperlink"/>
            <w:rFonts w:cs="Calibri"/>
            <w:sz w:val="21"/>
            <w:szCs w:val="21"/>
          </w:rPr>
          <w:instrText xml:space="preserve"> DOCPROPERTY XDT22418 \*charformat \* MERGEFORMAT </w:instrText>
        </w:r>
        <w:r w:rsidRPr="00C21348" w:rsidR="006D460D">
          <w:rPr>
            <w:rStyle w:val="Hyperlink"/>
            <w:rFonts w:cs="Calibri"/>
            <w:sz w:val="21"/>
            <w:szCs w:val="21"/>
          </w:rPr>
          <w:fldChar w:fldCharType="separate"/>
        </w:r>
        <w:r w:rsidR="006D460D">
          <w:rPr>
            <w:rStyle w:val="Hyperlink"/>
            <w:rFonts w:cs="Calibri"/>
            <w:sz w:val="21"/>
            <w:szCs w:val="21"/>
          </w:rPr>
          <w:t>NEWS 2 / ISBAR - brukerveiledning</w:t>
        </w:r>
        <w:r w:rsidRPr="00C21348" w:rsidR="006D460D">
          <w:rPr>
            <w:rStyle w:val="Hyperlink"/>
            <w:rFonts w:cs="Calibri"/>
            <w:sz w:val="21"/>
            <w:szCs w:val="21"/>
          </w:rPr>
          <w:fldChar w:fldCharType="end"/>
        </w:r>
      </w:hyperlink>
    </w:p>
    <w:p w:rsidR="00C21348" w:rsidRPr="00C21348" w:rsidP="00F62C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cs="Calibri"/>
          <w:color w:val="333333"/>
          <w:sz w:val="21"/>
          <w:szCs w:val="21"/>
        </w:rPr>
      </w:pPr>
      <w:hyperlink r:id="rId7" w:tooltip="XDF50818 - dok50818.docx" w:history="1">
        <w:r w:rsidRPr="00C21348" w:rsidR="006D460D">
          <w:rPr>
            <w:rStyle w:val="Hyperlink"/>
            <w:rFonts w:cs="Calibri"/>
            <w:sz w:val="21"/>
            <w:szCs w:val="21"/>
          </w:rPr>
          <w:fldChar w:fldCharType="begin" w:fldLock="1"/>
        </w:r>
        <w:r w:rsidRPr="00C21348" w:rsidR="006D460D">
          <w:rPr>
            <w:rStyle w:val="Hyperlink"/>
            <w:rFonts w:cs="Calibri"/>
            <w:sz w:val="21"/>
            <w:szCs w:val="21"/>
          </w:rPr>
          <w:instrText xml:space="preserve"> DOCPROPERTY XDT50818 \*charformat \* MERGEFORMAT </w:instrText>
        </w:r>
        <w:r w:rsidRPr="00C21348" w:rsidR="006D460D">
          <w:rPr>
            <w:rStyle w:val="Hyperlink"/>
            <w:rFonts w:cs="Calibri"/>
            <w:sz w:val="21"/>
            <w:szCs w:val="21"/>
          </w:rPr>
          <w:fldChar w:fldCharType="separate"/>
        </w:r>
        <w:r w:rsidR="006D460D">
          <w:rPr>
            <w:rStyle w:val="Hyperlink"/>
            <w:rFonts w:cs="Calibri"/>
            <w:sz w:val="21"/>
            <w:szCs w:val="21"/>
          </w:rPr>
          <w:t>Bryst- og endokrinkirurgiske pasienter innlagt som øyeblikkelig hjelp - oppfølging</w:t>
        </w:r>
        <w:r w:rsidRPr="00C21348" w:rsidR="006D460D">
          <w:rPr>
            <w:rStyle w:val="Hyperlink"/>
            <w:rFonts w:cs="Calibri"/>
            <w:sz w:val="21"/>
            <w:szCs w:val="21"/>
          </w:rPr>
          <w:fldChar w:fldCharType="end"/>
        </w:r>
      </w:hyperlink>
    </w:p>
    <w:p w:rsidR="00C21348" w:rsidRPr="00C21348" w:rsidP="00F62C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cs="Calibri"/>
          <w:color w:val="333333"/>
          <w:sz w:val="21"/>
          <w:szCs w:val="21"/>
        </w:rPr>
      </w:pPr>
      <w:hyperlink r:id="rId8" w:tooltip="XDF35588 - dok35588.docx" w:history="1">
        <w:r w:rsidRPr="00C21348" w:rsidR="006D460D">
          <w:rPr>
            <w:rStyle w:val="Hyperlink"/>
            <w:rFonts w:cs="Calibri"/>
            <w:sz w:val="21"/>
            <w:szCs w:val="21"/>
          </w:rPr>
          <w:fldChar w:fldCharType="begin" w:fldLock="1"/>
        </w:r>
        <w:r w:rsidRPr="00C21348" w:rsidR="006D460D">
          <w:rPr>
            <w:rStyle w:val="Hyperlink"/>
            <w:rFonts w:cs="Calibri"/>
            <w:sz w:val="21"/>
            <w:szCs w:val="21"/>
          </w:rPr>
          <w:instrText xml:space="preserve"> DOCPROPERTY XDT35588 \*charformat \* MERGEFORMAT </w:instrText>
        </w:r>
        <w:r w:rsidRPr="00C21348" w:rsidR="006D460D">
          <w:rPr>
            <w:rStyle w:val="Hyperlink"/>
            <w:rFonts w:cs="Calibri"/>
            <w:sz w:val="21"/>
            <w:szCs w:val="21"/>
          </w:rPr>
          <w:fldChar w:fldCharType="separate"/>
        </w:r>
        <w:r w:rsidR="006D460D">
          <w:rPr>
            <w:rStyle w:val="Hyperlink"/>
            <w:rFonts w:cs="Calibri"/>
            <w:sz w:val="21"/>
            <w:szCs w:val="21"/>
          </w:rPr>
          <w:t>Brystkreftoperasjoner - Døgnområde 7 - sykepleie</w:t>
        </w:r>
        <w:r w:rsidRPr="00C21348" w:rsidR="006D460D">
          <w:rPr>
            <w:rStyle w:val="Hyperlink"/>
            <w:rFonts w:cs="Calibri"/>
            <w:sz w:val="21"/>
            <w:szCs w:val="21"/>
          </w:rPr>
          <w:fldChar w:fldCharType="end"/>
        </w:r>
      </w:hyperlink>
    </w:p>
    <w:p w:rsidR="00C21348" w:rsidRPr="00C21348" w:rsidP="00F62CD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cs="Calibri"/>
          <w:color w:val="333333"/>
          <w:sz w:val="21"/>
          <w:szCs w:val="21"/>
        </w:rPr>
      </w:pPr>
      <w:hyperlink r:id="rId9" w:tooltip="XDF30251 - dok30251.docx" w:history="1">
        <w:r w:rsidRPr="00C21348" w:rsidR="006D460D">
          <w:rPr>
            <w:rStyle w:val="Hyperlink"/>
            <w:rFonts w:cs="Calibri"/>
            <w:sz w:val="21"/>
            <w:szCs w:val="21"/>
          </w:rPr>
          <w:fldChar w:fldCharType="begin" w:fldLock="1"/>
        </w:r>
        <w:r w:rsidRPr="00C21348" w:rsidR="006D460D">
          <w:rPr>
            <w:rStyle w:val="Hyperlink"/>
            <w:rFonts w:cs="Calibri"/>
            <w:sz w:val="21"/>
            <w:szCs w:val="21"/>
          </w:rPr>
          <w:instrText xml:space="preserve"> DOCPROPERTY XDT30251 \*charformat \* MERGEFORMAT </w:instrText>
        </w:r>
        <w:r w:rsidRPr="00C21348" w:rsidR="006D460D">
          <w:rPr>
            <w:rStyle w:val="Hyperlink"/>
            <w:rFonts w:cs="Calibri"/>
            <w:sz w:val="21"/>
            <w:szCs w:val="21"/>
          </w:rPr>
          <w:fldChar w:fldCharType="separate"/>
        </w:r>
        <w:r w:rsidR="006D460D">
          <w:rPr>
            <w:rStyle w:val="Hyperlink"/>
            <w:rFonts w:cs="Calibri"/>
            <w:sz w:val="21"/>
            <w:szCs w:val="21"/>
          </w:rPr>
          <w:t>Legemidler - faste legemidler, bruk før planlagte og akutte operasjoner, veiledning for helsepersonell</w:t>
        </w:r>
        <w:r w:rsidRPr="00C21348" w:rsidR="006D460D">
          <w:rPr>
            <w:rStyle w:val="Hyperlink"/>
            <w:rFonts w:cs="Calibri"/>
            <w:sz w:val="21"/>
            <w:szCs w:val="21"/>
          </w:rPr>
          <w:fldChar w:fldCharType="end"/>
        </w:r>
      </w:hyperlink>
    </w:p>
    <w:p w:rsidR="00F924DB" w:rsidRPr="00C21348" w:rsidP="00C21348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rPr>
          <w:rFonts w:cs="Calibri"/>
          <w:color w:val="333333"/>
          <w:sz w:val="21"/>
          <w:szCs w:val="21"/>
        </w:rPr>
      </w:pPr>
      <w:hyperlink r:id="rId10" w:tooltip="XDF50569 - dok50569.docx" w:history="1">
        <w:r w:rsidRPr="00C21348" w:rsidR="006D460D">
          <w:rPr>
            <w:rStyle w:val="Hyperlink"/>
            <w:rFonts w:cs="Calibri"/>
            <w:sz w:val="21"/>
            <w:szCs w:val="21"/>
          </w:rPr>
          <w:fldChar w:fldCharType="begin" w:fldLock="1"/>
        </w:r>
        <w:r w:rsidRPr="00C21348" w:rsidR="006D460D">
          <w:rPr>
            <w:rStyle w:val="Hyperlink"/>
            <w:rFonts w:cs="Calibri"/>
            <w:sz w:val="21"/>
            <w:szCs w:val="21"/>
          </w:rPr>
          <w:instrText xml:space="preserve"> DOCPROPERTY XDT50569 \*charformat \* MERGEFORMAT </w:instrText>
        </w:r>
        <w:r w:rsidRPr="00C21348" w:rsidR="006D460D">
          <w:rPr>
            <w:rStyle w:val="Hyperlink"/>
            <w:rFonts w:cs="Calibri"/>
            <w:sz w:val="21"/>
            <w:szCs w:val="21"/>
          </w:rPr>
          <w:fldChar w:fldCharType="separate"/>
        </w:r>
        <w:r w:rsidR="006D460D">
          <w:rPr>
            <w:rStyle w:val="Hyperlink"/>
            <w:rFonts w:cs="Calibri"/>
            <w:sz w:val="21"/>
            <w:szCs w:val="21"/>
          </w:rPr>
          <w:t>Tromboseprofylakse og perioperativ antikoagulasjonsbehandling</w:t>
        </w:r>
        <w:r w:rsidRPr="00C21348" w:rsidR="006D460D">
          <w:rPr>
            <w:rStyle w:val="Hyperlink"/>
            <w:rFonts w:cs="Calibri"/>
            <w:sz w:val="21"/>
            <w:szCs w:val="21"/>
          </w:rPr>
          <w:fldChar w:fldCharType="end"/>
        </w:r>
      </w:hyperlink>
      <w:r w:rsidRPr="00C21348" w:rsidR="006D460D">
        <w:rPr>
          <w:rFonts w:cs="Calibri"/>
          <w:color w:val="333333"/>
          <w:sz w:val="21"/>
          <w:szCs w:val="21"/>
        </w:rPr>
        <w:br w:type="page"/>
      </w:r>
    </w:p>
    <w:tbl>
      <w:tblPr>
        <w:tblStyle w:val="TableGrid"/>
        <w:tblW w:w="0" w:type="auto"/>
        <w:tblLook w:val="04A0"/>
      </w:tblPr>
      <w:tblGrid>
        <w:gridCol w:w="10195"/>
      </w:tblGrid>
      <w:tr w:rsidTr="00776A9D">
        <w:tblPrEx>
          <w:tblW w:w="0" w:type="auto"/>
          <w:tblLook w:val="04A0"/>
        </w:tblPrEx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C65273" w:rsidRPr="00F924DB" w:rsidP="00151C12">
            <w:pPr>
              <w:pStyle w:val="Heading2"/>
              <w:rPr>
                <w:rFonts w:cs="Calibri"/>
              </w:rPr>
            </w:pPr>
            <w:bookmarkStart w:id="3" w:name="_Kontaktinformasjon_1"/>
            <w:bookmarkEnd w:id="3"/>
            <w:r w:rsidRPr="00F924DB">
              <w:rPr>
                <w:rFonts w:cs="Calibri"/>
              </w:rPr>
              <w:t>Kontaktinformasjon</w:t>
            </w:r>
          </w:p>
          <w:p w:rsidR="000E4C58" w:rsidRPr="00F924DB" w:rsidP="000E4C58">
            <w:pPr>
              <w:rPr>
                <w:rFonts w:cs="Calibri"/>
                <w:sz w:val="16"/>
                <w:szCs w:val="16"/>
              </w:rPr>
            </w:pPr>
            <w:r w:rsidRPr="00F924DB">
              <w:rPr>
                <w:rFonts w:cs="Calibri"/>
                <w:sz w:val="16"/>
                <w:szCs w:val="16"/>
              </w:rPr>
              <w:t xml:space="preserve">Søk aktuelt </w:t>
            </w:r>
            <w:r w:rsidRPr="00F924DB">
              <w:rPr>
                <w:rFonts w:cs="Calibri"/>
                <w:sz w:val="16"/>
                <w:szCs w:val="16"/>
                <w:u w:val="single"/>
              </w:rPr>
              <w:t>fagområde</w:t>
            </w:r>
            <w:r w:rsidRPr="00F924DB">
              <w:rPr>
                <w:rFonts w:cs="Calibri"/>
                <w:sz w:val="16"/>
                <w:szCs w:val="16"/>
              </w:rPr>
              <w:t xml:space="preserve"> på rolletelefon</w:t>
            </w:r>
          </w:p>
          <w:p w:rsidR="00233108" w:rsidRPr="00F924DB" w:rsidP="00233108">
            <w:pPr>
              <w:rPr>
                <w:rFonts w:cs="Calibri"/>
              </w:rPr>
            </w:pPr>
          </w:p>
          <w:p w:rsidR="00C65273" w:rsidRPr="00F924DB" w:rsidP="00233108">
            <w:pPr>
              <w:rPr>
                <w:rFonts w:cs="Calibri"/>
                <w:b/>
              </w:rPr>
            </w:pPr>
            <w:r w:rsidRPr="00F924DB">
              <w:rPr>
                <w:rFonts w:cs="Calibri"/>
                <w:b/>
              </w:rPr>
              <w:t>R</w:t>
            </w:r>
            <w:r w:rsidRPr="00F924DB" w:rsidR="00B25222">
              <w:rPr>
                <w:rFonts w:cs="Calibri"/>
                <w:b/>
              </w:rPr>
              <w:t>åd og veiledning</w:t>
            </w:r>
          </w:p>
          <w:p w:rsidR="00E33902" w:rsidRPr="00F924DB" w:rsidP="006E0FAF">
            <w:pPr>
              <w:pStyle w:val="ListParagraph"/>
              <w:numPr>
                <w:ilvl w:val="0"/>
                <w:numId w:val="37"/>
              </w:numPr>
              <w:rPr>
                <w:rFonts w:cs="Calibri"/>
                <w:b/>
              </w:rPr>
            </w:pPr>
            <w:r w:rsidRPr="00F924DB">
              <w:rPr>
                <w:rFonts w:cs="Calibri"/>
                <w:color w:val="000000" w:themeColor="text1"/>
              </w:rPr>
              <w:t>Rolletelefon: Vaktansv spl</w:t>
            </w:r>
            <w:r w:rsidRPr="00F924DB" w:rsidR="00946C33">
              <w:rPr>
                <w:rFonts w:cs="Calibri"/>
                <w:color w:val="000000" w:themeColor="text1"/>
              </w:rPr>
              <w:t xml:space="preserve"> </w:t>
            </w:r>
            <w:r w:rsidR="00417000">
              <w:rPr>
                <w:rFonts w:cs="Calibri"/>
              </w:rPr>
              <w:t xml:space="preserve">døgn 7 </w:t>
            </w:r>
            <w:r w:rsidRPr="00417000" w:rsidR="00417000">
              <w:rPr>
                <w:rFonts w:cs="Calibri"/>
                <w:u w:val="single"/>
              </w:rPr>
              <w:t>gastrokir</w:t>
            </w:r>
          </w:p>
          <w:p w:rsidR="00234775" w:rsidRPr="00F924DB" w:rsidP="00F924DB">
            <w:pPr>
              <w:pStyle w:val="ListParagraph"/>
              <w:numPr>
                <w:ilvl w:val="0"/>
                <w:numId w:val="37"/>
              </w:numPr>
              <w:rPr>
                <w:rFonts w:cs="Calibri"/>
                <w:b/>
              </w:rPr>
            </w:pPr>
            <w:r w:rsidRPr="00F924DB">
              <w:rPr>
                <w:rFonts w:cs="Calibri"/>
                <w:color w:val="000000" w:themeColor="text1"/>
              </w:rPr>
              <w:t>41</w:t>
            </w:r>
            <w:r w:rsidRPr="00F924DB" w:rsidR="00F924DB">
              <w:rPr>
                <w:rFonts w:cs="Calibri"/>
                <w:color w:val="000000" w:themeColor="text1"/>
              </w:rPr>
              <w:t xml:space="preserve"> </w:t>
            </w:r>
            <w:r w:rsidRPr="00F924DB">
              <w:rPr>
                <w:rFonts w:cs="Calibri"/>
                <w:color w:val="000000" w:themeColor="text1"/>
              </w:rPr>
              <w:t>70</w:t>
            </w:r>
            <w:r w:rsidRPr="00F924DB" w:rsidR="00F924DB">
              <w:rPr>
                <w:rFonts w:cs="Calibri"/>
                <w:color w:val="000000" w:themeColor="text1"/>
              </w:rPr>
              <w:t xml:space="preserve"> </w:t>
            </w:r>
            <w:r w:rsidRPr="00F924DB">
              <w:rPr>
                <w:rFonts w:cs="Calibri"/>
                <w:color w:val="000000" w:themeColor="text1"/>
              </w:rPr>
              <w:t>82</w:t>
            </w:r>
            <w:r w:rsidR="00417000">
              <w:rPr>
                <w:rFonts w:cs="Calibri"/>
                <w:color w:val="000000" w:themeColor="text1"/>
              </w:rPr>
              <w:t xml:space="preserve"> </w:t>
            </w:r>
            <w:r w:rsidRPr="00F924DB">
              <w:rPr>
                <w:rFonts w:cs="Calibri"/>
                <w:color w:val="000000" w:themeColor="text1"/>
              </w:rPr>
              <w:t>0</w:t>
            </w:r>
            <w:r>
              <w:rPr>
                <w:rFonts w:cs="Calibri"/>
                <w:color w:val="000000" w:themeColor="text1"/>
              </w:rPr>
              <w:t>4/05</w:t>
            </w:r>
          </w:p>
          <w:p w:rsidR="00772427" w:rsidRPr="00F924DB" w:rsidP="00772427">
            <w:pPr>
              <w:rPr>
                <w:rFonts w:cs="Calibri"/>
                <w:b/>
              </w:rPr>
            </w:pPr>
          </w:p>
          <w:p w:rsidR="00772427" w:rsidRPr="00F924DB" w:rsidP="00772427">
            <w:pPr>
              <w:rPr>
                <w:rFonts w:cs="Calibri"/>
                <w:b/>
                <w:bCs/>
              </w:rPr>
            </w:pPr>
            <w:r w:rsidRPr="00F924DB">
              <w:rPr>
                <w:rFonts w:cs="Calibri"/>
                <w:b/>
                <w:bCs/>
              </w:rPr>
              <w:t xml:space="preserve">Lege </w:t>
            </w:r>
            <w:r w:rsidRPr="00F924DB">
              <w:rPr>
                <w:rFonts w:cs="Calibri"/>
              </w:rPr>
              <w:t>mandag - fredag</w:t>
            </w:r>
          </w:p>
          <w:p w:rsidR="00772427" w:rsidRPr="00EB5D75" w:rsidP="00772427">
            <w:pPr>
              <w:pStyle w:val="ListParagraph"/>
              <w:numPr>
                <w:ilvl w:val="0"/>
                <w:numId w:val="38"/>
              </w:numPr>
              <w:rPr>
                <w:rFonts w:cs="Calibri"/>
                <w:bCs/>
              </w:rPr>
            </w:pPr>
            <w:r w:rsidRPr="00F924DB">
              <w:rPr>
                <w:rFonts w:cs="Calibri"/>
                <w:color w:val="000000"/>
              </w:rPr>
              <w:t xml:space="preserve">Rolletelefon: </w:t>
            </w:r>
            <w:r w:rsidRPr="00417000" w:rsidR="00837AA1">
              <w:rPr>
                <w:rFonts w:cs="Calibri"/>
                <w:u w:val="single"/>
              </w:rPr>
              <w:t>Konferer</w:t>
            </w:r>
            <w:r w:rsidRPr="00EB5D75" w:rsidR="00837AA1">
              <w:rPr>
                <w:rFonts w:cs="Calibri"/>
              </w:rPr>
              <w:t xml:space="preserve"> endo mammae kirurgi</w:t>
            </w:r>
          </w:p>
          <w:p w:rsidR="00772427" w:rsidRPr="00F924DB" w:rsidP="00946C33">
            <w:pPr>
              <w:ind w:left="1080"/>
              <w:rPr>
                <w:rFonts w:cs="Calibri"/>
                <w:b/>
                <w:bCs/>
              </w:rPr>
            </w:pPr>
            <w:r w:rsidRPr="00F924DB">
              <w:rPr>
                <w:rFonts w:cs="Calibri"/>
                <w:color w:val="000000"/>
              </w:rPr>
              <w:t>Kl.</w:t>
            </w:r>
            <w:r w:rsidRPr="00F924DB" w:rsidR="00837AA1">
              <w:rPr>
                <w:rFonts w:cs="Calibri"/>
                <w:color w:val="000000"/>
              </w:rPr>
              <w:t xml:space="preserve"> 07-15 </w:t>
            </w:r>
          </w:p>
          <w:p w:rsidR="00772427" w:rsidRPr="00EB5D75" w:rsidP="00772427">
            <w:pPr>
              <w:pStyle w:val="ListParagraph"/>
              <w:numPr>
                <w:ilvl w:val="0"/>
                <w:numId w:val="38"/>
              </w:numPr>
              <w:rPr>
                <w:rFonts w:cs="Calibri"/>
                <w:bCs/>
              </w:rPr>
            </w:pPr>
            <w:r w:rsidRPr="00F924DB">
              <w:rPr>
                <w:rFonts w:cs="Calibri"/>
                <w:color w:val="000000"/>
              </w:rPr>
              <w:t xml:space="preserve">Rolletelefon: </w:t>
            </w:r>
            <w:r w:rsidRPr="00EB5D75" w:rsidR="00837AA1">
              <w:rPr>
                <w:rFonts w:cs="Calibri"/>
              </w:rPr>
              <w:t>Primær/sekundærvakt kirurgi</w:t>
            </w:r>
            <w:r w:rsidR="00417000">
              <w:rPr>
                <w:rFonts w:cs="Calibri"/>
              </w:rPr>
              <w:t xml:space="preserve"> </w:t>
            </w:r>
            <w:r w:rsidRPr="00417000" w:rsidR="00417000">
              <w:rPr>
                <w:rFonts w:cs="Calibri"/>
                <w:u w:val="single"/>
              </w:rPr>
              <w:t>Kirurgi</w:t>
            </w:r>
          </w:p>
          <w:p w:rsidR="00772427" w:rsidRPr="00F924DB" w:rsidP="00946C33">
            <w:pPr>
              <w:ind w:left="1080"/>
              <w:rPr>
                <w:rFonts w:cs="Calibri"/>
                <w:b/>
                <w:bCs/>
              </w:rPr>
            </w:pPr>
            <w:r w:rsidRPr="00F924DB">
              <w:rPr>
                <w:rFonts w:cs="Calibri"/>
                <w:color w:val="000000"/>
              </w:rPr>
              <w:t xml:space="preserve">Fra </w:t>
            </w:r>
            <w:r w:rsidRPr="00F924DB" w:rsidR="00BD616F">
              <w:rPr>
                <w:rFonts w:cs="Calibri"/>
                <w:color w:val="000000"/>
              </w:rPr>
              <w:t>Kl.</w:t>
            </w:r>
            <w:r w:rsidRPr="00F924DB">
              <w:rPr>
                <w:rFonts w:cs="Calibri"/>
                <w:color w:val="000000"/>
              </w:rPr>
              <w:t>15</w:t>
            </w:r>
          </w:p>
          <w:p w:rsidR="00772427" w:rsidRPr="00F924DB" w:rsidP="00772427">
            <w:pPr>
              <w:rPr>
                <w:rFonts w:cs="Calibri"/>
                <w:b/>
                <w:bCs/>
              </w:rPr>
            </w:pPr>
          </w:p>
          <w:p w:rsidR="00772427" w:rsidRPr="00F924DB" w:rsidP="00772427">
            <w:pPr>
              <w:rPr>
                <w:rFonts w:cs="Calibri"/>
                <w:b/>
                <w:bCs/>
              </w:rPr>
            </w:pPr>
            <w:r w:rsidRPr="00F924DB">
              <w:rPr>
                <w:rFonts w:cs="Calibri"/>
                <w:b/>
                <w:bCs/>
              </w:rPr>
              <w:t xml:space="preserve">Lege </w:t>
            </w:r>
            <w:r w:rsidRPr="00F924DB">
              <w:rPr>
                <w:rFonts w:cs="Calibri"/>
              </w:rPr>
              <w:t>helg/helligdag</w:t>
            </w:r>
          </w:p>
          <w:p w:rsidR="00234775" w:rsidRPr="00EB5D75" w:rsidP="00234775">
            <w:pPr>
              <w:pStyle w:val="ListParagraph"/>
              <w:numPr>
                <w:ilvl w:val="0"/>
                <w:numId w:val="38"/>
              </w:numPr>
              <w:rPr>
                <w:rFonts w:cs="Calibri"/>
                <w:bCs/>
              </w:rPr>
            </w:pPr>
            <w:r w:rsidRPr="00F924DB">
              <w:rPr>
                <w:rFonts w:cs="Calibri"/>
                <w:color w:val="000000"/>
              </w:rPr>
              <w:t xml:space="preserve">Rolletelefon: </w:t>
            </w:r>
            <w:r w:rsidRPr="00EB5D75" w:rsidR="00837AA1">
              <w:rPr>
                <w:rFonts w:cs="Calibri"/>
              </w:rPr>
              <w:t>Primær/sekundærvak</w:t>
            </w:r>
            <w:r w:rsidRPr="00EB5D75" w:rsidR="00F924DB">
              <w:rPr>
                <w:rFonts w:cs="Calibri"/>
              </w:rPr>
              <w:t>t</w:t>
            </w:r>
            <w:r w:rsidRPr="00EB5D75" w:rsidR="00837AA1">
              <w:rPr>
                <w:rFonts w:cs="Calibri"/>
              </w:rPr>
              <w:t xml:space="preserve"> kirurgi</w:t>
            </w:r>
            <w:r w:rsidR="00417000">
              <w:rPr>
                <w:rFonts w:cs="Calibri"/>
              </w:rPr>
              <w:t xml:space="preserve"> </w:t>
            </w:r>
            <w:r w:rsidRPr="00417000" w:rsidR="00417000">
              <w:rPr>
                <w:rFonts w:cs="Calibri"/>
                <w:u w:val="single"/>
              </w:rPr>
              <w:t>Kirurgi</w:t>
            </w:r>
          </w:p>
          <w:p w:rsidR="0003247F" w:rsidRPr="00F924DB" w:rsidP="00837AA1">
            <w:pPr>
              <w:pStyle w:val="ListParagraph"/>
              <w:ind w:left="453"/>
              <w:rPr>
                <w:rFonts w:cs="Calibri"/>
              </w:rPr>
            </w:pPr>
          </w:p>
        </w:tc>
      </w:tr>
    </w:tbl>
    <w:p w:rsidR="00BB1668" w:rsidRPr="00F924DB" w:rsidP="00C65273">
      <w:pPr>
        <w:rPr>
          <w:rFonts w:cs="Calibri"/>
        </w:rPr>
      </w:pPr>
    </w:p>
    <w:p w:rsidR="00E66FA0" w:rsidRPr="00F924DB" w:rsidP="00C65273">
      <w:pPr>
        <w:rPr>
          <w:rFonts w:cs="Calibri"/>
        </w:rPr>
      </w:pPr>
    </w:p>
    <w:p w:rsidR="00E66FA0" w:rsidRPr="00F924DB" w:rsidP="00E66FA0">
      <w:pPr>
        <w:rPr>
          <w:rFonts w:cs="Calibri"/>
          <w:b/>
          <w:szCs w:val="22"/>
        </w:rPr>
      </w:pPr>
      <w:r w:rsidRPr="00F924DB">
        <w:rPr>
          <w:rFonts w:cs="Calibri"/>
          <w:b/>
          <w:szCs w:val="22"/>
        </w:rPr>
        <w:t xml:space="preserve">Slutt på </w:t>
      </w:r>
      <w:r w:rsidRPr="00F924DB">
        <w:rPr>
          <w:rFonts w:cs="Calibri"/>
          <w:b/>
          <w:szCs w:val="22"/>
        </w:rPr>
        <w:fldChar w:fldCharType="begin" w:fldLock="1"/>
      </w:r>
      <w:r w:rsidRPr="00F924DB">
        <w:rPr>
          <w:rFonts w:cs="Calibri"/>
          <w:b/>
          <w:szCs w:val="22"/>
        </w:rPr>
        <w:instrText xml:space="preserve"> DOCPROPERTY EK_DokType </w:instrText>
      </w:r>
      <w:r w:rsidRPr="00F924DB">
        <w:rPr>
          <w:rFonts w:cs="Calibri"/>
          <w:b/>
          <w:szCs w:val="22"/>
        </w:rPr>
        <w:fldChar w:fldCharType="separate"/>
      </w:r>
      <w:r w:rsidRPr="00F924DB">
        <w:rPr>
          <w:rFonts w:cs="Calibri"/>
          <w:b/>
          <w:szCs w:val="22"/>
        </w:rPr>
        <w:t>Retningslinje</w:t>
      </w:r>
      <w:r w:rsidRPr="00F924DB">
        <w:rPr>
          <w:rFonts w:cs="Calibri"/>
          <w:b/>
          <w:szCs w:val="22"/>
        </w:rPr>
        <w:fldChar w:fldCharType="end"/>
      </w:r>
    </w:p>
    <w:p w:rsidR="00E66FA0" w:rsidRPr="00F924DB" w:rsidP="00C65273">
      <w:pPr>
        <w:rPr>
          <w:rFonts w:cs="Calibri"/>
        </w:rPr>
      </w:pPr>
    </w:p>
    <w:sectPr w:rsidSect="00BC36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1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57"/>
      <w:gridCol w:w="4326"/>
      <w:gridCol w:w="1722"/>
    </w:tblGrid>
    <w:tr w:rsidTr="009B083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Fagsykepleier Jeanette Fladeby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Overlege Eskil Fluge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EA72E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Overlege Eskil Fluge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Carina Linchausen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53625A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Døgnområde 7 - gastrokirurgi</w:t>
          </w:r>
        </w:p>
        <w:p w:rsidR="0053625A">
          <w:pPr>
            <w:pStyle w:val="Header"/>
            <w:rPr>
              <w:b/>
              <w:sz w:val="14"/>
              <w:szCs w:val="14"/>
            </w:rPr>
          </w:pPr>
        </w:p>
        <w:p w:rsidR="0053625A">
          <w:pPr>
            <w:pStyle w:val="Header"/>
            <w:rPr>
              <w:b/>
              <w:sz w:val="14"/>
              <w:szCs w:val="14"/>
            </w:rPr>
          </w:pPr>
        </w:p>
        <w:p w:rsidR="0053625A" w:rsidRPr="00860275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D52012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1.00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CD7406">
            <w:rPr>
              <w:sz w:val="14"/>
              <w:szCs w:val="14"/>
            </w:rPr>
            <w:t xml:space="preserve"> </w:t>
          </w:r>
          <w:r w:rsidRPr="003C7579" w:rsidR="00CD7406">
            <w:rPr>
              <w:sz w:val="14"/>
              <w:szCs w:val="14"/>
            </w:rPr>
            <w:fldChar w:fldCharType="begin" w:fldLock="1"/>
          </w:r>
          <w:r w:rsidRPr="003C7579" w:rsidR="00CD7406">
            <w:rPr>
              <w:sz w:val="14"/>
              <w:szCs w:val="14"/>
            </w:rPr>
            <w:instrText xml:space="preserve"> DOCPROPERTY EK_IBrukDato </w:instrText>
          </w:r>
          <w:r w:rsidRPr="003C7579" w:rsidR="00CD7406">
            <w:rPr>
              <w:sz w:val="14"/>
              <w:szCs w:val="14"/>
            </w:rPr>
            <w:fldChar w:fldCharType="separate"/>
          </w:r>
          <w:r w:rsidRPr="003C7579" w:rsidR="00CD7406">
            <w:rPr>
              <w:sz w:val="14"/>
              <w:szCs w:val="14"/>
            </w:rPr>
            <w:t>03.05.2024</w:t>
          </w:r>
          <w:r w:rsidRPr="003C7579" w:rsidR="00CD7406">
            <w:rPr>
              <w:sz w:val="14"/>
              <w:szCs w:val="14"/>
            </w:rPr>
            <w:fldChar w:fldCharType="end"/>
          </w:r>
        </w:p>
        <w:p w:rsidR="0053625A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25222">
                <w:rPr>
                  <w:sz w:val="14"/>
                  <w:szCs w:val="14"/>
                </w:rPr>
                <w:t xml:space="preserve">Side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PAGE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  <w:r w:rsidR="00B25222">
                <w:rPr>
                  <w:sz w:val="14"/>
                  <w:szCs w:val="14"/>
                </w:rPr>
                <w:t xml:space="preserve"> av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NUMPAGES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bCs/>
                  <w:sz w:val="14"/>
                  <w:szCs w:val="14"/>
                </w:rPr>
                <w:t>2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 w:rsidR="006D460D">
            <w:rPr>
              <w:b/>
              <w:sz w:val="20"/>
            </w:rPr>
            <w:fldChar w:fldCharType="begin" w:fldLock="1"/>
          </w:r>
          <w:r w:rsidRPr="002E21B6" w:rsidR="006D460D">
            <w:rPr>
              <w:b/>
              <w:sz w:val="20"/>
            </w:rPr>
            <w:instrText xml:space="preserve"> DOCPROPERTY EK_Bedriftsnavn </w:instrText>
          </w:r>
          <w:r w:rsidRPr="002E21B6" w:rsidR="006D460D">
            <w:rPr>
              <w:b/>
              <w:sz w:val="20"/>
            </w:rPr>
            <w:fldChar w:fldCharType="separate"/>
          </w:r>
          <w:r w:rsidRPr="002E21B6" w:rsidR="006D460D">
            <w:rPr>
              <w:b/>
              <w:sz w:val="20"/>
            </w:rPr>
            <w:t>Sykehuset Østfold</w:t>
          </w:r>
          <w:r w:rsidRPr="002E21B6" w:rsidR="006D460D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D52012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2D20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6D460D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1168FD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Utlokalisert - observasjoner, mammae kirurgisk pasient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2D20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E74AE"/>
    <w:multiLevelType w:val="hybridMultilevel"/>
    <w:tmpl w:val="9D8EDE5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7F69B8"/>
    <w:multiLevelType w:val="hybridMultilevel"/>
    <w:tmpl w:val="5DD09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82130"/>
    <w:multiLevelType w:val="hybridMultilevel"/>
    <w:tmpl w:val="C4DCE2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A5252"/>
    <w:multiLevelType w:val="hybridMultilevel"/>
    <w:tmpl w:val="9918C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B2648"/>
    <w:multiLevelType w:val="hybridMultilevel"/>
    <w:tmpl w:val="B4D28D7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9C045E0"/>
    <w:multiLevelType w:val="hybridMultilevel"/>
    <w:tmpl w:val="CCF217CC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>
      <w:start w:val="0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cs="Times New Roman" w:hint="default"/>
      </w:rPr>
    </w:lvl>
  </w:abstractNum>
  <w:abstractNum w:abstractNumId="14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555D24"/>
    <w:multiLevelType w:val="hybridMultilevel"/>
    <w:tmpl w:val="165C1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C92F67"/>
    <w:multiLevelType w:val="multilevel"/>
    <w:tmpl w:val="69B2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687CA1"/>
    <w:multiLevelType w:val="multilevel"/>
    <w:tmpl w:val="0F52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0A501E"/>
    <w:multiLevelType w:val="hybridMultilevel"/>
    <w:tmpl w:val="AF4A2E9A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67784A"/>
    <w:multiLevelType w:val="hybridMultilevel"/>
    <w:tmpl w:val="ED209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D1B94"/>
    <w:multiLevelType w:val="hybridMultilevel"/>
    <w:tmpl w:val="51768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A27D20"/>
    <w:multiLevelType w:val="hybridMultilevel"/>
    <w:tmpl w:val="056438D0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cs="Times New Roman" w:hint="default"/>
      </w:rPr>
    </w:lvl>
  </w:abstractNum>
  <w:abstractNum w:abstractNumId="38">
    <w:nsid w:val="7EE15171"/>
    <w:multiLevelType w:val="hybridMultilevel"/>
    <w:tmpl w:val="51465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"/>
  </w:num>
  <w:num w:numId="4">
    <w:abstractNumId w:val="10"/>
  </w:num>
  <w:num w:numId="5">
    <w:abstractNumId w:val="36"/>
  </w:num>
  <w:num w:numId="6">
    <w:abstractNumId w:val="28"/>
  </w:num>
  <w:num w:numId="7">
    <w:abstractNumId w:val="16"/>
  </w:num>
  <w:num w:numId="8">
    <w:abstractNumId w:val="8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3"/>
  </w:num>
  <w:num w:numId="13">
    <w:abstractNumId w:val="14"/>
  </w:num>
  <w:num w:numId="14">
    <w:abstractNumId w:val="17"/>
  </w:num>
  <w:num w:numId="15">
    <w:abstractNumId w:val="7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5"/>
  </w:num>
  <w:num w:numId="19">
    <w:abstractNumId w:val="31"/>
  </w:num>
  <w:num w:numId="20">
    <w:abstractNumId w:val="24"/>
  </w:num>
  <w:num w:numId="21">
    <w:abstractNumId w:val="22"/>
  </w:num>
  <w:num w:numId="22">
    <w:abstractNumId w:val="3"/>
  </w:num>
  <w:num w:numId="23">
    <w:abstractNumId w:val="32"/>
  </w:num>
  <w:num w:numId="24">
    <w:abstractNumId w:val="21"/>
  </w:num>
  <w:num w:numId="25">
    <w:abstractNumId w:val="30"/>
  </w:num>
  <w:num w:numId="26">
    <w:abstractNumId w:val="13"/>
  </w:num>
  <w:num w:numId="27">
    <w:abstractNumId w:val="37"/>
  </w:num>
  <w:num w:numId="28">
    <w:abstractNumId w:val="12"/>
  </w:num>
  <w:num w:numId="29">
    <w:abstractNumId w:val="35"/>
  </w:num>
  <w:num w:numId="30">
    <w:abstractNumId w:val="34"/>
  </w:num>
  <w:num w:numId="31">
    <w:abstractNumId w:val="38"/>
  </w:num>
  <w:num w:numId="32">
    <w:abstractNumId w:val="5"/>
  </w:num>
  <w:num w:numId="33">
    <w:abstractNumId w:val="9"/>
  </w:num>
  <w:num w:numId="34">
    <w:abstractNumId w:val="4"/>
  </w:num>
  <w:num w:numId="35">
    <w:abstractNumId w:val="29"/>
  </w:num>
  <w:num w:numId="36">
    <w:abstractNumId w:val="15"/>
  </w:num>
  <w:num w:numId="37">
    <w:abstractNumId w:val="2"/>
  </w:num>
  <w:num w:numId="38">
    <w:abstractNumId w:val="2"/>
  </w:num>
  <w:num w:numId="39">
    <w:abstractNumId w:val="2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27D67"/>
    <w:rsid w:val="000302FF"/>
    <w:rsid w:val="0003247F"/>
    <w:rsid w:val="0004150D"/>
    <w:rsid w:val="00042E0D"/>
    <w:rsid w:val="0004431B"/>
    <w:rsid w:val="00047877"/>
    <w:rsid w:val="000522E1"/>
    <w:rsid w:val="0005261E"/>
    <w:rsid w:val="000531AD"/>
    <w:rsid w:val="00056F93"/>
    <w:rsid w:val="00057D94"/>
    <w:rsid w:val="00060F2B"/>
    <w:rsid w:val="0007190C"/>
    <w:rsid w:val="00077E3A"/>
    <w:rsid w:val="0008002D"/>
    <w:rsid w:val="00081F55"/>
    <w:rsid w:val="00082EE3"/>
    <w:rsid w:val="00092730"/>
    <w:rsid w:val="000927D5"/>
    <w:rsid w:val="00093DFD"/>
    <w:rsid w:val="00094A1A"/>
    <w:rsid w:val="000A4514"/>
    <w:rsid w:val="000A573E"/>
    <w:rsid w:val="000B2861"/>
    <w:rsid w:val="000C0C4C"/>
    <w:rsid w:val="000C4B8A"/>
    <w:rsid w:val="000C5A5A"/>
    <w:rsid w:val="000C61BF"/>
    <w:rsid w:val="000C71A9"/>
    <w:rsid w:val="000E14BB"/>
    <w:rsid w:val="000E4C58"/>
    <w:rsid w:val="000E5429"/>
    <w:rsid w:val="000E5494"/>
    <w:rsid w:val="000E7261"/>
    <w:rsid w:val="000F1A82"/>
    <w:rsid w:val="000F43F9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1C12"/>
    <w:rsid w:val="00152634"/>
    <w:rsid w:val="00160F52"/>
    <w:rsid w:val="00161761"/>
    <w:rsid w:val="001663AA"/>
    <w:rsid w:val="00171533"/>
    <w:rsid w:val="00174085"/>
    <w:rsid w:val="00182162"/>
    <w:rsid w:val="00195A90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050A"/>
    <w:rsid w:val="001D14CE"/>
    <w:rsid w:val="001D33BD"/>
    <w:rsid w:val="001E1D99"/>
    <w:rsid w:val="001E55A2"/>
    <w:rsid w:val="001E7452"/>
    <w:rsid w:val="0020140F"/>
    <w:rsid w:val="00201A85"/>
    <w:rsid w:val="00206E1E"/>
    <w:rsid w:val="00211DE1"/>
    <w:rsid w:val="00217B2D"/>
    <w:rsid w:val="0022381F"/>
    <w:rsid w:val="00227D26"/>
    <w:rsid w:val="00233108"/>
    <w:rsid w:val="00234775"/>
    <w:rsid w:val="00241FD3"/>
    <w:rsid w:val="002441F4"/>
    <w:rsid w:val="0025683A"/>
    <w:rsid w:val="00263750"/>
    <w:rsid w:val="00263B17"/>
    <w:rsid w:val="002649C8"/>
    <w:rsid w:val="00266ED5"/>
    <w:rsid w:val="0026795E"/>
    <w:rsid w:val="0027066B"/>
    <w:rsid w:val="00273C1F"/>
    <w:rsid w:val="00275622"/>
    <w:rsid w:val="00281F2F"/>
    <w:rsid w:val="0028276F"/>
    <w:rsid w:val="002865DB"/>
    <w:rsid w:val="00286E4C"/>
    <w:rsid w:val="00292E53"/>
    <w:rsid w:val="00297E1B"/>
    <w:rsid w:val="002B0704"/>
    <w:rsid w:val="002B2CB7"/>
    <w:rsid w:val="002B323B"/>
    <w:rsid w:val="002B6EDE"/>
    <w:rsid w:val="002C4A33"/>
    <w:rsid w:val="002C6875"/>
    <w:rsid w:val="002C7D18"/>
    <w:rsid w:val="002D2089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07992"/>
    <w:rsid w:val="00330CB2"/>
    <w:rsid w:val="0033304B"/>
    <w:rsid w:val="0033765E"/>
    <w:rsid w:val="00342ACE"/>
    <w:rsid w:val="003465F2"/>
    <w:rsid w:val="00347419"/>
    <w:rsid w:val="00360FF3"/>
    <w:rsid w:val="00361273"/>
    <w:rsid w:val="003625C2"/>
    <w:rsid w:val="00364823"/>
    <w:rsid w:val="00364A59"/>
    <w:rsid w:val="003669B9"/>
    <w:rsid w:val="00366EEE"/>
    <w:rsid w:val="003A4FEC"/>
    <w:rsid w:val="003B0598"/>
    <w:rsid w:val="003B6933"/>
    <w:rsid w:val="003C7579"/>
    <w:rsid w:val="003D3E0A"/>
    <w:rsid w:val="003D40B9"/>
    <w:rsid w:val="003D6731"/>
    <w:rsid w:val="003D6C90"/>
    <w:rsid w:val="003E7C80"/>
    <w:rsid w:val="003F784D"/>
    <w:rsid w:val="00415385"/>
    <w:rsid w:val="0041650A"/>
    <w:rsid w:val="00417000"/>
    <w:rsid w:val="00421386"/>
    <w:rsid w:val="00427548"/>
    <w:rsid w:val="00434944"/>
    <w:rsid w:val="00442620"/>
    <w:rsid w:val="00454E6F"/>
    <w:rsid w:val="00455E03"/>
    <w:rsid w:val="00462CB6"/>
    <w:rsid w:val="00463A28"/>
    <w:rsid w:val="004651B8"/>
    <w:rsid w:val="00466F6B"/>
    <w:rsid w:val="004713A4"/>
    <w:rsid w:val="004770A4"/>
    <w:rsid w:val="00485E54"/>
    <w:rsid w:val="0049016E"/>
    <w:rsid w:val="00490C38"/>
    <w:rsid w:val="00494109"/>
    <w:rsid w:val="00495C3B"/>
    <w:rsid w:val="004A3C7E"/>
    <w:rsid w:val="004A3EA8"/>
    <w:rsid w:val="004C345C"/>
    <w:rsid w:val="004D134E"/>
    <w:rsid w:val="004D1BF1"/>
    <w:rsid w:val="004D79EE"/>
    <w:rsid w:val="004E18F3"/>
    <w:rsid w:val="004F3F8E"/>
    <w:rsid w:val="005048A9"/>
    <w:rsid w:val="0051125C"/>
    <w:rsid w:val="00513EAE"/>
    <w:rsid w:val="00517243"/>
    <w:rsid w:val="00521109"/>
    <w:rsid w:val="0052386A"/>
    <w:rsid w:val="00534F9D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6460D"/>
    <w:rsid w:val="005705AB"/>
    <w:rsid w:val="0057646D"/>
    <w:rsid w:val="0057754E"/>
    <w:rsid w:val="005828C9"/>
    <w:rsid w:val="00586229"/>
    <w:rsid w:val="005870E6"/>
    <w:rsid w:val="005900B0"/>
    <w:rsid w:val="00592588"/>
    <w:rsid w:val="005A02CE"/>
    <w:rsid w:val="005A1B86"/>
    <w:rsid w:val="005B1B49"/>
    <w:rsid w:val="005B47EB"/>
    <w:rsid w:val="005B6A98"/>
    <w:rsid w:val="005C25EF"/>
    <w:rsid w:val="005C61CB"/>
    <w:rsid w:val="005D1862"/>
    <w:rsid w:val="005D1BAE"/>
    <w:rsid w:val="005D3C83"/>
    <w:rsid w:val="005D461B"/>
    <w:rsid w:val="005D6E8A"/>
    <w:rsid w:val="005E34C1"/>
    <w:rsid w:val="005E3604"/>
    <w:rsid w:val="005E550D"/>
    <w:rsid w:val="005E56CD"/>
    <w:rsid w:val="005E58DA"/>
    <w:rsid w:val="005F4A26"/>
    <w:rsid w:val="00600FA9"/>
    <w:rsid w:val="0060748A"/>
    <w:rsid w:val="006155CA"/>
    <w:rsid w:val="00625994"/>
    <w:rsid w:val="00630F3A"/>
    <w:rsid w:val="006325DE"/>
    <w:rsid w:val="006326FF"/>
    <w:rsid w:val="00644488"/>
    <w:rsid w:val="006624DB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3A7A"/>
    <w:rsid w:val="006A781B"/>
    <w:rsid w:val="006B3208"/>
    <w:rsid w:val="006B47CB"/>
    <w:rsid w:val="006C2708"/>
    <w:rsid w:val="006C29F2"/>
    <w:rsid w:val="006D0CE5"/>
    <w:rsid w:val="006D460D"/>
    <w:rsid w:val="006E0D9D"/>
    <w:rsid w:val="006E0FAF"/>
    <w:rsid w:val="006E1A2B"/>
    <w:rsid w:val="006E604E"/>
    <w:rsid w:val="00702EB7"/>
    <w:rsid w:val="007039E1"/>
    <w:rsid w:val="0070408A"/>
    <w:rsid w:val="00705171"/>
    <w:rsid w:val="00706F12"/>
    <w:rsid w:val="00712549"/>
    <w:rsid w:val="007223F3"/>
    <w:rsid w:val="00724931"/>
    <w:rsid w:val="00725250"/>
    <w:rsid w:val="00731BF9"/>
    <w:rsid w:val="00733CC7"/>
    <w:rsid w:val="00737757"/>
    <w:rsid w:val="007508E5"/>
    <w:rsid w:val="007608C4"/>
    <w:rsid w:val="00762FC6"/>
    <w:rsid w:val="00766B2B"/>
    <w:rsid w:val="00772427"/>
    <w:rsid w:val="00775325"/>
    <w:rsid w:val="0077565E"/>
    <w:rsid w:val="00776A9D"/>
    <w:rsid w:val="00784DE5"/>
    <w:rsid w:val="0078653A"/>
    <w:rsid w:val="00790BE8"/>
    <w:rsid w:val="00790DC5"/>
    <w:rsid w:val="007A4C95"/>
    <w:rsid w:val="007A5D70"/>
    <w:rsid w:val="007B0D96"/>
    <w:rsid w:val="007B129E"/>
    <w:rsid w:val="007C4882"/>
    <w:rsid w:val="007D1506"/>
    <w:rsid w:val="007D2994"/>
    <w:rsid w:val="007E0849"/>
    <w:rsid w:val="007F2E94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33FE7"/>
    <w:rsid w:val="00837AA1"/>
    <w:rsid w:val="0084089B"/>
    <w:rsid w:val="00844D2E"/>
    <w:rsid w:val="008455ED"/>
    <w:rsid w:val="00852C5A"/>
    <w:rsid w:val="00852C60"/>
    <w:rsid w:val="00853046"/>
    <w:rsid w:val="0085438B"/>
    <w:rsid w:val="00857AF7"/>
    <w:rsid w:val="00860275"/>
    <w:rsid w:val="00860E74"/>
    <w:rsid w:val="008665CF"/>
    <w:rsid w:val="0087380E"/>
    <w:rsid w:val="00873C29"/>
    <w:rsid w:val="00883A89"/>
    <w:rsid w:val="00886073"/>
    <w:rsid w:val="00892452"/>
    <w:rsid w:val="00894F48"/>
    <w:rsid w:val="0089625A"/>
    <w:rsid w:val="00896B7F"/>
    <w:rsid w:val="008A115E"/>
    <w:rsid w:val="008A51D1"/>
    <w:rsid w:val="008B2ACD"/>
    <w:rsid w:val="008C60D6"/>
    <w:rsid w:val="008C73C1"/>
    <w:rsid w:val="008C7769"/>
    <w:rsid w:val="008D1393"/>
    <w:rsid w:val="008D3E4A"/>
    <w:rsid w:val="008D7D41"/>
    <w:rsid w:val="008E0F7F"/>
    <w:rsid w:val="008E7806"/>
    <w:rsid w:val="008F2076"/>
    <w:rsid w:val="00900C36"/>
    <w:rsid w:val="00903AB6"/>
    <w:rsid w:val="0090435A"/>
    <w:rsid w:val="0091442A"/>
    <w:rsid w:val="0091601B"/>
    <w:rsid w:val="00917D39"/>
    <w:rsid w:val="00921E91"/>
    <w:rsid w:val="009224AE"/>
    <w:rsid w:val="00926622"/>
    <w:rsid w:val="009456FB"/>
    <w:rsid w:val="00946C33"/>
    <w:rsid w:val="0095194D"/>
    <w:rsid w:val="009519CD"/>
    <w:rsid w:val="00965C1C"/>
    <w:rsid w:val="00975A8C"/>
    <w:rsid w:val="00976AAB"/>
    <w:rsid w:val="009803CE"/>
    <w:rsid w:val="0098245C"/>
    <w:rsid w:val="00982ABF"/>
    <w:rsid w:val="00986EA4"/>
    <w:rsid w:val="009937D6"/>
    <w:rsid w:val="00995A79"/>
    <w:rsid w:val="009A3201"/>
    <w:rsid w:val="009A60C9"/>
    <w:rsid w:val="009A7158"/>
    <w:rsid w:val="009B0834"/>
    <w:rsid w:val="009B2C02"/>
    <w:rsid w:val="009B31A3"/>
    <w:rsid w:val="009B47FE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10D9"/>
    <w:rsid w:val="00A06B82"/>
    <w:rsid w:val="00A24AEE"/>
    <w:rsid w:val="00A253FB"/>
    <w:rsid w:val="00A30431"/>
    <w:rsid w:val="00A357D9"/>
    <w:rsid w:val="00A374A3"/>
    <w:rsid w:val="00A37C88"/>
    <w:rsid w:val="00A4351F"/>
    <w:rsid w:val="00A44FA8"/>
    <w:rsid w:val="00A456B9"/>
    <w:rsid w:val="00A51E42"/>
    <w:rsid w:val="00A61ECE"/>
    <w:rsid w:val="00A70748"/>
    <w:rsid w:val="00A751A2"/>
    <w:rsid w:val="00A82AE2"/>
    <w:rsid w:val="00A9362B"/>
    <w:rsid w:val="00A979A4"/>
    <w:rsid w:val="00AA2010"/>
    <w:rsid w:val="00AB323D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E59B1"/>
    <w:rsid w:val="00B035EC"/>
    <w:rsid w:val="00B05B00"/>
    <w:rsid w:val="00B1079D"/>
    <w:rsid w:val="00B13C89"/>
    <w:rsid w:val="00B14A8D"/>
    <w:rsid w:val="00B227DF"/>
    <w:rsid w:val="00B23548"/>
    <w:rsid w:val="00B23D58"/>
    <w:rsid w:val="00B25222"/>
    <w:rsid w:val="00B256AC"/>
    <w:rsid w:val="00B459CA"/>
    <w:rsid w:val="00B50DC3"/>
    <w:rsid w:val="00B5541A"/>
    <w:rsid w:val="00B5786D"/>
    <w:rsid w:val="00B64198"/>
    <w:rsid w:val="00B67603"/>
    <w:rsid w:val="00B7096C"/>
    <w:rsid w:val="00B759E9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593"/>
    <w:rsid w:val="00BB6873"/>
    <w:rsid w:val="00BB7D00"/>
    <w:rsid w:val="00BB7FCC"/>
    <w:rsid w:val="00BC014D"/>
    <w:rsid w:val="00BC24CF"/>
    <w:rsid w:val="00BC365F"/>
    <w:rsid w:val="00BD616F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162"/>
    <w:rsid w:val="00C20D36"/>
    <w:rsid w:val="00C21348"/>
    <w:rsid w:val="00C21DBA"/>
    <w:rsid w:val="00C27F0C"/>
    <w:rsid w:val="00C40C22"/>
    <w:rsid w:val="00C418EB"/>
    <w:rsid w:val="00C4466E"/>
    <w:rsid w:val="00C544C8"/>
    <w:rsid w:val="00C641F2"/>
    <w:rsid w:val="00C65273"/>
    <w:rsid w:val="00C70330"/>
    <w:rsid w:val="00C80B89"/>
    <w:rsid w:val="00C846B1"/>
    <w:rsid w:val="00C85C53"/>
    <w:rsid w:val="00C90574"/>
    <w:rsid w:val="00CA6E26"/>
    <w:rsid w:val="00CA71E7"/>
    <w:rsid w:val="00CA7707"/>
    <w:rsid w:val="00CB2210"/>
    <w:rsid w:val="00CB33F5"/>
    <w:rsid w:val="00CB33FD"/>
    <w:rsid w:val="00CB449A"/>
    <w:rsid w:val="00CC5B9F"/>
    <w:rsid w:val="00CC660E"/>
    <w:rsid w:val="00CC7F8E"/>
    <w:rsid w:val="00CD7406"/>
    <w:rsid w:val="00CF1852"/>
    <w:rsid w:val="00CF3207"/>
    <w:rsid w:val="00CF436A"/>
    <w:rsid w:val="00CF4E1B"/>
    <w:rsid w:val="00D042FF"/>
    <w:rsid w:val="00D14961"/>
    <w:rsid w:val="00D2186A"/>
    <w:rsid w:val="00D23692"/>
    <w:rsid w:val="00D24C88"/>
    <w:rsid w:val="00D37A72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A7D13"/>
    <w:rsid w:val="00DC14E0"/>
    <w:rsid w:val="00DC5961"/>
    <w:rsid w:val="00DD0A79"/>
    <w:rsid w:val="00DD51D4"/>
    <w:rsid w:val="00DE0CCD"/>
    <w:rsid w:val="00DE71B7"/>
    <w:rsid w:val="00E04C93"/>
    <w:rsid w:val="00E274D7"/>
    <w:rsid w:val="00E32B6A"/>
    <w:rsid w:val="00E33902"/>
    <w:rsid w:val="00E35B3C"/>
    <w:rsid w:val="00E35ED4"/>
    <w:rsid w:val="00E414B5"/>
    <w:rsid w:val="00E56B57"/>
    <w:rsid w:val="00E573C7"/>
    <w:rsid w:val="00E57675"/>
    <w:rsid w:val="00E61B5F"/>
    <w:rsid w:val="00E64BED"/>
    <w:rsid w:val="00E66528"/>
    <w:rsid w:val="00E66FA0"/>
    <w:rsid w:val="00E707EF"/>
    <w:rsid w:val="00E716F6"/>
    <w:rsid w:val="00E729A8"/>
    <w:rsid w:val="00E7396F"/>
    <w:rsid w:val="00E82E67"/>
    <w:rsid w:val="00E935DC"/>
    <w:rsid w:val="00E9620D"/>
    <w:rsid w:val="00E97ED8"/>
    <w:rsid w:val="00EA2922"/>
    <w:rsid w:val="00EA2C69"/>
    <w:rsid w:val="00EA72E5"/>
    <w:rsid w:val="00EB3158"/>
    <w:rsid w:val="00EB5D75"/>
    <w:rsid w:val="00EB692F"/>
    <w:rsid w:val="00EB6F67"/>
    <w:rsid w:val="00EC1B59"/>
    <w:rsid w:val="00EC2948"/>
    <w:rsid w:val="00EC36CE"/>
    <w:rsid w:val="00EC5459"/>
    <w:rsid w:val="00EC7BCC"/>
    <w:rsid w:val="00ED3341"/>
    <w:rsid w:val="00ED4363"/>
    <w:rsid w:val="00ED7747"/>
    <w:rsid w:val="00EE0D0C"/>
    <w:rsid w:val="00EE10B1"/>
    <w:rsid w:val="00F02D85"/>
    <w:rsid w:val="00F039B7"/>
    <w:rsid w:val="00F05CDF"/>
    <w:rsid w:val="00F067F5"/>
    <w:rsid w:val="00F07432"/>
    <w:rsid w:val="00F116BF"/>
    <w:rsid w:val="00F11F15"/>
    <w:rsid w:val="00F16B6E"/>
    <w:rsid w:val="00F31838"/>
    <w:rsid w:val="00F35795"/>
    <w:rsid w:val="00F36516"/>
    <w:rsid w:val="00F40961"/>
    <w:rsid w:val="00F41477"/>
    <w:rsid w:val="00F467E4"/>
    <w:rsid w:val="00F52232"/>
    <w:rsid w:val="00F530B9"/>
    <w:rsid w:val="00F600A9"/>
    <w:rsid w:val="00F62CDB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924DB"/>
    <w:rsid w:val="00FA4677"/>
    <w:rsid w:val="00FA6C9D"/>
    <w:rsid w:val="00FB7465"/>
    <w:rsid w:val="00FC0EDE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Vibeke Hauger Jahle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08.04.2024¤3#EK_Utgitt¤2#0¤2# ¤3#EK_IBrukDato¤2#0¤2# ¤3#EK_DokumentID¤2#0¤2#D52012¤3#EK_DokTittel¤2#0¤2#Utlokalisert - observasjoner, mammae kirurgisk pasient¤3#EK_DokType¤2#0¤2#Prosedyre¤3#EK_DocLvlShort¤2#0¤2#Nivå 1¤3#EK_DocLevel¤2#0¤2#Fellesdokumenter¤3#EK_EksRef¤2#2¤2# 0_x0009_¤3#EK_Erstatter¤2#0¤2# ¤3#EK_ErstatterD¤2#0¤2# ¤3#EK_Signatur¤2#0¤2#¤3#EK_Verifisert¤2#0¤2#¤3#EK_Hørt¤2#0¤2#¤3#EK_AuditReview¤2#2¤2#¤3#EK_AuditApprove¤2#2¤2#¤3#EK_Gradering¤2#0¤2#Internt¤3#EK_Gradnr¤2#4¤2#1¤3#EK_Kapittel¤2#4¤2# ¤3#EK_Referanse¤2#2¤2# 6_x0009_F/2.2.2-24_x0009_NEWS 2 / ISBAR - brukerveiledning_x0009_22418_x0009_dok22418.docx_x0009_¤1#F/2.2.15-05_x0009_NEWS 2 - kort_x0009_35652_x0009_dok35652.pdf_x0009_¤1#A3.1.0/1.2-21_x0009_Bryst- og endokrinkirurgiske pasienter innlagt som øyeblikkelig hjelp - oppfølging_x0009_50818_x0009_dok50818.docx_x0009_¤1#A3.1.0/6-02_x0009_Tromboseprofylakse og perioperativ antikoagulasjonsbehandling_x0009_50569_x0009_dok50569.docx_x0009_¤1#A3.1.2/3.1.2-02_x0009_Brystkreftoperasjoner - Døgnområde 7 - sykepleie_x0009_35588_x0009_dok35588.docx_x0009_¤1#A3.6.1/3.1.1-02_x0009_Legemidler - faste legemidler, bruk før planlagte og akutte operasjoner, veiledning for helsepersonell_x0009_30251_x0009_dok30251.docx_x0009_¤1#¤3#EK_RefNr¤2#0¤2#A3.1.0/3-06¤3#EK_Revisjon¤2#0¤2#1.00¤3#EK_Ansvarlig¤2#0¤2#Vibeke Hauger Jahle¤3#EK_SkrevetAv¤2#0¤2#Fagsykepleier Jeanette Fladeby¤3#EK_UText1¤2#0¤2#Overlege Eskil Fluge¤3#EK_UText2¤2#0¤2#Overlege Eskil Fluge¤3#EK_UText3¤2#0¤2# ¤3#EK_UText4¤2#0¤2# ¤3#EK_Status¤2#0¤2#Til godkj.(ny)¤3#EK_Stikkord¤2#0¤2#¤3#EK_SuperStikkord¤2#0¤2#¤3#EK_Rapport¤2#3¤2#¤3#EK_EKPrintMerke¤2#0¤2#Uoffisiell utskrift er kun gyldig på utskriftsdato¤3#EK_Watermark¤2#0¤2# &lt;til godkjenning&gt;¤3#EK_Utgave¤2#0¤2#1.00¤3#EK_Merknad¤2#7¤2#Ny.  Prosedyren utlokalisert-observasjoner-endo mammae kirurgisk pasient deles i en prosedyre for endo og en prosedyre for mammae.¤3#EK_VerLogg¤2#2¤2#Ver. 1.00 - |Ny.  Prosedyren utlokalisert-observasjoner-endo mammae kirurgisk pasient deles i en prosedyre for endo og en prosedyre for mammae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¤3#EK_Vedlegg¤2#2¤2# 0_x0009_¤3#EK_AvdelingOver¤2#4¤2# ¤3#EK_HRefNr¤2#0¤2# ¤3#EK_HbNavn¤2#0¤2# ¤3#EK_DokRefnr¤2#4¤2#000303020103¤3#EK_Dokendrdato¤2#4¤2#08.04.2024 14:21:55¤3#EK_HbType¤2#4¤2# ¤3#EK_Offisiell¤2#4¤2# ¤3#EK_VedleggRef¤2#4¤2#A3.1.0/3-06¤3#EK_Strukt00¤2#5¤2#¤5#A¤5#Avdelinger¤5#0¤5#0¤4#¤5#3¤5#Klinikk for kirurgi¤5#1¤5#0¤4#.¤5#1¤5#Kirurgisk avdeling¤5#1¤5#0¤4#.¤5#0¤5#Felles kirurgisk avdeling¤5#0¤5#0¤4#/¤5#3¤5#fagprosedyrer - pasientbehandling¤5#0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3¤5#Klinikk for kirurgi¤5#1¤5#0¤4#.¤5#1¤5#Kirurgisk avdeling¤5#1¤5#0¤4#.¤5#0¤5#Felles kirurgisk avdeling¤5#0¤5#0¤4#/¤5#3¤5#fagprosedyrer - pasientbehandling¤5#0¤5#0¤4#\¤3#"/>
    <w:docVar w:name="ek_dl" w:val="6"/>
    <w:docVar w:name="ek_doclevel" w:val="Fellesdokumenter"/>
    <w:docVar w:name="ek_doclvlshort" w:val="Nivå 1"/>
    <w:docVar w:name="ek_doktittel" w:val="Utlokalisert - observasjoner, xxxxxxxx pasient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rstatter" w:val=" "/>
    <w:docVar w:name="ek_erstatterd" w:val=" "/>
    <w:docVar w:name="ek_format" w:val="-10"/>
    <w:docVar w:name="ek_gjelderfra" w:val=" "/>
    <w:docVar w:name="ek_gjeldertil" w:val="[]"/>
    <w:docVar w:name="ek_gradering" w:val="Internt"/>
    <w:docVar w:name="ek_hbnavn" w:val=" "/>
    <w:docVar w:name="ek_hrefnr" w:val=" "/>
    <w:docVar w:name="ek_hørt" w:val="[]"/>
    <w:docVar w:name="ek_ibrukdato" w:val=" "/>
    <w:docVar w:name="ek_klgjelderfra" w:val=" "/>
    <w:docVar w:name="ek_merknad" w:val="Ny.  Prosedyren utlokalisert-observasjoner-endo mammae kirurgisk pasient deles i en prosedyre for endo og en prosedyre for mammae."/>
    <w:docVar w:name="ek_opprettet" w:val="08.04.2024"/>
    <w:docVar w:name="ek_protection" w:val="-1"/>
    <w:docVar w:name="ek_rapport" w:val="[]"/>
    <w:docVar w:name="ek_referanse" w:val="[EK_Referanse]"/>
    <w:docVar w:name="ek_refnr" w:val="A3.1.0/3-06"/>
    <w:docVar w:name="ek_revisjon" w:val="1.00"/>
    <w:docVar w:name="ek_s00mt1" w:val="[ ]"/>
    <w:docVar w:name="ek_s00mt1-100" w:val="[ ]"/>
    <w:docVar w:name="ek_s00mt2-101" w:val="[ ]"/>
    <w:docVar w:name="ek_s00mt40100" w:val="[ ]"/>
    <w:docVar w:name="ek_signatur" w:val="[Signatur]"/>
    <w:docVar w:name="ek_skrevetav" w:val="[Forfatter]"/>
    <w:docVar w:name="ek_status" w:val="Til godkj.(ny)"/>
    <w:docVar w:name="ek_stikkord" w:val="[]"/>
    <w:docVar w:name="ek_superstikkord" w:val="[]"/>
    <w:docVar w:name="EK_TYPE" w:val="ARB"/>
    <w:docVar w:name="ek_utext1" w:val="Overlege Eskil Fluge"/>
    <w:docVar w:name="ek_utext2" w:val="Overlege Eskil Fluge"/>
    <w:docVar w:name="ek_utext3" w:val=" "/>
    <w:docVar w:name="ek_utext4" w:val=" "/>
    <w:docVar w:name="ek_utgave" w:val="1.00"/>
    <w:docVar w:name="ek_utgitt" w:val=" 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22418;35652;50818;50569;35588;30251;"/>
    <w:docVar w:name="idxd" w:val=";22418;35652;50818;50569;35588;30251;22418;35652;50818;50569;35588;30251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  <w:docVar w:name="xd22418" w:val="F/2.2.2-24"/>
    <w:docVar w:name="xd30251" w:val="A3.6.1/3.1.1-02"/>
    <w:docVar w:name="xd35588" w:val="A3.1.2/3.1.2-02"/>
    <w:docVar w:name="xd35652" w:val="F/2.2.15-05"/>
    <w:docVar w:name="xd50569" w:val="A3.1.0/6-02"/>
    <w:docVar w:name="xd50818" w:val="A3.1.0/1.2-21"/>
    <w:docVar w:name="xdf22418" w:val="dok22418.docx"/>
    <w:docVar w:name="xdf30251" w:val="dok30251.docx"/>
    <w:docVar w:name="xdf35588" w:val="dok35588.docx"/>
    <w:docVar w:name="xdf35652" w:val="dok35652.pdf"/>
    <w:docVar w:name="xdf50569" w:val="dok50569.docx"/>
    <w:docVar w:name="xdf50818" w:val="dok50818.docx"/>
    <w:docVar w:name="xdl22418" w:val="F/2.2.2-24 NEWS 2 / ISBAR - brukerveiledning"/>
    <w:docVar w:name="xdl30251" w:val="A3.6.1/3.1.1-02 Legemidler - faste legemidler, bruk før planlagte og akutte operasjoner, veiledning for helsepersonell"/>
    <w:docVar w:name="xdl35588" w:val="A3.1.2/3.1.2-02 Brystkreftoperasjoner - Døgnområde 7 - sykepleie"/>
    <w:docVar w:name="xdl35652" w:val="F/2.2.15-05 NEWS 2 - kort"/>
    <w:docVar w:name="xdl50569" w:val="A3.1.0/6-02 Tromboseprofylakse og perioperativ antikoagulasjonsbehandling"/>
    <w:docVar w:name="xdl50818" w:val="A3.1.0/1.2-21 Bryst- og endokrinkirurgiske pasienter innlagt som øyeblikkelig hjelp - oppfølging"/>
    <w:docVar w:name="xdt22418" w:val="NEWS 2 / ISBAR - brukerveiledning"/>
    <w:docVar w:name="xdt30251" w:val="Legemidler - faste legemidler, bruk før planlagte og akutte operasjoner, veiledning for helsepersonell"/>
    <w:docVar w:name="xdt35588" w:val="Brystkreftoperasjoner - Døgnområde 7 - sykepleie"/>
    <w:docVar w:name="xdt35652" w:val="NEWS 2 - kort"/>
    <w:docVar w:name="xdt50569" w:val="Tromboseprofylakse og perioperativ antikoagulasjonsbehandling"/>
    <w:docVar w:name="xdt50818" w:val="Bryst- og endokrinkirurgiske pasienter innlagt som øyeblikkelig hjelp - oppfølg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A50AD84-A501-4674-B07A-897DC08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unhideWhenUsed/>
    <w:rsid w:val="00C6527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57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50569.htm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dok/DOK35652.pdf" TargetMode="External" /><Relationship Id="rId6" Type="http://schemas.openxmlformats.org/officeDocument/2006/relationships/hyperlink" Target="https://kvalitet.so-hf.no/docs/pub/dok22418.htm" TargetMode="External" /><Relationship Id="rId7" Type="http://schemas.openxmlformats.org/officeDocument/2006/relationships/hyperlink" Target="https://kvalitet.so-hf.no/docs/pub/dok50818.htm" TargetMode="External" /><Relationship Id="rId8" Type="http://schemas.openxmlformats.org/officeDocument/2006/relationships/hyperlink" Target="https://kvalitet.so-hf.no/docs/pub/dok35588.htm" TargetMode="External" /><Relationship Id="rId9" Type="http://schemas.openxmlformats.org/officeDocument/2006/relationships/hyperlink" Target="https://kvalitet.so-hf.no/docs/pub/dok30251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9603-2BF8-4FE5-B0C7-BAE8267E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222</Words>
  <Characters>1395</Characters>
  <Application>Microsoft Office Word</Application>
  <DocSecurity>0</DocSecurity>
  <Lines>56</Lines>
  <Paragraphs>41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Utlokalisert - observasjoner, mammae kirurgisk pasient</vt:lpstr>
      <vt:lpstr>Prosedyre</vt:lpstr>
    </vt:vector>
  </TitlesOfParts>
  <Company>Datakvalitet AS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Utlokalisert - observasjoner, mammae kirurgisk pasient</dc:title>
  <dc:subject>000303020103|A3.1.0/3-06|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_x0003_EK_Opprettet_x0002_0_x0002_08.04.2024_x0003_EK_Utgitt_x0002_0_x0002_ _x0003_EK_IBrukDato_x0002_0_x0002_ _x0003_EK_DokumentID_x0002_0_x0002_D52012_x0003_EK_DokTittel_x0002_0_x0002_Utlokalisert - observasjoner, mammae kirurgisk pasient_x0003_EK_DokType_x0002_0_x0002_Prosedyre_x0003_EK_DocLvlShort_x0002_0_x0002_Nivå 1_x0003_EK_DocLevel_x0002_0_x0002_Fellesdokumenter_x0003_EK_EksRef_x0002_2_x0002_ 0	_x0003_EK_Erstatter_x0002_0_x0002_ _x0003_EK_ErstatterD_x0002_0_x0002_ _x0003_EK_Signatur_x0002_0_x0002__x0003_EK_Verifisert_x0002_0_x0002__x0003_EK_Hørt_x0002_0_x0002__x0003_EK_AuditReview_x0002_2_x0002__x0003_EK_AuditApprove_x0002_2_x0002__x0003_EK_Gradering_x0002_0_x0002_Internt_x0003_EK_Gradnr_x0002_4_x0002_1_x0003_EK_Kapittel_x0002_4_x0002_ _x0003_EK_Referanse_x0002_2_x0002_ 6	F/2.2.2-24	NEWS 2 / ISBAR - brukerveiledning	22418	dok22418.docx	_x0001_F/2.2.15-05	NEWS 2 - kort	35652	dok35652.pdf	_x0001_A3.1.0/1.2-21	Bryst- og endokrinkirurgiske pasienter innlagt som øyeblikkelig hjelp - oppfølging	50818	dok50818.docx	_x0001_A3.1.0/6-02	Tromboseprofylakse og perioperativ antikoagulasjonsbehandling	50569	dok50569.docx	_x0001_A3.1.2/3.1.2-02	Brystkreftoperasjoner - Døgnområde 7 - sykepleie	35588	dok35588.docx	_x0001_A3.6.1/3.1.1-02	Legemidler - faste legemidler, bruk før planlagte og akutte operasjoner, veiledning for helsepersonell	30251	dok30251.docx	_x0001__x0003_EK_RefNr_x0002_0_x0002_A3.1.0/3-06_x0003_EK_Revisjon_x0002_0_x0002_1.00_x0003_EK_Ansvarlig_x0002_0_x0002_Vibeke Hauger Jahle_x0003_EK_SkrevetAv_x0002_0_x0002_Fagsykepleier Jeanette Fladeby_x0003_EK_UText1_x0002_0_x0002_Overlege Eskil Fluge_x0003_EK_UText2_x0002_0_x0002_Overlege Eskil Fluge_x0003_EK_UText3_x0002_0_x0002_ _x0003_EK_UText4_x0002_0_x0002_ _x0003_EK_Status_x0002_0_x0002_Til godkj.(ny)_x0003_EK_Stikkord_x0002_0_x0002__x0003_EK_SuperStikkord_x0002_0_x0002__x0003_EK_Rapport_x0002_3_x0002__x0003_EK_EKPrintMerke_x0002_0_x0002_Uoffisiell utskrift er kun gyldig på utskriftsdato_x0003_EK_Watermark_x0002_0_x0002_ &lt;til godkjenning&gt;_x0003_EK_Utgave_x0002_0_x0002_1.00_x0003_EK_Merknad_x0002_7_x0002_Ny.  Prosedyren utlokalisert-observasjoner-endo mammae kirurgisk pasient deles i en prosedyre for endo og en prosedyre for mammae._x0003_EK_VerLogg_x0002_2_x0002_Ver. 1.00 - |Ny.  Prosedyren utlokalisert-observasjoner-endo mammae kirurgisk pasient deles i en prosedyre for endo og en prosedyre for mammae._x0003_EK_RF1_x0002_4_x0002_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_x0003_EK_DL_x0002_0_x0002_6_x0003_EK_GjelderTil_x0002_0_x0002__x0003_EK_Vedlegg_x0002_2_x0002_ 0	_x0003_EK_AvdelingOver_x0002_4_x0002_ _x0003_EK_HRefNr_x0002_0_x0002_ _x0003_EK_HbNavn_x0002_0_x0002_ _x0003_EK_DokRefnr_x0002_4_x0002_000303020103_x0003_EK_Dokendrdato_x0002_4_x0002_08.04.2024 14:21:55_x0003_EK_HbType_x0002_4_x0002_ _x0003_EK_Offisiell_x0002_4_x0002_ _x0003_EK_VedleggRef_x0002_4_x0002_A3.1.0/3-06_x0003_EK_Strukt00_x0002_5_x0002__x0005_A_x0005_Avdelinger_x0005_0_x0005_0_x0004__x0005_3_x0005_Klinikk for kirurgi_x0005_1_x0005_0_x0004_._x0005_1_x0005_Kirurgisk avdeling_x0005_1_x0005_0_x0004_._x0005_0_x0005_Felles kirurgisk avdeling_x0005_0_x0005_0_x0004_/_x0005_3_x0005_fagprosedyrer - pasientbehandling_x0005_0_x0005_0_x0004_\_x0003_EK_Strukt01_x0002_5_x0002__x0003_EK_Strukt02_x0002_5_x0002_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_x0003_EKR_Strukt00_x0002_5_x0002__x0005_A_x0005_Avdelinger_x0005_0_x0005_0_x0004__x0005_3_x0005_Klinikk for kirurgi_x0005_1_x0005_0_x0004_._x0005_1_x0005_Kirurgisk avdeling_x0005_1_x0005_0_x0004_._x0005_0_x0005_Felles kirurgisk avdeling_x0005_0_x0005_0_x0004_/_x0005_3_x0005_fagprosedyrer - pasientbehandling_x0005_0_x0005_0_x0004_\_x0003_</dc:description>
  <cp:lastModifiedBy>Christin Mathiesen</cp:lastModifiedBy>
  <cp:revision>2</cp:revision>
  <cp:lastPrinted>2014-07-01T13:24:00Z</cp:lastPrinted>
  <dcterms:created xsi:type="dcterms:W3CDTF">2024-05-03T10:42:00Z</dcterms:created>
  <dcterms:modified xsi:type="dcterms:W3CDTF">2024-05-03T10:42:00Z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Utlokalisert - observasjoner, mammae kirurgisk pasient</vt:lpwstr>
  </property>
  <property fmtid="{D5CDD505-2E9C-101B-9397-08002B2CF9AE}" pid="4" name="EK_DokType">
    <vt:lpwstr>Retningslinje</vt:lpwstr>
  </property>
  <property fmtid="{D5CDD505-2E9C-101B-9397-08002B2CF9AE}" pid="5" name="EK_DokumentID">
    <vt:lpwstr>D52012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03.05.2024</vt:lpwstr>
  </property>
  <property fmtid="{D5CDD505-2E9C-101B-9397-08002B2CF9AE}" pid="8" name="EK_Merknad">
    <vt:lpwstr>Ny.  Prosedyren utlokalisert-observasjoner-endo mammae kirurgisk pasient deles i en prosedyre for endo og en prosedyre for mammae.</vt:lpwstr>
  </property>
  <property fmtid="{D5CDD505-2E9C-101B-9397-08002B2CF9AE}" pid="9" name="EK_Signatur">
    <vt:lpwstr>Avdelingssjef Carina Linchausen</vt:lpwstr>
  </property>
  <property fmtid="{D5CDD505-2E9C-101B-9397-08002B2CF9AE}" pid="10" name="EK_SkrevetAv">
    <vt:lpwstr>Fagsykepleier Jeanette Fladeby</vt:lpwstr>
  </property>
  <property fmtid="{D5CDD505-2E9C-101B-9397-08002B2CF9AE}" pid="11" name="EK_UText1">
    <vt:lpwstr>Overlege Eskil Fluge</vt:lpwstr>
  </property>
  <property fmtid="{D5CDD505-2E9C-101B-9397-08002B2CF9AE}" pid="12" name="EK_UText2">
    <vt:lpwstr>Overlege Eskil Fluge</vt:lpwstr>
  </property>
  <property fmtid="{D5CDD505-2E9C-101B-9397-08002B2CF9AE}" pid="13" name="EK_Utgave">
    <vt:lpwstr>1.00</vt:lpwstr>
  </property>
  <property fmtid="{D5CDD505-2E9C-101B-9397-08002B2CF9AE}" pid="14" name="EK_Watermark">
    <vt:lpwstr> &lt;til godkjenning&gt;</vt:lpwstr>
  </property>
  <property fmtid="{D5CDD505-2E9C-101B-9397-08002B2CF9AE}" pid="15" name="XDF22418">
    <vt:lpwstr>dok22418.docx</vt:lpwstr>
  </property>
  <property fmtid="{D5CDD505-2E9C-101B-9397-08002B2CF9AE}" pid="16" name="XDF30251">
    <vt:lpwstr>dok30251.docx</vt:lpwstr>
  </property>
  <property fmtid="{D5CDD505-2E9C-101B-9397-08002B2CF9AE}" pid="17" name="XDF35588">
    <vt:lpwstr>dok35588.docx</vt:lpwstr>
  </property>
  <property fmtid="{D5CDD505-2E9C-101B-9397-08002B2CF9AE}" pid="18" name="XDF35652">
    <vt:lpwstr>dok35652.pdf</vt:lpwstr>
  </property>
  <property fmtid="{D5CDD505-2E9C-101B-9397-08002B2CF9AE}" pid="19" name="XDF50569">
    <vt:lpwstr>dok50569.docx</vt:lpwstr>
  </property>
  <property fmtid="{D5CDD505-2E9C-101B-9397-08002B2CF9AE}" pid="20" name="XDF50818">
    <vt:lpwstr>dok50818.docx</vt:lpwstr>
  </property>
  <property fmtid="{D5CDD505-2E9C-101B-9397-08002B2CF9AE}" pid="21" name="XDT22418">
    <vt:lpwstr>NEWS 2 / ISBAR - brukerveiledning</vt:lpwstr>
  </property>
  <property fmtid="{D5CDD505-2E9C-101B-9397-08002B2CF9AE}" pid="22" name="XDT30251">
    <vt:lpwstr>Legemidler - faste legemidler, bruk før planlagte og akutte operasjoner, veiledning for helsepersonell</vt:lpwstr>
  </property>
  <property fmtid="{D5CDD505-2E9C-101B-9397-08002B2CF9AE}" pid="23" name="XDT35588">
    <vt:lpwstr>Brystkreftoperasjoner - Døgnområde 7 - sykepleie</vt:lpwstr>
  </property>
  <property fmtid="{D5CDD505-2E9C-101B-9397-08002B2CF9AE}" pid="24" name="XDT35652">
    <vt:lpwstr>NEWS 2 - kort</vt:lpwstr>
  </property>
  <property fmtid="{D5CDD505-2E9C-101B-9397-08002B2CF9AE}" pid="25" name="XDT50569">
    <vt:lpwstr>Tromboseprofylakse og perioperativ antikoagulasjonsbehandling</vt:lpwstr>
  </property>
  <property fmtid="{D5CDD505-2E9C-101B-9397-08002B2CF9AE}" pid="26" name="XDT50818">
    <vt:lpwstr>Bryst- og endokrinkirurgiske pasienter innlagt som øyeblikkelig hjelp - oppfølging</vt:lpwstr>
  </property>
</Properties>
</file>