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617204E3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617204E4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Redaksjonelle endringer</w:t>
      </w:r>
      <w:r>
        <w:fldChar w:fldCharType="end"/>
      </w:r>
    </w:p>
    <w:p w:rsidR="00F8419C" w:rsidP="008C73C1" w14:paraId="617204E5" w14:textId="77777777"/>
    <w:p w:rsidR="00177688" w:rsidP="008C73C1" w14:paraId="617204E6" w14:textId="77777777"/>
    <w:p w:rsidR="00287E87" w:rsidP="00287E87" w14:paraId="617204E7" w14:textId="77777777">
      <w:pPr>
        <w:pStyle w:val="Heading2"/>
      </w:pPr>
      <w:r>
        <w:rPr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margin">
                  <wp:posOffset>3856355</wp:posOffset>
                </wp:positionH>
                <wp:positionV relativeFrom="paragraph">
                  <wp:posOffset>86360</wp:posOffset>
                </wp:positionV>
                <wp:extent cx="2601595" cy="719455"/>
                <wp:effectExtent l="0" t="0" r="27305" b="23495"/>
                <wp:wrapTight wrapText="bothSides">
                  <wp:wrapPolygon>
                    <wp:start x="316" y="0"/>
                    <wp:lineTo x="0" y="1144"/>
                    <wp:lineTo x="0" y="20590"/>
                    <wp:lineTo x="158" y="21733"/>
                    <wp:lineTo x="21510" y="21733"/>
                    <wp:lineTo x="21669" y="20590"/>
                    <wp:lineTo x="21669" y="1144"/>
                    <wp:lineTo x="21352" y="0"/>
                    <wp:lineTo x="316" y="0"/>
                  </wp:wrapPolygon>
                </wp:wrapTight>
                <wp:docPr id="17" name="Avrundet 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01595" cy="719455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4CD3" w:rsidRPr="00511BE8" w:rsidP="00511BE8" w14:paraId="445EAC3C" w14:textId="77777777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F94CD3">
                              <w:rPr>
                                <w:szCs w:val="22"/>
                              </w:rPr>
                              <w:t>Vurder alltid ekstern aortakompresjon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7" o:spid="_x0000_s1025" style="width:204.85pt;height:56.65pt;margin-top:6.8pt;margin-left:303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602944" arcsize="10923f" wrapcoords="316 0 0 1144 0 20590 158 21733 21510 21733 21669 20590 21669 1144 21352 0" fillcolor="#c0504d" stroked="t" strokecolor="#c0504d" strokeweight="2pt">
                <v:textbox>
                  <w:txbxContent>
                    <w:p w:rsidR="00F94CD3" w:rsidRPr="00511BE8" w:rsidP="00511BE8" w14:paraId="6172058A" w14:textId="77777777">
                      <w:pPr>
                        <w:jc w:val="center"/>
                        <w:rPr>
                          <w:szCs w:val="22"/>
                        </w:rPr>
                      </w:pPr>
                      <w:r w:rsidRPr="00F94CD3">
                        <w:rPr>
                          <w:szCs w:val="22"/>
                        </w:rPr>
                        <w:t>Vurder alltid ekstern aortakompresjon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B1749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216014</wp:posOffset>
                </wp:positionV>
                <wp:extent cx="313690" cy="1994662"/>
                <wp:effectExtent l="0" t="0" r="0" b="0"/>
                <wp:wrapTight wrapText="bothSides">
                  <wp:wrapPolygon>
                    <wp:start x="3935" y="0"/>
                    <wp:lineTo x="3935" y="19728"/>
                    <wp:lineTo x="17053" y="19728"/>
                    <wp:lineTo x="17053" y="0"/>
                    <wp:lineTo x="3935" y="0"/>
                  </wp:wrapPolygon>
                </wp:wrapTight>
                <wp:docPr id="14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49" w:rsidP="00DB1749" w14:paraId="6172058B" w14:textId="77777777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24.7pt;height:157.05pt;margin-top:17pt;margin-left:239.6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597824" filled="f" stroked="f">
                <v:textbox style="mso-fit-shape-to-text:t">
                  <w:txbxContent>
                    <w:p w:rsidR="00DB1749" w:rsidP="00DB1749">
                      <w:r>
                        <w:t>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574CA">
        <w:rPr>
          <w:b w:val="0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592000" cy="720000"/>
                <wp:effectExtent l="0" t="0" r="18415" b="23495"/>
                <wp:wrapTight wrapText="bothSides">
                  <wp:wrapPolygon>
                    <wp:start x="2223" y="0"/>
                    <wp:lineTo x="0" y="4004"/>
                    <wp:lineTo x="0" y="14870"/>
                    <wp:lineTo x="476" y="18302"/>
                    <wp:lineTo x="1905" y="21733"/>
                    <wp:lineTo x="2064" y="21733"/>
                    <wp:lineTo x="19531" y="21733"/>
                    <wp:lineTo x="19689" y="21733"/>
                    <wp:lineTo x="21118" y="18302"/>
                    <wp:lineTo x="21595" y="14870"/>
                    <wp:lineTo x="21595" y="4004"/>
                    <wp:lineTo x="19372" y="0"/>
                    <wp:lineTo x="2223" y="0"/>
                  </wp:wrapPolygon>
                </wp:wrapTight>
                <wp:docPr id="1" name="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2000" cy="720000"/>
                        </a:xfrm>
                        <a:prstGeom prst="flowChartTerminator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87" w:rsidRPr="000F1B29" w:rsidP="00287E87" w14:paraId="6172058C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Postpartumblødning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" o:spid="_x0000_s1027" type="#_x0000_t116" style="width:204.1pt;height:56.7pt;margin-top:6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7216" fillcolor="#95b3d7" strokecolor="#95b3d7" strokeweight="2pt">
                <v:textbox>
                  <w:txbxContent>
                    <w:p w:rsidR="00287E87" w:rsidRPr="000F1B29" w:rsidP="00287E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color w:val="000000" w:themeColor="text1"/>
                          <w:sz w:val="24"/>
                          <w:szCs w:val="24"/>
                        </w:rPr>
                        <w:t>Postpartumblødning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4E8" w14:textId="77777777">
      <w:pPr>
        <w:rPr>
          <w:b/>
          <w:szCs w:val="22"/>
        </w:rPr>
      </w:pPr>
    </w:p>
    <w:p w:rsidR="00287E87" w:rsidP="00287E87" w14:paraId="617204E9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2606986</wp:posOffset>
                </wp:positionH>
                <wp:positionV relativeFrom="paragraph">
                  <wp:posOffset>27876</wp:posOffset>
                </wp:positionV>
                <wp:extent cx="1232576" cy="0"/>
                <wp:effectExtent l="0" t="76200" r="24765" b="9525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325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13" o:spid="_x0000_s1028" style="mso-width-percent:0;mso-width-relative:margin;mso-wrap-distance-bottom:0;mso-wrap-distance-left:9pt;mso-wrap-distance-right:9pt;mso-wrap-distance-top:0;mso-wrap-style:square;position:absolute;visibility:visible;z-index:251716608" from="205.25pt,2.2pt" to="302.3pt,2.2pt" strokecolor="black">
                <v:stroke endarrow="block"/>
              </v:line>
            </w:pict>
          </mc:Fallback>
        </mc:AlternateContent>
      </w:r>
    </w:p>
    <w:p w:rsidR="00287E87" w:rsidP="00287E87" w14:paraId="617204EA" w14:textId="18AA5E05">
      <w:pPr>
        <w:rPr>
          <w:b/>
          <w:szCs w:val="22"/>
        </w:rPr>
      </w:pPr>
    </w:p>
    <w:p w:rsidR="00287E87" w:rsidP="00287E87" w14:paraId="617204EB" w14:textId="494E4856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122466</wp:posOffset>
                </wp:positionV>
                <wp:extent cx="422275" cy="1994662"/>
                <wp:effectExtent l="0" t="0" r="0" b="0"/>
                <wp:wrapTight wrapText="bothSides">
                  <wp:wrapPolygon>
                    <wp:start x="2923" y="0"/>
                    <wp:lineTo x="2923" y="19728"/>
                    <wp:lineTo x="18514" y="19728"/>
                    <wp:lineTo x="18514" y="0"/>
                    <wp:lineTo x="2923" y="0"/>
                  </wp:wrapPolygon>
                </wp:wrapTight>
                <wp:docPr id="193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B6C" w:rsidP="00093B6C" w14:textId="77777777">
                            <w: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width:33.25pt;height:157.05pt;margin-top:9.65pt;margin-left:97.6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589632" filled="f" stroked="f">
                <v:textbox style="mso-fit-shape-to-text:t">
                  <w:txbxContent>
                    <w:p w:rsidR="00093B6C" w:rsidP="00093B6C" w14:paraId="2214D05F" w14:textId="77777777">
                      <w:r>
                        <w:t>Nei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55880</wp:posOffset>
                </wp:positionV>
                <wp:extent cx="0" cy="456565"/>
                <wp:effectExtent l="76200" t="0" r="57150" b="57785"/>
                <wp:wrapSquare wrapText="bothSides"/>
                <wp:docPr id="18" name="Rett linje 18" title="Ja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8" o:spid="_x0000_s1030" alt="Tittel: Ja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102.35pt,4.4pt" to="102.35pt,40.35pt" strokecolor="black">
                <v:stroke endarrow="block"/>
                <w10:wrap type="square"/>
              </v:line>
            </w:pict>
          </mc:Fallback>
        </mc:AlternateContent>
      </w:r>
    </w:p>
    <w:p w:rsidR="003E5DDE" w:rsidP="00287E87" w14:paraId="617204EC" w14:textId="264BE99F">
      <w:pPr>
        <w:rPr>
          <w:b/>
          <w:szCs w:val="22"/>
        </w:rPr>
      </w:pPr>
      <w:bookmarkStart w:id="1" w:name="_GoBack"/>
      <w:bookmarkEnd w:id="1"/>
    </w:p>
    <w:p w:rsidR="00287E87" w:rsidP="00287E87" w14:paraId="617204ED" w14:textId="00FF2E25">
      <w:pPr>
        <w:rPr>
          <w:b/>
          <w:szCs w:val="22"/>
        </w:rPr>
      </w:pPr>
    </w:p>
    <w:p w:rsidR="00287E87" w:rsidP="00287E87" w14:paraId="617204EE" w14:textId="77777777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150495</wp:posOffset>
                </wp:positionV>
                <wp:extent cx="422275" cy="250825"/>
                <wp:effectExtent l="0" t="0" r="0" b="0"/>
                <wp:wrapTight wrapText="bothSides">
                  <wp:wrapPolygon>
                    <wp:start x="2923" y="0"/>
                    <wp:lineTo x="2923" y="19686"/>
                    <wp:lineTo x="18514" y="19686"/>
                    <wp:lineTo x="18514" y="0"/>
                    <wp:lineTo x="2923" y="0"/>
                  </wp:wrapPolygon>
                </wp:wrapTight>
                <wp:docPr id="19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25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D9" w:rsidP="007C4DD9" w14:paraId="3387D3DC" w14:textId="77777777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width:33.25pt;height:19.75pt;margin-top:11.85pt;margin-left:240.1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-251608064" filled="f" stroked="f">
                <v:textbox>
                  <w:txbxContent>
                    <w:p w:rsidR="007C4DD9" w:rsidP="007C4DD9" w14:paraId="6172058D" w14:textId="5B002832">
                      <w:r>
                        <w:t>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F7EB5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3864752</wp:posOffset>
                </wp:positionH>
                <wp:positionV relativeFrom="paragraph">
                  <wp:posOffset>12190</wp:posOffset>
                </wp:positionV>
                <wp:extent cx="2591435" cy="719455"/>
                <wp:effectExtent l="0" t="0" r="18415" b="23495"/>
                <wp:wrapTight wrapText="bothSides">
                  <wp:wrapPolygon>
                    <wp:start x="318" y="0"/>
                    <wp:lineTo x="0" y="1144"/>
                    <wp:lineTo x="0" y="20590"/>
                    <wp:lineTo x="159" y="21733"/>
                    <wp:lineTo x="21436" y="21733"/>
                    <wp:lineTo x="21595" y="20590"/>
                    <wp:lineTo x="21595" y="1144"/>
                    <wp:lineTo x="21277" y="0"/>
                    <wp:lineTo x="318" y="0"/>
                  </wp:wrapPolygon>
                </wp:wrapTight>
                <wp:docPr id="8" name="Av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1435" cy="719455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87" w:rsidRPr="000F1B29" w:rsidP="00287E87" w14:paraId="59EE5954" w14:textId="7777777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Fundus/corpus trykk</w:t>
                            </w:r>
                          </w:p>
                          <w:p w:rsidR="00287E87" w:rsidRPr="000F1B29" w:rsidP="00287E87" w14:paraId="27E5DD2F" w14:textId="7777777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Manuell uthenting</w:t>
                            </w:r>
                          </w:p>
                          <w:p w:rsidR="00287E87" w:rsidRPr="000F1B29" w:rsidP="00287E87" w14:paraId="38631C9B" w14:textId="7777777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Revisio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8" o:spid="_x0000_s1032" style="width:204.05pt;height:56.65pt;margin-top:0.96pt;margin-left:304.3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645952" arcsize="10923f" wrapcoords="318 0 0 1144 0 20590 159 21733 21436 21733 21595 20590 21595 1144 21277 0" fillcolor="#c0504d" stroked="t" strokecolor="#c0504d" strokeweight="2pt">
                <v:textbox>
                  <w:txbxContent>
                    <w:p w:rsidR="00287E87" w:rsidRPr="000F1B29" w:rsidP="00287E87" w14:paraId="6172058E" w14:textId="7777777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F1B29">
                        <w:rPr>
                          <w:color w:val="000000" w:themeColor="text1"/>
                          <w:sz w:val="24"/>
                          <w:szCs w:val="24"/>
                        </w:rPr>
                        <w:t>Fundus</w:t>
                      </w:r>
                      <w:r w:rsidRPr="000F1B29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0F1B29">
                        <w:rPr>
                          <w:color w:val="000000" w:themeColor="text1"/>
                          <w:sz w:val="24"/>
                          <w:szCs w:val="24"/>
                        </w:rPr>
                        <w:t>corpus</w:t>
                      </w:r>
                      <w:r w:rsidRPr="000F1B2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trykk</w:t>
                      </w:r>
                    </w:p>
                    <w:p w:rsidR="00287E87" w:rsidRPr="000F1B29" w:rsidP="00287E87" w14:paraId="6172058F" w14:textId="7777777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F1B29">
                        <w:rPr>
                          <w:color w:val="000000" w:themeColor="text1"/>
                          <w:sz w:val="24"/>
                          <w:szCs w:val="24"/>
                        </w:rPr>
                        <w:t>Manuell uthenting</w:t>
                      </w:r>
                    </w:p>
                    <w:p w:rsidR="00287E87" w:rsidRPr="000F1B29" w:rsidP="00287E87" w14:paraId="61720590" w14:textId="7777777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F1B29">
                        <w:rPr>
                          <w:color w:val="000000" w:themeColor="text1"/>
                          <w:sz w:val="24"/>
                          <w:szCs w:val="24"/>
                        </w:rPr>
                        <w:t>Revisio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F1B29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92000" cy="720000"/>
                <wp:effectExtent l="0" t="0" r="18415" b="23495"/>
                <wp:wrapTight wrapText="bothSides">
                  <wp:wrapPolygon>
                    <wp:start x="2223" y="0"/>
                    <wp:lineTo x="0" y="4004"/>
                    <wp:lineTo x="0" y="14870"/>
                    <wp:lineTo x="476" y="18302"/>
                    <wp:lineTo x="1905" y="21733"/>
                    <wp:lineTo x="2064" y="21733"/>
                    <wp:lineTo x="19531" y="21733"/>
                    <wp:lineTo x="19689" y="21733"/>
                    <wp:lineTo x="21118" y="18302"/>
                    <wp:lineTo x="21595" y="14870"/>
                    <wp:lineTo x="21595" y="4004"/>
                    <wp:lineTo x="19372" y="0"/>
                    <wp:lineTo x="2223" y="0"/>
                  </wp:wrapPolygon>
                </wp:wrapTight>
                <wp:docPr id="2" name="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2000" cy="720000"/>
                        </a:xfrm>
                        <a:prstGeom prst="flowChartTerminator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87" w:rsidRPr="000F1B29" w:rsidP="00287E87" w14:paraId="41FD9255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Retinert placenta</w:t>
                            </w:r>
                            <w:r w:rsidRPr="000F1B29" w:rsidR="006A62DD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tor 2" o:spid="_x0000_s1033" type="#_x0000_t116" style="width:204.1pt;height:56.7pt;margin-top:0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5168" fillcolor="#95b3d7" strokecolor="#95b3d7" strokeweight="2pt">
                <v:textbox>
                  <w:txbxContent>
                    <w:p w:rsidR="00287E87" w:rsidRPr="000F1B29" w:rsidP="00287E87" w14:paraId="61720591" w14:textId="74815E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Retinert placenta</w:t>
                      </w:r>
                      <w:r w:rsidRPr="000F1B29" w:rsidR="006A62DD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4EF" w14:textId="77777777">
      <w:pPr>
        <w:rPr>
          <w:b/>
          <w:szCs w:val="22"/>
        </w:rPr>
      </w:pPr>
    </w:p>
    <w:p w:rsidR="00287E87" w:rsidP="00287E87" w14:paraId="617204F0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2606985</wp:posOffset>
                </wp:positionH>
                <wp:positionV relativeFrom="paragraph">
                  <wp:posOffset>29389</wp:posOffset>
                </wp:positionV>
                <wp:extent cx="1248047" cy="0"/>
                <wp:effectExtent l="0" t="76200" r="9525" b="95250"/>
                <wp:wrapNone/>
                <wp:docPr id="24" name="Rett linj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480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24" o:spid="_x0000_s1034" style="mso-width-percent:0;mso-width-relative:margin;mso-wrap-distance-bottom:0;mso-wrap-distance-left:9pt;mso-wrap-distance-right:9pt;mso-wrap-distance-top:0;mso-wrap-style:square;position:absolute;visibility:visible;z-index:251692032" from="205.25pt,2.3pt" to="303.5pt,2.3pt" strokecolor="black">
                <v:stroke endarrow="block"/>
              </v:line>
            </w:pict>
          </mc:Fallback>
        </mc:AlternateContent>
      </w:r>
    </w:p>
    <w:p w:rsidR="00287E87" w:rsidP="00287E87" w14:paraId="617204F1" w14:textId="77777777">
      <w:pPr>
        <w:rPr>
          <w:b/>
          <w:szCs w:val="22"/>
        </w:rPr>
      </w:pPr>
    </w:p>
    <w:p w:rsidR="00287E87" w:rsidP="00287E87" w14:paraId="617204F2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53975</wp:posOffset>
                </wp:positionV>
                <wp:extent cx="0" cy="615950"/>
                <wp:effectExtent l="76200" t="0" r="57150" b="50800"/>
                <wp:wrapSquare wrapText="bothSides"/>
                <wp:docPr id="19" name="Rett linj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19" o:spid="_x0000_s1035" style="mso-height-percent:0;mso-height-relative:margin;mso-wrap-distance-bottom:0;mso-wrap-distance-left:9pt;mso-wrap-distance-right:9pt;mso-wrap-distance-top:0;mso-wrap-style:square;position:absolute;visibility:visible;z-index:251683840" from="102.25pt,4.25pt" to="102.25pt,52.75pt" strokecolor="black">
                <v:stroke endarrow="block"/>
                <w10:wrap type="square"/>
              </v:line>
            </w:pict>
          </mc:Fallback>
        </mc:AlternateContent>
      </w:r>
    </w:p>
    <w:p w:rsidR="00287E87" w:rsidP="00287E87" w14:paraId="617204F3" w14:textId="782A4BC0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>
                <wp:simplePos x="0" y="0"/>
                <wp:positionH relativeFrom="column">
                  <wp:posOffset>1229933</wp:posOffset>
                </wp:positionH>
                <wp:positionV relativeFrom="paragraph">
                  <wp:posOffset>19452</wp:posOffset>
                </wp:positionV>
                <wp:extent cx="422275" cy="1994662"/>
                <wp:effectExtent l="0" t="0" r="0" b="0"/>
                <wp:wrapTight wrapText="bothSides">
                  <wp:wrapPolygon>
                    <wp:start x="2923" y="0"/>
                    <wp:lineTo x="2923" y="19728"/>
                    <wp:lineTo x="18514" y="19728"/>
                    <wp:lineTo x="18514" y="0"/>
                    <wp:lineTo x="2923" y="0"/>
                  </wp:wrapPolygon>
                </wp:wrapTight>
                <wp:docPr id="29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B6C" w:rsidP="00093B6C" w14:textId="77777777">
                            <w: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width:33.25pt;height:157.05pt;margin-top:1.55pt;margin-left:96.8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591680" filled="f" stroked="f">
                <v:textbox style="mso-fit-shape-to-text:t">
                  <w:txbxContent>
                    <w:p w:rsidR="00093B6C" w:rsidP="00093B6C" w14:paraId="54D8AA7A" w14:textId="77777777">
                      <w:r>
                        <w:t>Nei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4F4" w14:textId="0517ABE6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3860165</wp:posOffset>
                </wp:positionH>
                <wp:positionV relativeFrom="paragraph">
                  <wp:posOffset>105296</wp:posOffset>
                </wp:positionV>
                <wp:extent cx="2591435" cy="1176655"/>
                <wp:effectExtent l="0" t="0" r="18415" b="23495"/>
                <wp:wrapTight wrapText="bothSides">
                  <wp:wrapPolygon>
                    <wp:start x="794" y="0"/>
                    <wp:lineTo x="0" y="1749"/>
                    <wp:lineTo x="0" y="20283"/>
                    <wp:lineTo x="635" y="21682"/>
                    <wp:lineTo x="20960" y="21682"/>
                    <wp:lineTo x="21595" y="20283"/>
                    <wp:lineTo x="21595" y="1049"/>
                    <wp:lineTo x="20801" y="0"/>
                    <wp:lineTo x="794" y="0"/>
                  </wp:wrapPolygon>
                </wp:wrapTight>
                <wp:docPr id="9" name="Avrundet 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1435" cy="1176655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B29" w:rsidP="00287E87" w14:paraId="05A9406C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 xml:space="preserve">Manuell uterus kompresjon Medikamentell behandling </w:t>
                            </w:r>
                          </w:p>
                          <w:p w:rsidR="00287E87" w:rsidRPr="000F1B29" w:rsidP="00287E87" w14:paraId="49191E5D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 xml:space="preserve">Bakri kateter </w:t>
                            </w:r>
                          </w:p>
                          <w:p w:rsidR="000F1B29" w:rsidP="00287E87" w14:paraId="63AEB94A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 xml:space="preserve">Embolisering </w:t>
                            </w:r>
                          </w:p>
                          <w:p w:rsidR="00287E87" w:rsidRPr="000F1B29" w:rsidP="00287E87" w14:paraId="41072E1D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>Laparatom</w:t>
                            </w:r>
                            <w:r w:rsidR="0030223D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9" o:spid="_x0000_s1037" style="width:204.05pt;height:92.65pt;margin-top:8.3pt;margin-left:303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42880" arcsize="10923f" fillcolor="#c0504d" strokecolor="#c0504d" strokeweight="2pt">
                <v:textbox>
                  <w:txbxContent>
                    <w:p w:rsidR="000F1B29" w:rsidP="00287E87" w14:paraId="61720593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 xml:space="preserve">Manuell uterus kompresjon Medikamentell behandling </w:t>
                      </w:r>
                    </w:p>
                    <w:p w:rsidR="00287E87" w:rsidRPr="000F1B29" w:rsidP="00287E87" w14:paraId="61720594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>Bakri</w:t>
                      </w:r>
                      <w:r w:rsidRPr="000F1B29">
                        <w:rPr>
                          <w:sz w:val="24"/>
                          <w:szCs w:val="24"/>
                        </w:rPr>
                        <w:t xml:space="preserve"> kateter </w:t>
                      </w:r>
                    </w:p>
                    <w:p w:rsidR="000F1B29" w:rsidP="00287E87" w14:paraId="61720595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>Embolisering</w:t>
                      </w:r>
                      <w:r w:rsidRPr="000F1B2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87E87" w:rsidRPr="000F1B29" w:rsidP="00287E87" w14:paraId="61720596" w14:textId="6CD891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>Laparatom</w:t>
                      </w:r>
                      <w:r w:rsidR="0030223D">
                        <w:rPr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287E87" w:rsidP="00287E87" w14:paraId="617204F5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167005</wp:posOffset>
                </wp:positionV>
                <wp:extent cx="2591435" cy="719455"/>
                <wp:effectExtent l="0" t="0" r="18415" b="23495"/>
                <wp:wrapTight wrapText="bothSides">
                  <wp:wrapPolygon>
                    <wp:start x="2223" y="0"/>
                    <wp:lineTo x="0" y="4004"/>
                    <wp:lineTo x="0" y="14870"/>
                    <wp:lineTo x="476" y="18302"/>
                    <wp:lineTo x="1905" y="21733"/>
                    <wp:lineTo x="2064" y="21733"/>
                    <wp:lineTo x="19531" y="21733"/>
                    <wp:lineTo x="19689" y="21733"/>
                    <wp:lineTo x="21118" y="18302"/>
                    <wp:lineTo x="21595" y="14870"/>
                    <wp:lineTo x="21595" y="4004"/>
                    <wp:lineTo x="19372" y="0"/>
                    <wp:lineTo x="2223" y="0"/>
                  </wp:wrapPolygon>
                </wp:wrapTight>
                <wp:docPr id="4" name="Termina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1435" cy="719455"/>
                        </a:xfrm>
                        <a:prstGeom prst="flowChartTerminator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87" w:rsidRPr="000F1B29" w:rsidP="00287E87" w14:paraId="61720597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>Uterusatoni?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tor 4" o:spid="_x0000_s1038" type="#_x0000_t116" style="width:204.05pt;height:56.65pt;margin-top:13.15pt;margin-left:0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53120" fillcolor="#95b3d7" strokecolor="#95b3d7" strokeweight="2pt">
                <v:textbox>
                  <w:txbxContent>
                    <w:p w:rsidR="00287E87" w:rsidRPr="000F1B29" w:rsidP="00287E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>Uterusatoni?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4F6" w14:textId="77777777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144666</wp:posOffset>
                </wp:positionV>
                <wp:extent cx="313690" cy="1994662"/>
                <wp:effectExtent l="0" t="0" r="0" b="0"/>
                <wp:wrapTight wrapText="bothSides">
                  <wp:wrapPolygon>
                    <wp:start x="3935" y="0"/>
                    <wp:lineTo x="3935" y="19728"/>
                    <wp:lineTo x="17053" y="19728"/>
                    <wp:lineTo x="17053" y="0"/>
                    <wp:lineTo x="3935" y="0"/>
                  </wp:wrapPolygon>
                </wp:wrapTight>
                <wp:docPr id="217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6E1" w14:paraId="61720598" w14:textId="77777777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width:24.7pt;height:157.05pt;margin-top:11.4pt;margin-left:240.8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14208" filled="f" stroked="f">
                <v:textbox style="mso-fit-shape-to-text:t">
                  <w:txbxContent>
                    <w:p w:rsidR="00DC76E1">
                      <w:r>
                        <w:t>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4F7" w14:textId="77777777">
      <w:pPr>
        <w:rPr>
          <w:b/>
          <w:szCs w:val="22"/>
        </w:rPr>
      </w:pPr>
    </w:p>
    <w:p w:rsidR="00287E87" w:rsidP="00287E87" w14:paraId="617204F8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9411</wp:posOffset>
                </wp:positionV>
                <wp:extent cx="1245632" cy="108"/>
                <wp:effectExtent l="0" t="76200" r="12065" b="95250"/>
                <wp:wrapNone/>
                <wp:docPr id="25" name="Rett linj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45632" cy="1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5" o:spid="_x0000_s104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4080" from="205.35pt,0.75pt" to="303.45pt,0.75pt" strokecolor="black">
                <v:stroke endarrow="block"/>
              </v:line>
            </w:pict>
          </mc:Fallback>
        </mc:AlternateContent>
      </w:r>
    </w:p>
    <w:p w:rsidR="00287E87" w:rsidP="00287E87" w14:paraId="617204F9" w14:textId="77777777">
      <w:pPr>
        <w:rPr>
          <w:b/>
          <w:szCs w:val="22"/>
        </w:rPr>
      </w:pPr>
    </w:p>
    <w:p w:rsidR="00287E87" w:rsidP="00287E87" w14:paraId="617204FA" w14:textId="01B2B935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48260</wp:posOffset>
                </wp:positionV>
                <wp:extent cx="0" cy="605790"/>
                <wp:effectExtent l="76200" t="0" r="57150" b="60960"/>
                <wp:wrapSquare wrapText="bothSides"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0" o:spid="_x0000_s1041" style="mso-height-percent:0;mso-height-relative:margin;mso-wrap-distance-bottom:0;mso-wrap-distance-left:9pt;mso-wrap-distance-right:9pt;mso-wrap-distance-top:0;mso-wrap-style:square;position:absolute;visibility:visible;z-index:251685888" from="102.25pt,3.8pt" to="102.25pt,51.5pt" strokecolor="black">
                <v:stroke endarrow="block"/>
                <w10:wrap type="square"/>
              </v:line>
            </w:pict>
          </mc:Fallback>
        </mc:AlternateContent>
      </w:r>
    </w:p>
    <w:p w:rsidR="00287E87" w:rsidP="00287E87" w14:paraId="617204FB" w14:textId="0F923BA3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>
                <wp:simplePos x="0" y="0"/>
                <wp:positionH relativeFrom="column">
                  <wp:posOffset>1236372</wp:posOffset>
                </wp:positionH>
                <wp:positionV relativeFrom="paragraph">
                  <wp:posOffset>29031</wp:posOffset>
                </wp:positionV>
                <wp:extent cx="422275" cy="1994662"/>
                <wp:effectExtent l="0" t="0" r="0" b="0"/>
                <wp:wrapTight wrapText="bothSides">
                  <wp:wrapPolygon>
                    <wp:start x="2923" y="0"/>
                    <wp:lineTo x="2923" y="19728"/>
                    <wp:lineTo x="18514" y="19728"/>
                    <wp:lineTo x="18514" y="0"/>
                    <wp:lineTo x="2923" y="0"/>
                  </wp:wrapPolygon>
                </wp:wrapTight>
                <wp:docPr id="23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B6C" w:rsidP="00093B6C" w14:textId="77777777">
                            <w: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width:33.25pt;height:157.05pt;margin-top:2.3pt;margin-left:97.3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593728" filled="f" stroked="f">
                <v:textbox style="mso-fit-shape-to-text:t">
                  <w:txbxContent>
                    <w:p w:rsidR="00093B6C" w:rsidP="00093B6C" w14:paraId="2179B0B8" w14:textId="77777777">
                      <w:r>
                        <w:t>Nei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RPr="00177688" w:rsidP="00287E87" w14:paraId="617204FC" w14:textId="1EAA8A8E">
      <w:pPr>
        <w:rPr>
          <w:b/>
          <w:sz w:val="36"/>
          <w:szCs w:val="36"/>
        </w:rPr>
      </w:pPr>
    </w:p>
    <w:p w:rsidR="00287E87" w:rsidP="00287E87" w14:paraId="617204FD" w14:textId="4147A49B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170654</wp:posOffset>
                </wp:positionV>
                <wp:extent cx="313690" cy="1994662"/>
                <wp:effectExtent l="0" t="0" r="0" b="0"/>
                <wp:wrapTight wrapText="bothSides">
                  <wp:wrapPolygon>
                    <wp:start x="3935" y="0"/>
                    <wp:lineTo x="3935" y="19728"/>
                    <wp:lineTo x="17053" y="19728"/>
                    <wp:lineTo x="17053" y="0"/>
                    <wp:lineTo x="3935" y="0"/>
                  </wp:wrapPolygon>
                </wp:wrapTight>
                <wp:docPr id="30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D9" w:rsidP="007C4DD9" w14:paraId="6172059A" w14:textId="77777777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width:24.7pt;height:157.05pt;margin-top:13.45pt;margin-left:240.8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12160" filled="f" stroked="f">
                <v:textbox style="mso-fit-shape-to-text:t">
                  <w:txbxContent>
                    <w:p w:rsidR="007C4DD9" w:rsidP="007C4DD9">
                      <w:r>
                        <w:t>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76E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margin">
                  <wp:posOffset>3870325</wp:posOffset>
                </wp:positionH>
                <wp:positionV relativeFrom="paragraph">
                  <wp:posOffset>39370</wp:posOffset>
                </wp:positionV>
                <wp:extent cx="2591435" cy="719455"/>
                <wp:effectExtent l="0" t="0" r="18415" b="23495"/>
                <wp:wrapTight wrapText="bothSides">
                  <wp:wrapPolygon>
                    <wp:start x="318" y="0"/>
                    <wp:lineTo x="0" y="1144"/>
                    <wp:lineTo x="0" y="20590"/>
                    <wp:lineTo x="159" y="21733"/>
                    <wp:lineTo x="21436" y="21733"/>
                    <wp:lineTo x="21595" y="20590"/>
                    <wp:lineTo x="21595" y="1144"/>
                    <wp:lineTo x="21277" y="0"/>
                    <wp:lineTo x="318" y="0"/>
                  </wp:wrapPolygon>
                </wp:wrapTight>
                <wp:docPr id="11" name="Avrundet 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1435" cy="719455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1B29" w:rsidP="00287E87" w14:paraId="77DE0D40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 xml:space="preserve">Suturering </w:t>
                            </w:r>
                          </w:p>
                          <w:p w:rsidR="00287E87" w:rsidRPr="000F1B29" w:rsidP="00287E87" w14:paraId="1CAF4F68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>Pakking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1" o:spid="_x0000_s1044" style="width:204.05pt;height:56.65pt;margin-top:3.1pt;margin-left:304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639808" arcsize="10923f" wrapcoords="318 0 0 1144 0 20590 159 21733 21436 21733 21595 20590 21595 1144 21277 0" fillcolor="#c0504d" stroked="t" strokecolor="#c0504d" strokeweight="2pt">
                <v:textbox>
                  <w:txbxContent>
                    <w:p w:rsidR="000F1B29" w:rsidP="00287E87" w14:paraId="6172059B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>Suturering</w:t>
                      </w:r>
                      <w:r w:rsidRPr="000F1B2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87E87" w:rsidRPr="000F1B29" w:rsidP="00287E87" w14:paraId="6172059C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>Pakking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C76E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38870</wp:posOffset>
                </wp:positionV>
                <wp:extent cx="2592000" cy="720000"/>
                <wp:effectExtent l="0" t="0" r="18415" b="23495"/>
                <wp:wrapTight wrapText="bothSides">
                  <wp:wrapPolygon>
                    <wp:start x="2223" y="0"/>
                    <wp:lineTo x="0" y="4004"/>
                    <wp:lineTo x="0" y="14870"/>
                    <wp:lineTo x="476" y="18302"/>
                    <wp:lineTo x="1905" y="21733"/>
                    <wp:lineTo x="2064" y="21733"/>
                    <wp:lineTo x="19531" y="21733"/>
                    <wp:lineTo x="19689" y="21733"/>
                    <wp:lineTo x="21118" y="18302"/>
                    <wp:lineTo x="21595" y="14870"/>
                    <wp:lineTo x="21595" y="4004"/>
                    <wp:lineTo x="19372" y="0"/>
                    <wp:lineTo x="2223" y="0"/>
                  </wp:wrapPolygon>
                </wp:wrapTight>
                <wp:docPr id="6" name="Termina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2000" cy="720000"/>
                        </a:xfrm>
                        <a:prstGeom prst="flowChartTerminator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87" w:rsidRPr="000F1B29" w:rsidP="00287E87" w14:paraId="5C2A74EB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>Rift i nedre genital tractus?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tor 6" o:spid="_x0000_s1045" type="#_x0000_t116" style="width:204.09pt;height:56.69pt;margin-top:3.06pt;margin-left:0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650048" wrapcoords="2223 0 0 4004 0 14870 476 18302 1905 21733 2064 21733 19531 21733 19689 21733 21118 18302 21595 14870 21595 4004 19372 0" fillcolor="#93b3d7" stroked="t" strokecolor="#93b3d7" strokeweight="2pt">
                <v:textbox>
                  <w:txbxContent>
                    <w:p w:rsidR="00287E87" w:rsidRPr="000F1B29" w:rsidP="00287E87" w14:paraId="6172059D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 xml:space="preserve">Rift i nedre genital </w:t>
                      </w:r>
                      <w:r w:rsidRPr="000F1B29">
                        <w:rPr>
                          <w:sz w:val="24"/>
                          <w:szCs w:val="24"/>
                        </w:rPr>
                        <w:t>tractus</w:t>
                      </w:r>
                      <w:r w:rsidRPr="000F1B29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4FE" w14:textId="77777777">
      <w:pPr>
        <w:rPr>
          <w:b/>
          <w:szCs w:val="22"/>
        </w:rPr>
      </w:pPr>
    </w:p>
    <w:p w:rsidR="00287E87" w:rsidP="00287E87" w14:paraId="617204FF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2606541</wp:posOffset>
                </wp:positionH>
                <wp:positionV relativeFrom="paragraph">
                  <wp:posOffset>46522</wp:posOffset>
                </wp:positionV>
                <wp:extent cx="1259306" cy="0"/>
                <wp:effectExtent l="0" t="76200" r="17145" b="95250"/>
                <wp:wrapNone/>
                <wp:docPr id="26" name="Rett linj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93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6" o:spid="_x0000_s104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6128" from="205.25pt,3.65pt" to="304.4pt,3.65pt" strokecolor="black">
                <v:stroke endarrow="block"/>
              </v:line>
            </w:pict>
          </mc:Fallback>
        </mc:AlternateContent>
      </w:r>
    </w:p>
    <w:p w:rsidR="00287E87" w:rsidP="00287E87" w14:paraId="61720500" w14:textId="77777777">
      <w:pPr>
        <w:rPr>
          <w:b/>
          <w:szCs w:val="22"/>
        </w:rPr>
      </w:pPr>
    </w:p>
    <w:p w:rsidR="00287E87" w:rsidP="00287E87" w14:paraId="61720501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92075</wp:posOffset>
                </wp:positionV>
                <wp:extent cx="0" cy="533400"/>
                <wp:effectExtent l="76200" t="0" r="57150" b="57150"/>
                <wp:wrapSquare wrapText="bothSides"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1" o:spid="_x0000_s104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102.25pt,7.25pt" to="102.25pt,49.25pt" strokecolor="black">
                <v:stroke endarrow="block"/>
                <w10:wrap type="square"/>
              </v:line>
            </w:pict>
          </mc:Fallback>
        </mc:AlternateContent>
      </w:r>
    </w:p>
    <w:p w:rsidR="00287E87" w:rsidP="00287E87" w14:paraId="61720502" w14:textId="11AF7D89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26124</wp:posOffset>
                </wp:positionV>
                <wp:extent cx="422275" cy="1994662"/>
                <wp:effectExtent l="0" t="0" r="0" b="0"/>
                <wp:wrapTight wrapText="bothSides">
                  <wp:wrapPolygon>
                    <wp:start x="2923" y="0"/>
                    <wp:lineTo x="2923" y="19728"/>
                    <wp:lineTo x="18514" y="19728"/>
                    <wp:lineTo x="18514" y="0"/>
                    <wp:lineTo x="2923" y="0"/>
                  </wp:wrapPolygon>
                </wp:wrapTight>
                <wp:docPr id="16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B6C" w:rsidP="00093B6C" w14:textId="77777777">
                            <w: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width:33.25pt;height:157.05pt;margin-top:2.05pt;margin-left:96.3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595776" filled="f" stroked="f">
                <v:textbox style="mso-fit-shape-to-text:t">
                  <w:txbxContent>
                    <w:p w:rsidR="00093B6C" w:rsidP="00093B6C" w14:paraId="6386291C" w14:textId="77777777">
                      <w:r>
                        <w:t>Nei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503" w14:textId="2F5CAEED">
      <w:pPr>
        <w:rPr>
          <w:b/>
          <w:szCs w:val="22"/>
        </w:rPr>
      </w:pPr>
    </w:p>
    <w:p w:rsidR="00287E87" w:rsidP="00287E87" w14:paraId="61720504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3870325</wp:posOffset>
                </wp:positionH>
                <wp:positionV relativeFrom="paragraph">
                  <wp:posOffset>114398</wp:posOffset>
                </wp:positionV>
                <wp:extent cx="2591435" cy="758190"/>
                <wp:effectExtent l="0" t="0" r="18415" b="22860"/>
                <wp:wrapTight wrapText="bothSides">
                  <wp:wrapPolygon>
                    <wp:start x="318" y="0"/>
                    <wp:lineTo x="0" y="1085"/>
                    <wp:lineTo x="0" y="20080"/>
                    <wp:lineTo x="159" y="21709"/>
                    <wp:lineTo x="21436" y="21709"/>
                    <wp:lineTo x="21595" y="20623"/>
                    <wp:lineTo x="21595" y="1085"/>
                    <wp:lineTo x="21277" y="0"/>
                    <wp:lineTo x="318" y="0"/>
                  </wp:wrapPolygon>
                </wp:wrapTight>
                <wp:docPr id="10" name="Avrundet 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1435" cy="758190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7542" w:rsidP="00287E87" w14:paraId="33D7E452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 xml:space="preserve">Observasjon hvis stabil </w:t>
                            </w:r>
                          </w:p>
                          <w:p w:rsidR="000F1B29" w:rsidP="00287E87" w14:paraId="7C5EDE26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 xml:space="preserve">Embolisering </w:t>
                            </w:r>
                          </w:p>
                          <w:p w:rsidR="00287E87" w:rsidRPr="000F1B29" w:rsidP="00287E87" w14:paraId="5E7D5921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>Laparatomi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0" o:spid="_x0000_s1049" style="width:204.05pt;height:59.7pt;margin-top:9.01pt;margin-left:304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641856" arcsize="10923f" wrapcoords="318 0 0 1085 0 20080 159 21709 21436 21709 21595 20623 21595 1085 21277 0" fillcolor="#c0504d" stroked="t" strokecolor="#c0504d" strokeweight="2pt">
                <v:textbox>
                  <w:txbxContent>
                    <w:p w:rsidR="00917542" w:rsidP="00287E87" w14:paraId="6172059F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 xml:space="preserve">Observasjon hvis stabil </w:t>
                      </w:r>
                    </w:p>
                    <w:p w:rsidR="000F1B29" w:rsidP="00287E87" w14:paraId="617205A0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>Embolisering</w:t>
                      </w:r>
                      <w:r w:rsidRPr="000F1B2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287E87" w:rsidRPr="000F1B29" w:rsidP="00287E87" w14:paraId="617205A1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>Laparatomi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120748</wp:posOffset>
                </wp:positionV>
                <wp:extent cx="2591435" cy="719455"/>
                <wp:effectExtent l="0" t="0" r="18415" b="23495"/>
                <wp:wrapTight wrapText="bothSides">
                  <wp:wrapPolygon>
                    <wp:start x="2223" y="0"/>
                    <wp:lineTo x="0" y="4004"/>
                    <wp:lineTo x="0" y="14870"/>
                    <wp:lineTo x="476" y="18302"/>
                    <wp:lineTo x="1905" y="21733"/>
                    <wp:lineTo x="2064" y="21733"/>
                    <wp:lineTo x="19531" y="21733"/>
                    <wp:lineTo x="19689" y="21733"/>
                    <wp:lineTo x="21118" y="18302"/>
                    <wp:lineTo x="21595" y="14870"/>
                    <wp:lineTo x="21595" y="4004"/>
                    <wp:lineTo x="19372" y="0"/>
                    <wp:lineTo x="2223" y="0"/>
                  </wp:wrapPolygon>
                </wp:wrapTight>
                <wp:docPr id="5" name="Termina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1435" cy="719455"/>
                        </a:xfrm>
                        <a:prstGeom prst="flowChartTerminator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87" w:rsidRPr="000F1B29" w:rsidP="00287E87" w14:paraId="4B0D0A76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1B29">
                              <w:rPr>
                                <w:sz w:val="24"/>
                                <w:szCs w:val="24"/>
                              </w:rPr>
                              <w:t>Mistanke om intraabdominelt hematom</w:t>
                            </w:r>
                            <w:r w:rsidR="000F1B29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tor 5" o:spid="_x0000_s1050" type="#_x0000_t116" style="width:204.05pt;height:56.65pt;margin-top:9.51pt;margin-left:0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652096" wrapcoords="2223 0 0 4004 0 14870 476 18302 1905 21733 2064 21733 19531 21733 19689 21733 21118 18302 21595 14870 21595 4004 19372 0" fillcolor="#93b3d7" stroked="t" strokecolor="#93b3d7" strokeweight="2pt">
                <v:textbox>
                  <w:txbxContent>
                    <w:p w:rsidR="00287E87" w:rsidRPr="000F1B29" w:rsidP="00287E87" w14:paraId="617205A2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1B29">
                        <w:rPr>
                          <w:sz w:val="24"/>
                          <w:szCs w:val="24"/>
                        </w:rPr>
                        <w:t xml:space="preserve">Mistanke om </w:t>
                      </w:r>
                      <w:r w:rsidRPr="000F1B29">
                        <w:rPr>
                          <w:sz w:val="24"/>
                          <w:szCs w:val="24"/>
                        </w:rPr>
                        <w:t>intraabdominelt</w:t>
                      </w:r>
                      <w:r w:rsidRPr="000F1B29">
                        <w:rPr>
                          <w:sz w:val="24"/>
                          <w:szCs w:val="24"/>
                        </w:rPr>
                        <w:t xml:space="preserve"> hematom</w:t>
                      </w:r>
                      <w:r w:rsidR="000F1B29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505" w14:textId="77777777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97041</wp:posOffset>
                </wp:positionV>
                <wp:extent cx="313690" cy="1994662"/>
                <wp:effectExtent l="0" t="0" r="0" b="0"/>
                <wp:wrapTight wrapText="bothSides">
                  <wp:wrapPolygon>
                    <wp:start x="3935" y="0"/>
                    <wp:lineTo x="3935" y="19728"/>
                    <wp:lineTo x="17053" y="19728"/>
                    <wp:lineTo x="17053" y="0"/>
                    <wp:lineTo x="3935" y="0"/>
                  </wp:wrapPolygon>
                </wp:wrapTight>
                <wp:docPr id="31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D9" w:rsidP="007C4DD9" w14:paraId="617205A3" w14:textId="77777777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width:24.7pt;height:157.05pt;margin-top:7.65pt;margin-left:240.05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10112" filled="f" stroked="f">
                <v:textbox style="mso-fit-shape-to-text:t">
                  <w:txbxContent>
                    <w:p w:rsidR="007C4DD9" w:rsidP="007C4DD9">
                      <w:r>
                        <w:t>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506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151228</wp:posOffset>
                </wp:positionV>
                <wp:extent cx="1256030" cy="0"/>
                <wp:effectExtent l="0" t="76200" r="20320" b="95250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tt linje 27" o:spid="_x0000_s1052" style="mso-width-percent:0;mso-width-relative:margin;mso-wrap-distance-bottom:0;mso-wrap-distance-left:9pt;mso-wrap-distance-right:9pt;mso-wrap-distance-top:0;mso-wrap-style:square;position:absolute;visibility:visible;z-index:251698176" from="205.45pt,11.9pt" to="304.35pt,11.9pt" strokecolor="black">
                <v:stroke endarrow="block"/>
              </v:line>
            </w:pict>
          </mc:Fallback>
        </mc:AlternateContent>
      </w:r>
    </w:p>
    <w:p w:rsidR="00287E87" w:rsidP="00287E87" w14:paraId="61720507" w14:textId="77777777">
      <w:pPr>
        <w:rPr>
          <w:b/>
          <w:szCs w:val="22"/>
        </w:rPr>
      </w:pPr>
    </w:p>
    <w:p w:rsidR="00287E87" w:rsidP="00287E87" w14:paraId="61720508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168910</wp:posOffset>
                </wp:positionV>
                <wp:extent cx="0" cy="518160"/>
                <wp:effectExtent l="76200" t="0" r="57150" b="53340"/>
                <wp:wrapSquare wrapText="bothSides"/>
                <wp:docPr id="22" name="Rett linj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tt linje 22" o:spid="_x0000_s1053" style="flip:x;mso-height-percent:0;mso-height-relative:margin;mso-wrap-distance-bottom:0;mso-wrap-distance-left:9pt;mso-wrap-distance-right:9pt;mso-wrap-distance-top:0;mso-wrap-style:square;position:absolute;visibility:visible;z-index:251689984" from="101.95pt,13.3pt" to="101.95pt,54.1pt" strokecolor="black">
                <v:stroke endarrow="block"/>
                <w10:wrap type="square"/>
              </v:line>
            </w:pict>
          </mc:Fallback>
        </mc:AlternateContent>
      </w:r>
    </w:p>
    <w:p w:rsidR="00287E87" w:rsidP="00287E87" w14:paraId="61720509" w14:textId="77777777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>
                <wp:simplePos x="0" y="0"/>
                <wp:positionH relativeFrom="column">
                  <wp:posOffset>1219039</wp:posOffset>
                </wp:positionH>
                <wp:positionV relativeFrom="paragraph">
                  <wp:posOffset>109855</wp:posOffset>
                </wp:positionV>
                <wp:extent cx="422275" cy="1994662"/>
                <wp:effectExtent l="0" t="0" r="0" b="0"/>
                <wp:wrapTight wrapText="bothSides">
                  <wp:wrapPolygon>
                    <wp:start x="2923" y="0"/>
                    <wp:lineTo x="2923" y="19728"/>
                    <wp:lineTo x="18514" y="19728"/>
                    <wp:lineTo x="18514" y="0"/>
                    <wp:lineTo x="2923" y="0"/>
                  </wp:wrapPolygon>
                </wp:wrapTight>
                <wp:docPr id="195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D9" w:rsidP="007C4DD9" w14:paraId="617205A4" w14:textId="77777777">
                            <w: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width:33.25pt;height:157.05pt;margin-top:8.65pt;margin-left:96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06016" filled="f" stroked="f">
                <v:textbox style="mso-fit-shape-to-text:t">
                  <w:txbxContent>
                    <w:p w:rsidR="007C4DD9" w:rsidP="007C4DD9">
                      <w:r>
                        <w:t>Nei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7E87" w:rsidP="00287E87" w14:paraId="6172050A" w14:textId="77777777">
      <w:pPr>
        <w:rPr>
          <w:b/>
          <w:szCs w:val="22"/>
        </w:rPr>
      </w:pPr>
    </w:p>
    <w:p w:rsidR="00287E87" w:rsidP="00287E87" w14:paraId="6172050B" w14:textId="77777777">
      <w:pPr>
        <w:rPr>
          <w:b/>
          <w:szCs w:val="22"/>
        </w:rPr>
      </w:pPr>
    </w:p>
    <w:p w:rsidR="00287E87" w:rsidP="00287E87" w14:paraId="6172050C" w14:textId="77777777">
      <w:pPr>
        <w:rPr>
          <w:b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>
                <wp:simplePos x="0" y="0"/>
                <wp:positionH relativeFrom="column">
                  <wp:posOffset>3045568</wp:posOffset>
                </wp:positionH>
                <wp:positionV relativeFrom="paragraph">
                  <wp:posOffset>120015</wp:posOffset>
                </wp:positionV>
                <wp:extent cx="422275" cy="1994662"/>
                <wp:effectExtent l="0" t="0" r="0" b="0"/>
                <wp:wrapTight wrapText="bothSides">
                  <wp:wrapPolygon>
                    <wp:start x="2923" y="0"/>
                    <wp:lineTo x="2923" y="19728"/>
                    <wp:lineTo x="18514" y="19728"/>
                    <wp:lineTo x="18514" y="0"/>
                    <wp:lineTo x="2923" y="0"/>
                  </wp:wrapPolygon>
                </wp:wrapTight>
                <wp:docPr id="196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994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DD9" w:rsidP="007C4DD9" w14:textId="019A224D">
                            <w: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width:33.25pt;height:157.05pt;margin-top:9.45pt;margin-left:239.8pt;mso-height-percent:200;mso-height-relative:margin;mso-width-percent:0;mso-width-relative:margin;mso-wrap-distance-bottom:3.6pt;mso-wrap-distance-left:9pt;mso-wrap-distance-right:9pt;mso-wrap-distance-top:3.6pt;mso-wrap-style:square;position:absolute;visibility:visible;v-text-anchor:top;z-index:-251603968" filled="f" stroked="f">
                <v:textbox style="mso-fit-shape-to-text:t">
                  <w:txbxContent>
                    <w:p w:rsidR="007C4DD9" w:rsidP="007C4DD9" w14:paraId="617205A5" w14:textId="019A224D">
                      <w:r>
                        <w:t>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C76E1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2591435" cy="719455"/>
                <wp:effectExtent l="0" t="0" r="18415" b="23495"/>
                <wp:wrapTight wrapText="bothSides">
                  <wp:wrapPolygon>
                    <wp:start x="2223" y="0"/>
                    <wp:lineTo x="0" y="4004"/>
                    <wp:lineTo x="0" y="14870"/>
                    <wp:lineTo x="476" y="18302"/>
                    <wp:lineTo x="1905" y="21733"/>
                    <wp:lineTo x="2064" y="21733"/>
                    <wp:lineTo x="19531" y="21733"/>
                    <wp:lineTo x="19689" y="21733"/>
                    <wp:lineTo x="21118" y="18302"/>
                    <wp:lineTo x="21595" y="14870"/>
                    <wp:lineTo x="21595" y="4004"/>
                    <wp:lineTo x="19372" y="0"/>
                    <wp:lineTo x="2223" y="0"/>
                  </wp:wrapPolygon>
                </wp:wrapTight>
                <wp:docPr id="7" name="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1435" cy="719455"/>
                        </a:xfrm>
                        <a:prstGeom prst="flowChartTerminator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87" w:rsidRPr="000F1B29" w:rsidP="00287E87" w14:paraId="5271EA20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Mistanke om koagulopati?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rminator 7" o:spid="_x0000_s1056" type="#_x0000_t116" style="width:204.05pt;height:56.65pt;margin-top:0.85pt;margin-left:0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46976" fillcolor="#95b3d7" strokecolor="#95b3d7" strokeweight="2pt">
                <v:textbox>
                  <w:txbxContent>
                    <w:p w:rsidR="00287E87" w:rsidRPr="000F1B29" w:rsidP="00287E87" w14:paraId="617205A6" w14:textId="7859F5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Mistanke om </w:t>
                      </w:r>
                      <w:r>
                        <w:rPr>
                          <w:sz w:val="24"/>
                          <w:szCs w:val="24"/>
                        </w:rPr>
                        <w:t>koagulopati</w:t>
                      </w:r>
                      <w:r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17542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margin">
                  <wp:posOffset>3865880</wp:posOffset>
                </wp:positionH>
                <wp:positionV relativeFrom="paragraph">
                  <wp:posOffset>11430</wp:posOffset>
                </wp:positionV>
                <wp:extent cx="2591435" cy="719455"/>
                <wp:effectExtent l="0" t="0" r="18415" b="23495"/>
                <wp:wrapTight wrapText="bothSides">
                  <wp:wrapPolygon>
                    <wp:start x="318" y="0"/>
                    <wp:lineTo x="0" y="1144"/>
                    <wp:lineTo x="0" y="20590"/>
                    <wp:lineTo x="159" y="21733"/>
                    <wp:lineTo x="21436" y="21733"/>
                    <wp:lineTo x="21595" y="20590"/>
                    <wp:lineTo x="21595" y="1144"/>
                    <wp:lineTo x="21277" y="0"/>
                    <wp:lineTo x="318" y="0"/>
                  </wp:wrapPolygon>
                </wp:wrapTight>
                <wp:docPr id="12" name="Avrundet 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91435" cy="719455"/>
                        </a:xfrm>
                        <a:prstGeom prst="roundRect">
                          <a:avLst/>
                        </a:prstGeom>
                        <a:solidFill>
                          <a:srgbClr val="C0504D"/>
                        </a:solidFill>
                        <a:ln w="25400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7E87" w:rsidP="00287E87" w14:paraId="14BE8AC7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Fibrinogen</w:t>
                            </w:r>
                          </w:p>
                          <w:p w:rsidR="0030223D" w:rsidRPr="000F1B29" w:rsidP="00287E87" w14:paraId="6CDEAF8F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vrundet rektangel 12" o:spid="_x0000_s1057" style="width:204.05pt;height:56.65pt;margin-top:0.9pt;margin-left:304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-251636736" arcsize="10923f" fillcolor="#c0504d" strokecolor="#c0504d" strokeweight="2pt">
                <v:textbox>
                  <w:txbxContent>
                    <w:p w:rsidR="00287E87" w:rsidP="00287E87" w14:paraId="617205A7" w14:textId="266DC0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Fibrinogen</w:t>
                      </w:r>
                    </w:p>
                    <w:p w:rsidR="0030223D" w:rsidRPr="000F1B29" w:rsidP="00287E87" w14:paraId="5B7AA022" w14:textId="2D9F9A3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Plasma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287E87" w:rsidP="00287E87" w14:paraId="6172050D" w14:textId="77777777">
      <w:pPr>
        <w:rPr>
          <w:b/>
          <w:szCs w:val="22"/>
        </w:rPr>
      </w:pPr>
    </w:p>
    <w:p w:rsidR="00287E87" w:rsidP="00287E87" w14:paraId="6172050E" w14:textId="77777777">
      <w:pPr>
        <w:rPr>
          <w:b/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6458</wp:posOffset>
                </wp:positionV>
                <wp:extent cx="1270000" cy="0"/>
                <wp:effectExtent l="0" t="76200" r="25400" b="95250"/>
                <wp:wrapNone/>
                <wp:docPr id="28" name="Rett linj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tt linje 28" o:spid="_x0000_s1058" style="mso-wrap-distance-bottom:0;mso-wrap-distance-left:9pt;mso-wrap-distance-right:9pt;mso-wrap-distance-top:0;mso-wrap-style:square;position:absolute;visibility:visible;z-index:251700224" from="204.35pt,0.5pt" to="304.35pt,0.5pt" strokecolor="black">
                <v:stroke endarrow="block"/>
              </v:line>
            </w:pict>
          </mc:Fallback>
        </mc:AlternateContent>
      </w:r>
    </w:p>
    <w:p w:rsidR="00287E87" w:rsidP="00287E87" w14:paraId="6172050F" w14:textId="77777777">
      <w:pPr>
        <w:rPr>
          <w:b/>
          <w:szCs w:val="22"/>
        </w:rPr>
      </w:pPr>
    </w:p>
    <w:p w:rsidR="00287E87" w:rsidRPr="00EE30BE" w:rsidP="00287E87" w14:paraId="61720510" w14:textId="77777777">
      <w:pPr>
        <w:rPr>
          <w:b/>
          <w:szCs w:val="22"/>
        </w:rPr>
      </w:pPr>
    </w:p>
    <w:p w:rsidR="00D22D32" w:rsidP="00287E87" w14:paraId="61720511" w14:textId="77777777">
      <w:pPr>
        <w:rPr>
          <w:b/>
          <w:szCs w:val="22"/>
        </w:rPr>
      </w:pPr>
    </w:p>
    <w:p w:rsidR="00287E87" w:rsidRPr="00EE30BE" w:rsidP="00287E87" w14:paraId="61720512" w14:textId="77777777">
      <w:pPr>
        <w:rPr>
          <w:b/>
          <w:szCs w:val="22"/>
        </w:rPr>
      </w:pPr>
      <w:r w:rsidRPr="00EE30BE">
        <w:rPr>
          <w:b/>
          <w:szCs w:val="22"/>
        </w:rPr>
        <w:t xml:space="preserve">Slutt på </w:t>
      </w:r>
      <w:r w:rsidRPr="00EE30BE">
        <w:rPr>
          <w:b/>
          <w:szCs w:val="22"/>
        </w:rPr>
        <w:fldChar w:fldCharType="begin" w:fldLock="1"/>
      </w:r>
      <w:r w:rsidRPr="00EE30BE">
        <w:rPr>
          <w:b/>
          <w:szCs w:val="22"/>
        </w:rPr>
        <w:instrText xml:space="preserve"> DOCPROPERTY EK_DokType </w:instrText>
      </w:r>
      <w:r w:rsidRPr="00EE30BE">
        <w:rPr>
          <w:b/>
          <w:szCs w:val="22"/>
        </w:rPr>
        <w:fldChar w:fldCharType="separate"/>
      </w:r>
      <w:r w:rsidRPr="00EE30BE">
        <w:rPr>
          <w:b/>
          <w:szCs w:val="22"/>
        </w:rPr>
        <w:t>Skjema</w:t>
      </w:r>
      <w:r w:rsidRPr="00EE30BE">
        <w:rPr>
          <w:b/>
          <w:szCs w:val="22"/>
        </w:rPr>
        <w:fldChar w:fldCharType="end"/>
      </w:r>
    </w:p>
    <w:p w:rsidR="008C73C1" w:rsidP="008C73C1" w14:paraId="61720513" w14:textId="77777777"/>
    <w:p w:rsidR="000C61BF" w:rsidP="008C73C1" w14:paraId="61720514" w14:textId="77777777"/>
    <w:p w:rsidR="00287E87" w:rsidP="00706F12" w14:paraId="61720515" w14:textId="77777777">
      <w:pPr>
        <w:rPr>
          <w:color w:val="FF0000"/>
        </w:rPr>
      </w:pPr>
    </w:p>
    <w:p w:rsidR="00BC014D" w:rsidRPr="00C90574" w:rsidP="00706F12" w14:paraId="61720516" w14:textId="77777777">
      <w:pPr>
        <w:rPr>
          <w:szCs w:val="22"/>
        </w:rPr>
      </w:pPr>
    </w:p>
    <w:p w:rsidR="006A24B1" w:rsidRPr="00C90574" w:rsidP="007508E5" w14:paraId="61720517" w14:textId="77777777">
      <w:pPr>
        <w:pStyle w:val="Heading4"/>
        <w:rPr>
          <w:sz w:val="22"/>
          <w:szCs w:val="22"/>
        </w:rPr>
      </w:pPr>
      <w:r w:rsidRPr="00C90574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A4.2/3.1.2-57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Blødning - postpartum</w:t>
              </w:r>
            </w:hyperlink>
          </w:p>
        </w:tc>
      </w:tr>
    </w:tbl>
    <w:p w:rsidR="006A24B1" w:rsidRPr="00C90574" w:rsidP="006A24B1" w14:paraId="6172051B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C90574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C90574" w:rsidP="00C90574" w14:paraId="6172051E" w14:textId="77777777">
      <w:pPr>
        <w:rPr>
          <w:szCs w:val="22"/>
        </w:rPr>
      </w:pPr>
      <w:bookmarkEnd w:id="3"/>
    </w:p>
    <w:p w:rsidR="00F116BF" w:rsidRPr="00C90574" w:rsidP="007508E5" w14:paraId="6172051F" w14:textId="77777777">
      <w:pPr>
        <w:pStyle w:val="Heading4"/>
        <w:rPr>
          <w:sz w:val="22"/>
          <w:szCs w:val="22"/>
        </w:rPr>
      </w:pPr>
      <w:r w:rsidRPr="00C90574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C90574" w:rsidP="00F116BF" w14:paraId="61720523" w14:textId="77777777">
      <w:pPr>
        <w:rPr>
          <w:b/>
          <w:szCs w:val="22"/>
        </w:rPr>
      </w:pPr>
      <w:bookmarkEnd w:id="4"/>
    </w:p>
    <w:p w:rsidR="00BB1668" w:rsidRPr="00C90574" w:rsidP="00275622" w14:paraId="61720524" w14:textId="77777777">
      <w:pPr>
        <w:rPr>
          <w:b/>
          <w:szCs w:val="22"/>
        </w:rPr>
      </w:pPr>
      <w:r w:rsidRPr="00C90574">
        <w:rPr>
          <w:b/>
          <w:szCs w:val="22"/>
        </w:rPr>
        <w:t xml:space="preserve">Slutt på </w:t>
      </w:r>
      <w:r w:rsidRPr="00C90574" w:rsidR="00860275">
        <w:rPr>
          <w:b/>
          <w:szCs w:val="22"/>
        </w:rPr>
        <w:fldChar w:fldCharType="begin" w:fldLock="1"/>
      </w:r>
      <w:r w:rsidRPr="00C90574" w:rsidR="00860275">
        <w:rPr>
          <w:b/>
          <w:szCs w:val="22"/>
        </w:rPr>
        <w:instrText xml:space="preserve"> DOCPROPERTY EK_DokType </w:instrText>
      </w:r>
      <w:r w:rsidRPr="00C90574" w:rsidR="00860275">
        <w:rPr>
          <w:b/>
          <w:szCs w:val="22"/>
        </w:rPr>
        <w:fldChar w:fldCharType="separate"/>
      </w:r>
      <w:r w:rsidRPr="00C90574" w:rsidR="00860275">
        <w:rPr>
          <w:b/>
          <w:szCs w:val="22"/>
        </w:rPr>
        <w:t>Skjema</w:t>
      </w:r>
      <w:r w:rsidRPr="00C90574" w:rsidR="00860275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5E1" w14:paraId="617205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6172056F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6"/>
      <w:gridCol w:w="4327"/>
      <w:gridCol w:w="1722"/>
    </w:tblGrid>
    <w:tr w14:paraId="61720583" w14:textId="77777777"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61720577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53625A" w14:paraId="6172057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53625A" w14:paraId="61720579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53625A" w14:paraId="6172057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 w14:paraId="6172057B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</w:t>
          </w:r>
          <w:r>
            <w:rPr>
              <w:sz w:val="14"/>
              <w:szCs w:val="14"/>
            </w:rPr>
            <w:t>varlig for redigering</w:t>
          </w:r>
          <w:r>
            <w:rPr>
              <w:b/>
              <w:sz w:val="14"/>
              <w:szCs w:val="14"/>
            </w:rPr>
            <w:t>:</w:t>
          </w:r>
          <w:r w:rsidR="00DB1749">
            <w:rPr>
              <w:b/>
              <w:sz w:val="14"/>
              <w:szCs w:val="14"/>
            </w:rPr>
            <w:t xml:space="preserve"> Kvinneklinikken, føde/barsel</w:t>
          </w:r>
        </w:p>
        <w:p w:rsidR="0053625A" w14:paraId="6172057C" w14:textId="77777777">
          <w:pPr>
            <w:pStyle w:val="Header"/>
            <w:rPr>
              <w:b/>
              <w:sz w:val="14"/>
              <w:szCs w:val="14"/>
            </w:rPr>
          </w:pPr>
        </w:p>
        <w:p w:rsidR="0053625A" w14:paraId="6172057D" w14:textId="77777777">
          <w:pPr>
            <w:pStyle w:val="Header"/>
            <w:rPr>
              <w:b/>
              <w:sz w:val="14"/>
              <w:szCs w:val="14"/>
            </w:rPr>
          </w:pPr>
        </w:p>
        <w:p w:rsidR="0053625A" w:rsidRPr="00860275" w14:paraId="6172057E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6172057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D50050</w:t>
          </w:r>
          <w:r>
            <w:rPr>
              <w:sz w:val="14"/>
              <w:szCs w:val="14"/>
            </w:rPr>
            <w:fldChar w:fldCharType="end"/>
          </w:r>
        </w:p>
        <w:p w:rsidR="0053625A" w14:paraId="61720580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1.03</w:t>
          </w:r>
          <w:r>
            <w:rPr>
              <w:sz w:val="14"/>
              <w:szCs w:val="14"/>
            </w:rPr>
            <w:fldChar w:fldCharType="end"/>
          </w:r>
        </w:p>
        <w:p w:rsidR="0053625A" w14:paraId="6172058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29.08.2024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 w14:paraId="61720582" w14:textId="3E5AFD89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574CA">
                <w:rPr>
                  <w:sz w:val="14"/>
                  <w:szCs w:val="14"/>
                </w:rPr>
                <w:t xml:space="preserve">Side </w:t>
              </w:r>
              <w:r w:rsidR="00B574CA">
                <w:rPr>
                  <w:bCs/>
                  <w:sz w:val="14"/>
                  <w:szCs w:val="14"/>
                </w:rPr>
                <w:fldChar w:fldCharType="begin"/>
              </w:r>
              <w:r w:rsidR="00B574CA">
                <w:rPr>
                  <w:bCs/>
                  <w:sz w:val="14"/>
                  <w:szCs w:val="14"/>
                </w:rPr>
                <w:instrText>PAGE</w:instrText>
              </w:r>
              <w:r w:rsidR="00B574CA">
                <w:rPr>
                  <w:bCs/>
                  <w:sz w:val="14"/>
                  <w:szCs w:val="14"/>
                </w:rPr>
                <w:fldChar w:fldCharType="separate"/>
              </w:r>
              <w:r w:rsidR="00B574CA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574CA">
                <w:rPr>
                  <w:bCs/>
                  <w:sz w:val="14"/>
                  <w:szCs w:val="14"/>
                </w:rPr>
                <w:fldChar w:fldCharType="end"/>
              </w:r>
              <w:r w:rsidR="00B574CA">
                <w:rPr>
                  <w:sz w:val="14"/>
                  <w:szCs w:val="14"/>
                </w:rPr>
                <w:t xml:space="preserve"> av </w:t>
              </w:r>
              <w:r w:rsidR="00B574CA">
                <w:rPr>
                  <w:bCs/>
                  <w:sz w:val="14"/>
                  <w:szCs w:val="14"/>
                </w:rPr>
                <w:fldChar w:fldCharType="begin"/>
              </w:r>
              <w:r w:rsidR="00B574CA">
                <w:rPr>
                  <w:bCs/>
                  <w:sz w:val="14"/>
                  <w:szCs w:val="14"/>
                </w:rPr>
                <w:instrText>NUMPAGES</w:instrText>
              </w:r>
              <w:r w:rsidR="00B574CA">
                <w:rPr>
                  <w:bCs/>
                  <w:sz w:val="14"/>
                  <w:szCs w:val="14"/>
                </w:rPr>
                <w:fldChar w:fldCharType="separate"/>
              </w:r>
              <w:r w:rsidR="00B574CA">
                <w:rPr>
                  <w:bCs/>
                  <w:sz w:val="14"/>
                  <w:szCs w:val="14"/>
                </w:rPr>
                <w:t>2</w:t>
              </w:r>
              <w:r w:rsidR="00B574CA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6172058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61720567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6172056C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 w14:paraId="6172056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172056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D50050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172056A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1.03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6172056B" w14:textId="7D03AB84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61720571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61720570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61720573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 w14:paraId="61720572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Skjema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61720575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61720574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Postpartumblødning - diagnose og behandling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0418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B6C"/>
    <w:rsid w:val="00093DFD"/>
    <w:rsid w:val="00094A1A"/>
    <w:rsid w:val="000A4514"/>
    <w:rsid w:val="000B2861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0F1B29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4130"/>
    <w:rsid w:val="00145E90"/>
    <w:rsid w:val="00146594"/>
    <w:rsid w:val="00152634"/>
    <w:rsid w:val="00160F52"/>
    <w:rsid w:val="00171533"/>
    <w:rsid w:val="00177688"/>
    <w:rsid w:val="00182162"/>
    <w:rsid w:val="0019492B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33BD"/>
    <w:rsid w:val="001E1D99"/>
    <w:rsid w:val="001E55A2"/>
    <w:rsid w:val="0020140F"/>
    <w:rsid w:val="00201A85"/>
    <w:rsid w:val="00206E1E"/>
    <w:rsid w:val="00211DE1"/>
    <w:rsid w:val="00217B2D"/>
    <w:rsid w:val="0022381F"/>
    <w:rsid w:val="00227D26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75622"/>
    <w:rsid w:val="00281F2F"/>
    <w:rsid w:val="002865DB"/>
    <w:rsid w:val="00286E4C"/>
    <w:rsid w:val="00287E87"/>
    <w:rsid w:val="00292E53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0223D"/>
    <w:rsid w:val="00330CB2"/>
    <w:rsid w:val="0033304B"/>
    <w:rsid w:val="00342ACE"/>
    <w:rsid w:val="00347419"/>
    <w:rsid w:val="00361273"/>
    <w:rsid w:val="00364823"/>
    <w:rsid w:val="00364A59"/>
    <w:rsid w:val="003669B9"/>
    <w:rsid w:val="003A4FEC"/>
    <w:rsid w:val="003B0598"/>
    <w:rsid w:val="003C7579"/>
    <w:rsid w:val="003D3E0A"/>
    <w:rsid w:val="003D6731"/>
    <w:rsid w:val="003D6C90"/>
    <w:rsid w:val="003E5DDE"/>
    <w:rsid w:val="003E7C80"/>
    <w:rsid w:val="003F784D"/>
    <w:rsid w:val="0041650A"/>
    <w:rsid w:val="00421386"/>
    <w:rsid w:val="00427548"/>
    <w:rsid w:val="00442620"/>
    <w:rsid w:val="00455E03"/>
    <w:rsid w:val="00462CB6"/>
    <w:rsid w:val="00463A28"/>
    <w:rsid w:val="00466F6B"/>
    <w:rsid w:val="00467FF8"/>
    <w:rsid w:val="004770A4"/>
    <w:rsid w:val="00485E54"/>
    <w:rsid w:val="0049016E"/>
    <w:rsid w:val="00490C38"/>
    <w:rsid w:val="00494109"/>
    <w:rsid w:val="00495C3B"/>
    <w:rsid w:val="0049714C"/>
    <w:rsid w:val="004A3C7E"/>
    <w:rsid w:val="004C345C"/>
    <w:rsid w:val="004D134E"/>
    <w:rsid w:val="004D1BF1"/>
    <w:rsid w:val="004E18F3"/>
    <w:rsid w:val="004F3F8E"/>
    <w:rsid w:val="005048A9"/>
    <w:rsid w:val="00511BE8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55D48"/>
    <w:rsid w:val="005705AB"/>
    <w:rsid w:val="0057646D"/>
    <w:rsid w:val="0057754E"/>
    <w:rsid w:val="005828C9"/>
    <w:rsid w:val="00586229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5F7EB5"/>
    <w:rsid w:val="00600FA9"/>
    <w:rsid w:val="006063C7"/>
    <w:rsid w:val="0060748A"/>
    <w:rsid w:val="006155CA"/>
    <w:rsid w:val="00625994"/>
    <w:rsid w:val="006325DE"/>
    <w:rsid w:val="006326FF"/>
    <w:rsid w:val="006425E1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62DD"/>
    <w:rsid w:val="006A781B"/>
    <w:rsid w:val="006B3208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1D0A"/>
    <w:rsid w:val="007223F3"/>
    <w:rsid w:val="00724931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4C95"/>
    <w:rsid w:val="007A5D70"/>
    <w:rsid w:val="007B0D96"/>
    <w:rsid w:val="007B129E"/>
    <w:rsid w:val="007C4882"/>
    <w:rsid w:val="007C4DD9"/>
    <w:rsid w:val="007C58F8"/>
    <w:rsid w:val="007D1506"/>
    <w:rsid w:val="007D2994"/>
    <w:rsid w:val="007F2E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235A"/>
    <w:rsid w:val="00844D2E"/>
    <w:rsid w:val="008455ED"/>
    <w:rsid w:val="00852C5A"/>
    <w:rsid w:val="00852C60"/>
    <w:rsid w:val="0085438B"/>
    <w:rsid w:val="00857AF7"/>
    <w:rsid w:val="00860275"/>
    <w:rsid w:val="008665CF"/>
    <w:rsid w:val="0087380E"/>
    <w:rsid w:val="00873C29"/>
    <w:rsid w:val="00883A89"/>
    <w:rsid w:val="00886073"/>
    <w:rsid w:val="00892452"/>
    <w:rsid w:val="00894F48"/>
    <w:rsid w:val="0089625A"/>
    <w:rsid w:val="00896B7F"/>
    <w:rsid w:val="008A115E"/>
    <w:rsid w:val="008B2ACD"/>
    <w:rsid w:val="008C73C1"/>
    <w:rsid w:val="008C7769"/>
    <w:rsid w:val="008D1393"/>
    <w:rsid w:val="008D3E4A"/>
    <w:rsid w:val="008D4EA5"/>
    <w:rsid w:val="008E0F7F"/>
    <w:rsid w:val="008E7806"/>
    <w:rsid w:val="008F2076"/>
    <w:rsid w:val="008F35EA"/>
    <w:rsid w:val="00900C36"/>
    <w:rsid w:val="0090435A"/>
    <w:rsid w:val="0091442A"/>
    <w:rsid w:val="0091601B"/>
    <w:rsid w:val="00917542"/>
    <w:rsid w:val="00917D39"/>
    <w:rsid w:val="009224AE"/>
    <w:rsid w:val="009456FB"/>
    <w:rsid w:val="0095194D"/>
    <w:rsid w:val="00965C1C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0834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3344"/>
    <w:rsid w:val="00A37C88"/>
    <w:rsid w:val="00A4351F"/>
    <w:rsid w:val="00A44FA8"/>
    <w:rsid w:val="00A51E42"/>
    <w:rsid w:val="00A61ECE"/>
    <w:rsid w:val="00A70748"/>
    <w:rsid w:val="00A751A2"/>
    <w:rsid w:val="00A82AE2"/>
    <w:rsid w:val="00A9362B"/>
    <w:rsid w:val="00A941B0"/>
    <w:rsid w:val="00A979A4"/>
    <w:rsid w:val="00AA2010"/>
    <w:rsid w:val="00AC6015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574CA"/>
    <w:rsid w:val="00B64198"/>
    <w:rsid w:val="00B67603"/>
    <w:rsid w:val="00B7096C"/>
    <w:rsid w:val="00B76A34"/>
    <w:rsid w:val="00B80D12"/>
    <w:rsid w:val="00B822BD"/>
    <w:rsid w:val="00B93C93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27F49"/>
    <w:rsid w:val="00C4466E"/>
    <w:rsid w:val="00C544C8"/>
    <w:rsid w:val="00C641F2"/>
    <w:rsid w:val="00C80B89"/>
    <w:rsid w:val="00C85C53"/>
    <w:rsid w:val="00C90574"/>
    <w:rsid w:val="00CA6E26"/>
    <w:rsid w:val="00CA71E7"/>
    <w:rsid w:val="00CA7707"/>
    <w:rsid w:val="00CB33F5"/>
    <w:rsid w:val="00CB449A"/>
    <w:rsid w:val="00CC5B9F"/>
    <w:rsid w:val="00CC660E"/>
    <w:rsid w:val="00CC7F8E"/>
    <w:rsid w:val="00CD3870"/>
    <w:rsid w:val="00CD7406"/>
    <w:rsid w:val="00CF1852"/>
    <w:rsid w:val="00CF3207"/>
    <w:rsid w:val="00CF436A"/>
    <w:rsid w:val="00CF4E1B"/>
    <w:rsid w:val="00D042FF"/>
    <w:rsid w:val="00D14961"/>
    <w:rsid w:val="00D2186A"/>
    <w:rsid w:val="00D21E41"/>
    <w:rsid w:val="00D22D32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A6B54"/>
    <w:rsid w:val="00DB1749"/>
    <w:rsid w:val="00DC14E0"/>
    <w:rsid w:val="00DC76E1"/>
    <w:rsid w:val="00DD0A79"/>
    <w:rsid w:val="00DD51D4"/>
    <w:rsid w:val="00DE71B7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A72E5"/>
    <w:rsid w:val="00EB3158"/>
    <w:rsid w:val="00EB692F"/>
    <w:rsid w:val="00EB6F67"/>
    <w:rsid w:val="00EC1B59"/>
    <w:rsid w:val="00EC2948"/>
    <w:rsid w:val="00EC36CE"/>
    <w:rsid w:val="00EC5459"/>
    <w:rsid w:val="00ED3341"/>
    <w:rsid w:val="00ED5258"/>
    <w:rsid w:val="00ED7747"/>
    <w:rsid w:val="00EE0D0C"/>
    <w:rsid w:val="00EE30BE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2232"/>
    <w:rsid w:val="00F530B9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94CD3"/>
    <w:rsid w:val="00FA4677"/>
    <w:rsid w:val="00FB7465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09.01.2023¤3#EK_KlGjelderFra¤2#0¤2#¤3#EK_Opprettet¤2#0¤2#03.01.2023¤3#EK_Utgitt¤2#0¤2#09.01.2023¤3#EK_IBrukDato¤2#0¤2#18.10.2023¤3#EK_DokumentID¤2#0¤2#D50050¤3#EK_DokTittel¤2#0¤2#Postpartumblødning - diagnose og behandling¤3#EK_DokType¤2#0¤2#Skjema¤3#EK_DocLvlShort¤2#0¤2#Nivå 1¤3#EK_DocLevel¤2#0¤2#Fellesdokumenter¤3#EK_EksRef¤2#2¤2# 0_x0009_¤3#EK_Erstatter¤2#0¤2#1.00¤3#EK_ErstatterD¤2#0¤2#09.01.2023¤3#EK_Signatur¤2#0¤2#Åse Kari Kringlåk¤3#EK_Verifisert¤2#0¤2# ¤3#EK_Hørt¤2#0¤2# ¤3#EK_AuditReview¤2#2¤2# ¤3#EK_AuditApprove¤2#2¤2# ¤3#EK_Gradering¤2#0¤2#Åpen¤3#EK_Gradnr¤2#4¤2#0¤3#EK_Kapittel¤2#4¤2# ¤3#EK_Referanse¤2#2¤2# 1_x0009_A5.2/6.1.2-55_x0009_Postpartumblødning_x0009_05128_x0009_dok05128.docx_x0009_¤1#¤3#EK_RefNr¤2#0¤2#A5.2/6.1.2-56¤3#EK_Revisjon¤2#0¤2#1.01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I bruk¤3#EK_Stikkord¤2#0¤2#ppb. flyt postpartumblødning, vaginalblødning¤3#EK_SuperStikkord¤2#0¤2#¤3#EK_Rapport¤2#3¤2#¤3#EK_EKPrintMerke¤2#0¤2#Uoffisiell utskrift er kun gyldig på utskriftsdato¤3#EK_Watermark¤2#0¤2#¤3#EK_Utgave¤2#0¤2#1.01¤3#EK_Merknad¤2#7¤2#Lagt til &quot;Vurder alltid ekstern aortakompresjon&quot; i starten av flytskjema¤3#EK_VerLogg¤2#2¤2#Ver. 1.01 - 18.10.2023|Lagt til &quot;Vurder alltid ekstern aortakompresjon&quot; i starten av flytskjema¤1#Ver. 1.00 - 09.01.2023|Erstatter tidligere Visiodokument D05141. Ingen endring i innhold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6¤3#EK_GjelderTil¤2#0¤2#09.01.2025¤3#EK_Vedlegg¤2#2¤2# 0_x0009_¤3#EK_AvdelingOver¤2#4¤2# ¤3#EK_HRefNr¤2#0¤2# ¤3#EK_HbNavn¤2#0¤2# ¤3#EK_DokRefnr¤2#4¤2#00030503060102¤3#EK_Dokendrdato¤2#4¤2#17.10.2023 11:28:54¤3#EK_HbType¤2#4¤2# ¤3#EK_Offisiell¤2#4¤2# ¤3#EK_VedleggRef¤2#4¤2#A5.2/6.1.2-56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56"/>
    <w:docVar w:name="ek_doclevel" w:val="Fellesdokumenter"/>
    <w:docVar w:name="ek_doclvlshort" w:val="Nivå 1"/>
    <w:docVar w:name="ek_doktittel" w:val="Postpartumblødning - diagnose og behandling"/>
    <w:docVar w:name="ek_doktype" w:val="Skjema"/>
    <w:docVar w:name="ek_dokumentid" w:val="D50050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09.01.2023"/>
    <w:docVar w:name="ek_format" w:val="-10"/>
    <w:docVar w:name="ek_gjelderfra" w:val="09.01.2023"/>
    <w:docVar w:name="ek_gjeldertil" w:val="09.01.2025"/>
    <w:docVar w:name="ek_gradering" w:val="Åpen"/>
    <w:docVar w:name="ek_hbnavn" w:val=" "/>
    <w:docVar w:name="ek_hrefnr" w:val=" "/>
    <w:docVar w:name="ek_hørt" w:val=" "/>
    <w:docVar w:name="ek_ibrukdato" w:val="18.10.2023"/>
    <w:docVar w:name="ek_klgjelderfra" w:val="[]"/>
    <w:docVar w:name="ek_merknad" w:val="Redaksjonelle endringer"/>
    <w:docVar w:name="ek_opprettet" w:val="03.01.2023"/>
    <w:docVar w:name="ek_protection" w:val="-1"/>
    <w:docVar w:name="ek_rapport" w:val="[]"/>
    <w:docVar w:name="ek_referanse" w:val="[EK_Referanse]"/>
    <w:docVar w:name="ek_refnr" w:val="A5.2/6.1.2-56"/>
    <w:docVar w:name="ek_revisjon" w:val="1.01"/>
    <w:docVar w:name="ek_s00mt1" w:val="[ ]"/>
    <w:docVar w:name="ek_s00mt1-100" w:val="[ ]"/>
    <w:docVar w:name="ek_s00mt2-101" w:val="[ ]"/>
    <w:docVar w:name="ek_s00mt40100" w:val="[ ]"/>
    <w:docVar w:name="ek_signatur" w:val="Åse Kari Kringlåk"/>
    <w:docVar w:name="ek_skrevetav" w:val="Seksjonsoverlege PhD Katrine Dønvold Sjøborg"/>
    <w:docVar w:name="ek_status" w:val="I bruk"/>
    <w:docVar w:name="ek_stikkord" w:val="ppb. flyt postpartumblødning, vaginalblødning"/>
    <w:docVar w:name="ek_superstikkord" w:val="[]"/>
    <w:docVar w:name="EK_TYPE" w:val="DOK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.01"/>
    <w:docVar w:name="ek_utgitt" w:val="09.01.2023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05128;"/>
    <w:docVar w:name="idxd" w:val=";05128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05128;"/>
    <w:docVar w:name="Tittel" w:val="Dette er en Test tittel."/>
    <w:docVar w:name="Utgave" w:val="[Ver]"/>
    <w:docVar w:name="xd05128" w:val="A6.2/6.1.2-55"/>
    <w:docVar w:name="xdf05128" w:val="dok05128.docx"/>
    <w:docVar w:name="xdl05128" w:val="A6.2/6.1.2-55 Postpartumblødning"/>
    <w:docVar w:name="xdt05128" w:val="Postpartumblød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7204E3"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287E87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5128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3FA2-5647-4A0B-BB61-2FC26EC8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24</TotalTime>
  <Pages>2</Pages>
  <Words>15</Words>
  <Characters>433</Characters>
  <Application>Microsoft Office Word</Application>
  <DocSecurity>0</DocSecurity>
  <Lines>3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Postpartumblødning - diagnose og behandling</vt:lpstr>
      <vt:lpstr>Prosedyre</vt:lpstr>
    </vt:vector>
  </TitlesOfParts>
  <Company>Datakvalitet AS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Postpartumblødning - diagnose og behandling</dc:title>
  <dc:subject>00030503060102|A5.2/6.1.2-56|</dc:subject>
  <dc:creator>Handbok</dc:creator>
  <cp:lastModifiedBy>Britt Helene Skaar Udnæs</cp:lastModifiedBy>
  <cp:revision>4</cp:revision>
  <cp:lastPrinted>2014-07-01T13:24:00Z</cp:lastPrinted>
  <dcterms:created xsi:type="dcterms:W3CDTF">2023-10-18T08:03:00Z</dcterms:created>
  <dcterms:modified xsi:type="dcterms:W3CDTF">2024-08-29T12:00:00Z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Postpartumblødning - diagnose og behandling</vt:lpwstr>
  </property>
  <property fmtid="{D5CDD505-2E9C-101B-9397-08002B2CF9AE}" pid="4" name="EK_DokType">
    <vt:lpwstr>Skjema</vt:lpwstr>
  </property>
  <property fmtid="{D5CDD505-2E9C-101B-9397-08002B2CF9AE}" pid="5" name="EK_DokumentID">
    <vt:lpwstr>D50050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29.08.2024</vt:lpwstr>
  </property>
  <property fmtid="{D5CDD505-2E9C-101B-9397-08002B2CF9AE}" pid="8" name="EK_Merknad">
    <vt:lpwstr>Lagt til "Vurder alltid ekstern aortakompresjon" i starten av flytskjema</vt:lpwstr>
  </property>
  <property fmtid="{D5CDD505-2E9C-101B-9397-08002B2CF9AE}" pid="9" name="EK_Signatur">
    <vt:lpwstr>Åse Kari Kringlåk</vt:lpwstr>
  </property>
  <property fmtid="{D5CDD505-2E9C-101B-9397-08002B2CF9AE}" pid="10" name="EK_SkrevetAv">
    <vt:lpwstr>Seksjonsoverlege PhD Katrine Dønvold Sjøborg</vt:lpwstr>
  </property>
  <property fmtid="{D5CDD505-2E9C-101B-9397-08002B2CF9AE}" pid="11" name="EK_UText1">
    <vt:lpwstr>Seksjonsoverlege PhD Katrine Dønvold Sjøborg</vt:lpwstr>
  </property>
  <property fmtid="{D5CDD505-2E9C-101B-9397-08002B2CF9AE}" pid="12" name="EK_UText2">
    <vt:lpwstr>Seksjonsoverlege PhD Katrine Dønvold Sjøborg</vt:lpwstr>
  </property>
  <property fmtid="{D5CDD505-2E9C-101B-9397-08002B2CF9AE}" pid="13" name="EK_Utgave">
    <vt:lpwstr>1.03</vt:lpwstr>
  </property>
  <property fmtid="{D5CDD505-2E9C-101B-9397-08002B2CF9AE}" pid="14" name="EK_Watermark">
    <vt:lpwstr> </vt:lpwstr>
  </property>
  <property fmtid="{D5CDD505-2E9C-101B-9397-08002B2CF9AE}" pid="15" name="XD05128">
    <vt:lpwstr>A4.2/3.1.2-57</vt:lpwstr>
  </property>
  <property fmtid="{D5CDD505-2E9C-101B-9397-08002B2CF9AE}" pid="16" name="XDF05128">
    <vt:lpwstr>Blødning - postpartum</vt:lpwstr>
  </property>
  <property fmtid="{D5CDD505-2E9C-101B-9397-08002B2CF9AE}" pid="17" name="XDL05128">
    <vt:lpwstr>A4.2/3.1.2-57 Blødning - postpartum</vt:lpwstr>
  </property>
  <property fmtid="{D5CDD505-2E9C-101B-9397-08002B2CF9AE}" pid="18" name="XDT05128">
    <vt:lpwstr>Blødning - postpartum</vt:lpwstr>
  </property>
</Properties>
</file>