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85C53" w:rsidP="007F7DAD" w14:paraId="46B97A04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R="00C85C53" w:rsidRPr="006A24B1" w:rsidP="00C85C53" w14:paraId="46B97A05" w14:textId="77777777">
      <w:r>
        <w:fldChar w:fldCharType="begin" w:fldLock="1"/>
      </w:r>
      <w:r w:rsidR="00D6638C">
        <w:instrText xml:space="preserve"> DOCVARIABLE EK_Merknad </w:instrText>
      </w:r>
      <w:r>
        <w:fldChar w:fldCharType="separate"/>
      </w:r>
      <w:r w:rsidR="00D6638C">
        <w:t>Revidert etter oppdaterte retningslinjer for ungdomsråd i HSØ 2025</w:t>
      </w:r>
      <w:r>
        <w:fldChar w:fldCharType="end"/>
      </w:r>
    </w:p>
    <w:p w:rsidR="00C85C53" w:rsidP="00342ACE" w14:paraId="46B97A06" w14:textId="77777777">
      <w:pPr>
        <w:pStyle w:val="Heading2"/>
        <w:tabs>
          <w:tab w:val="left" w:pos="3809"/>
        </w:tabs>
      </w:pPr>
      <w:r>
        <w:t>Hensikt</w:t>
      </w:r>
      <w:r w:rsidR="00F41477">
        <w:t xml:space="preserve"> </w:t>
      </w:r>
    </w:p>
    <w:p w:rsidR="00C85C53" w:rsidP="00C85C53" w14:paraId="46B97A07" w14:textId="77777777">
      <w:r>
        <w:t>Sikre at</w:t>
      </w:r>
    </w:p>
    <w:p w:rsidR="00CF46CF" w:rsidP="00CF46CF" w14:paraId="46B97A08" w14:textId="5E409983">
      <w:pPr>
        <w:numPr>
          <w:ilvl w:val="0"/>
          <w:numId w:val="27"/>
        </w:numPr>
      </w:pPr>
      <w:r>
        <w:t>Brukerrepresentantene i ungdomsrådet</w:t>
      </w:r>
      <w:r w:rsidRPr="00D13053">
        <w:t xml:space="preserve"> gis godtgjørelser i overensstemmelse med gjeldende </w:t>
      </w:r>
      <w:r w:rsidRPr="00707D23">
        <w:rPr>
          <w:i/>
        </w:rPr>
        <w:t>Retningslinje for ungdomsråd</w:t>
      </w:r>
      <w:r>
        <w:rPr>
          <w:i/>
        </w:rPr>
        <w:t xml:space="preserve"> </w:t>
      </w:r>
      <w:r>
        <w:t xml:space="preserve">fra </w:t>
      </w:r>
      <w:r w:rsidRPr="002F2DDA">
        <w:t>Helse Sør-Øst</w:t>
      </w:r>
      <w:r w:rsidRPr="00D13053">
        <w:t xml:space="preserve"> </w:t>
      </w:r>
      <w:r>
        <w:t xml:space="preserve">(HSØ) </w:t>
      </w:r>
    </w:p>
    <w:p w:rsidR="00B23C11" w:rsidRPr="00B23C11" w:rsidP="00B23C11" w14:paraId="6E02600C" w14:textId="77777777">
      <w:pPr>
        <w:pStyle w:val="ListParagraph"/>
        <w:numPr>
          <w:ilvl w:val="0"/>
          <w:numId w:val="27"/>
        </w:numPr>
      </w:pPr>
      <w:r>
        <w:t>A</w:t>
      </w:r>
      <w:r w:rsidRPr="00D13053">
        <w:t xml:space="preserve">nsatte med ansvar for lovpålagte utvalg ved Sykehuset Østfold (SØ) </w:t>
      </w:r>
      <w:r w:rsidRPr="00B23C11">
        <w:t>samt ansatte som benytter brukerrepresentanter i prosjekter, råd og utvalg, kjenner til reglementet for godtgjøring til brukerrepresentanter</w:t>
      </w:r>
    </w:p>
    <w:p w:rsidR="00C85C53" w:rsidP="00E82E67" w14:paraId="46B97A0A" w14:textId="77777777">
      <w:pPr>
        <w:pStyle w:val="Heading2"/>
      </w:pPr>
      <w:r w:rsidRPr="007223F3">
        <w:t>Målgruppe</w:t>
      </w:r>
    </w:p>
    <w:p w:rsidR="00CF46CF" w:rsidP="003D6731" w14:paraId="46B97A0B" w14:textId="10019683">
      <w:pPr>
        <w:tabs>
          <w:tab w:val="left" w:pos="5956"/>
        </w:tabs>
      </w:pPr>
      <w:r w:rsidRPr="00B23C11">
        <w:t>Ansatte i Sykehuset Østfold og brukerrepresentanter</w:t>
      </w:r>
      <w:r>
        <w:t xml:space="preserve"> i Ungdomsrådet</w:t>
      </w:r>
      <w:r w:rsidRPr="00B23C11">
        <w:t xml:space="preserve"> som mottar godgjøring i forbindelse arbeid i SØ.</w:t>
      </w:r>
    </w:p>
    <w:p w:rsidR="003D6731" w:rsidP="003D6731" w14:paraId="46B97A0C" w14:textId="77777777">
      <w:pPr>
        <w:tabs>
          <w:tab w:val="left" w:pos="5956"/>
        </w:tabs>
      </w:pPr>
      <w:r>
        <w:tab/>
      </w:r>
    </w:p>
    <w:p w:rsidR="00CF46CF" w:rsidP="00CF46CF" w14:paraId="46B97A0D" w14:textId="77777777">
      <w:pPr>
        <w:rPr>
          <w:b/>
          <w:bCs/>
        </w:rPr>
      </w:pPr>
      <w:r w:rsidRPr="00D13053">
        <w:rPr>
          <w:b/>
          <w:bCs/>
        </w:rPr>
        <w:t>Møtegodtgjøring</w:t>
      </w:r>
    </w:p>
    <w:p w:rsidR="00CF46CF" w:rsidRPr="00A876FE" w:rsidP="00CF46CF" w14:paraId="46B97A12" w14:textId="2D057A5E">
      <w:r>
        <w:t>Satsene gjelder for 2025:</w:t>
      </w:r>
    </w:p>
    <w:p w:rsidR="00CF46CF" w:rsidP="00EB1B3B" w14:paraId="46B97A13" w14:textId="2F18EC96">
      <w:pPr>
        <w:pStyle w:val="ListParagraph"/>
        <w:numPr>
          <w:ilvl w:val="0"/>
          <w:numId w:val="28"/>
        </w:numPr>
      </w:pPr>
      <w:r w:rsidRPr="00A876FE">
        <w:t>Medlemmer av un</w:t>
      </w:r>
      <w:r>
        <w:t xml:space="preserve">gdomsrådet får </w:t>
      </w:r>
      <w:r w:rsidR="000C4472">
        <w:t>en møtegodtgjørelse på kr 2</w:t>
      </w:r>
      <w:r>
        <w:t xml:space="preserve">87,- pr. time inntil </w:t>
      </w:r>
      <w:r w:rsidRPr="00A25ADF">
        <w:t>seks</w:t>
      </w:r>
      <w:r w:rsidRPr="00A876FE">
        <w:t xml:space="preserve"> timer pr. møtedag. </w:t>
      </w:r>
    </w:p>
    <w:p w:rsidR="000B0758" w:rsidRPr="000B0758" w:rsidP="000B0758" w14:paraId="64819597" w14:textId="2787A9E8">
      <w:pPr>
        <w:numPr>
          <w:ilvl w:val="1"/>
          <w:numId w:val="28"/>
        </w:num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Ved flere møter på samme dag, godtgjøres hvert enkelt møte.</w:t>
      </w:r>
    </w:p>
    <w:p w:rsidR="000B0758" w:rsidP="00EB1B3B" w14:paraId="54EC9000" w14:textId="77777777">
      <w:pPr>
        <w:pStyle w:val="ListParagraph"/>
        <w:numPr>
          <w:ilvl w:val="0"/>
          <w:numId w:val="28"/>
        </w:numPr>
      </w:pPr>
      <w:r w:rsidRPr="00A876FE">
        <w:t>Lede</w:t>
      </w:r>
      <w:r>
        <w:t>r får møtegodtgjørelse p</w:t>
      </w:r>
      <w:r w:rsidR="000C4472">
        <w:t>å kr 3</w:t>
      </w:r>
      <w:r>
        <w:t>79</w:t>
      </w:r>
      <w:r w:rsidRPr="00A876FE">
        <w:t xml:space="preserve">,- pr. time inntil </w:t>
      </w:r>
      <w:r w:rsidRPr="00A25ADF">
        <w:t>seks</w:t>
      </w:r>
      <w:r w:rsidRPr="00A876FE">
        <w:t xml:space="preserve"> timer pr. møtedag for møter som ledes av vedkommende. </w:t>
      </w:r>
    </w:p>
    <w:p w:rsidR="00CF46CF" w:rsidP="000B0758" w14:paraId="46B97A14" w14:textId="1A8E01ED">
      <w:pPr>
        <w:pStyle w:val="ListParagraph"/>
        <w:numPr>
          <w:ilvl w:val="1"/>
          <w:numId w:val="28"/>
        </w:numPr>
      </w:pPr>
      <w:r w:rsidRPr="00A876FE">
        <w:t>Ved forfall fra leder, godtgjøres annen møteleder etter avtale.</w:t>
      </w:r>
    </w:p>
    <w:p w:rsidR="00CF46CF" w:rsidP="00EB1B3B" w14:paraId="46B97A15" w14:textId="1F622FDC">
      <w:pPr>
        <w:pStyle w:val="ListParagraph"/>
        <w:numPr>
          <w:ilvl w:val="0"/>
          <w:numId w:val="28"/>
        </w:numPr>
      </w:pPr>
      <w:r w:rsidRPr="00A25ADF">
        <w:t>Møteforberedelser i forkant av ordin</w:t>
      </w:r>
      <w:r w:rsidR="000C4472">
        <w:t>ære møter kan godtgjøres med 2</w:t>
      </w:r>
      <w:r>
        <w:t>87</w:t>
      </w:r>
      <w:r w:rsidRPr="00A25ADF">
        <w:t>,- pr. time i inntil to timer</w:t>
      </w:r>
      <w:r>
        <w:t xml:space="preserve"> for ordinært medlem, fire timer for leder av rådet</w:t>
      </w:r>
      <w:r w:rsidRPr="00A25ADF">
        <w:t xml:space="preserve"> </w:t>
      </w:r>
      <w:r>
        <w:t>i</w:t>
      </w:r>
      <w:r w:rsidRPr="00A25ADF">
        <w:t xml:space="preserve"> forberedelser til møter som ledes av vedkommende.</w:t>
      </w:r>
    </w:p>
    <w:p w:rsidR="00EC016E" w:rsidP="00EB1B3B" w14:paraId="46B97A16" w14:textId="77777777">
      <w:pPr>
        <w:pStyle w:val="ListParagraph"/>
        <w:numPr>
          <w:ilvl w:val="0"/>
          <w:numId w:val="28"/>
        </w:numPr>
      </w:pPr>
      <w:r>
        <w:t>Digital møter honoreres med faktisk medgått tid.</w:t>
      </w:r>
    </w:p>
    <w:p w:rsidR="000B0758" w:rsidRPr="000B0758" w:rsidP="000B0758" w14:paraId="1E0B6F75" w14:textId="63436725">
      <w:pPr>
        <w:numPr>
          <w:ilvl w:val="0"/>
          <w:numId w:val="28"/>
        </w:numPr>
        <w:rPr>
          <w:rFonts w:eastAsia="Calibri"/>
          <w:szCs w:val="22"/>
          <w:lang w:eastAsia="en-US"/>
        </w:rPr>
      </w:pPr>
      <w:r w:rsidRPr="009921DC">
        <w:rPr>
          <w:rFonts w:eastAsia="Calibri"/>
          <w:szCs w:val="22"/>
          <w:lang w:eastAsia="en-US"/>
        </w:rPr>
        <w:t>Møter med fysisk oppmøte, som varer under to timer, godtgjøres med to timer.</w:t>
      </w:r>
    </w:p>
    <w:p w:rsidR="008C73C1" w:rsidP="00CF46CF" w14:paraId="46B97A19" w14:textId="77777777">
      <w:pPr>
        <w:pStyle w:val="ListParagraph"/>
        <w:numPr>
          <w:ilvl w:val="0"/>
          <w:numId w:val="28"/>
        </w:numPr>
      </w:pPr>
      <w:r>
        <w:t>Helgesamling godtgjøres for 1</w:t>
      </w:r>
      <w:r w:rsidR="000C4472">
        <w:t>.</w:t>
      </w:r>
      <w:r>
        <w:t xml:space="preserve"> ordinært møte à 3 timer.</w:t>
      </w:r>
    </w:p>
    <w:p w:rsidR="000B0758" w:rsidRPr="000B0758" w:rsidP="000B0758" w14:paraId="4C0CEFF4" w14:textId="01000661">
      <w:pPr>
        <w:numPr>
          <w:ilvl w:val="0"/>
          <w:numId w:val="28"/>
        </w:numPr>
        <w:rPr>
          <w:rFonts w:eastAsia="Calibri"/>
          <w:szCs w:val="22"/>
          <w:lang w:eastAsia="en-US"/>
        </w:rPr>
      </w:pPr>
      <w:r w:rsidRPr="009921DC">
        <w:rPr>
          <w:rFonts w:eastAsia="Calibri"/>
          <w:szCs w:val="22"/>
          <w:lang w:eastAsia="en-US"/>
        </w:rPr>
        <w:t xml:space="preserve">Møtehonorering </w:t>
      </w:r>
      <w:r>
        <w:rPr>
          <w:rFonts w:eastAsia="Calibri"/>
          <w:szCs w:val="22"/>
          <w:lang w:eastAsia="en-US"/>
        </w:rPr>
        <w:t xml:space="preserve">i konferanser og kurs </w:t>
      </w:r>
      <w:r w:rsidRPr="009921DC">
        <w:rPr>
          <w:rFonts w:eastAsia="Calibri"/>
          <w:szCs w:val="22"/>
          <w:lang w:eastAsia="en-US"/>
        </w:rPr>
        <w:t xml:space="preserve">kan gis for deltakelse hvor </w:t>
      </w:r>
      <w:r w:rsidRPr="009921DC">
        <w:rPr>
          <w:rFonts w:eastAsia="Calibri"/>
          <w:szCs w:val="22"/>
          <w:lang w:eastAsia="en-US"/>
        </w:rPr>
        <w:t>brukerrepresentant</w:t>
      </w:r>
      <w:r>
        <w:rPr>
          <w:rFonts w:eastAsia="Calibri"/>
          <w:szCs w:val="22"/>
          <w:lang w:eastAsia="en-US"/>
        </w:rPr>
        <w:t>en</w:t>
      </w:r>
      <w:r w:rsidRPr="009921DC">
        <w:rPr>
          <w:rFonts w:eastAsia="Calibri"/>
          <w:szCs w:val="22"/>
          <w:lang w:eastAsia="en-US"/>
        </w:rPr>
        <w:t xml:space="preserve"> er en aktiv </w:t>
      </w:r>
      <w:r>
        <w:rPr>
          <w:rFonts w:eastAsia="Calibri"/>
          <w:szCs w:val="22"/>
          <w:lang w:eastAsia="en-US"/>
        </w:rPr>
        <w:t xml:space="preserve">bidragsyter i programmet. </w:t>
      </w:r>
      <w:r w:rsidRPr="009921DC">
        <w:rPr>
          <w:rFonts w:eastAsia="Calibri"/>
          <w:i/>
          <w:iCs/>
          <w:szCs w:val="22"/>
          <w:lang w:eastAsia="en-US"/>
        </w:rPr>
        <w:t>Avtale skal inngås i forkant av deltakelse.</w:t>
      </w:r>
    </w:p>
    <w:p w:rsidR="000B0758" w:rsidRPr="000B0758" w:rsidP="000B0758" w14:paraId="2AABBE3A" w14:textId="7F38496D">
      <w:pPr>
        <w:numPr>
          <w:ilvl w:val="0"/>
          <w:numId w:val="28"/>
        </w:numPr>
        <w:rPr>
          <w:rFonts w:eastAsia="Calibri"/>
          <w:szCs w:val="22"/>
          <w:lang w:eastAsia="en-US"/>
        </w:rPr>
      </w:pPr>
      <w:r w:rsidRPr="002A3EE7">
        <w:rPr>
          <w:rFonts w:eastAsia="Calibri"/>
          <w:szCs w:val="22"/>
          <w:lang w:eastAsia="en-US"/>
        </w:rPr>
        <w:t>Møtegodtgjøring føres i Personalportalen</w:t>
      </w:r>
      <w:r>
        <w:rPr>
          <w:rFonts w:eastAsia="Calibri"/>
          <w:szCs w:val="22"/>
          <w:lang w:eastAsia="en-US"/>
        </w:rPr>
        <w:t xml:space="preserve"> ved sekretær.</w:t>
      </w:r>
    </w:p>
    <w:p w:rsidR="000B0758" w:rsidP="000B0758" w14:paraId="24ABEFBE" w14:textId="77777777"/>
    <w:p w:rsidR="000C61BF" w:rsidP="008C73C1" w14:paraId="46B97A1A" w14:textId="344761C1">
      <w:pPr>
        <w:rPr>
          <w:b/>
          <w:bCs/>
        </w:rPr>
      </w:pPr>
      <w:r>
        <w:rPr>
          <w:b/>
          <w:bCs/>
        </w:rPr>
        <w:t>Reisegodtgjøring</w:t>
      </w:r>
    </w:p>
    <w:p w:rsidR="000B0758" w:rsidP="000B0758" w14:paraId="6FA120C8" w14:textId="77777777">
      <w:pPr>
        <w:pStyle w:val="ListParagraph"/>
        <w:numPr>
          <w:ilvl w:val="0"/>
          <w:numId w:val="28"/>
        </w:numPr>
      </w:pPr>
      <w:r w:rsidRPr="00A876FE">
        <w:t>Medlemmer av ungdomsrådet får dekket reiseutgifte</w:t>
      </w:r>
      <w:r>
        <w:t>r i henhold til statens satser.</w:t>
      </w:r>
    </w:p>
    <w:p w:rsidR="000B0758" w:rsidRPr="00A25ADF" w:rsidP="000B0758" w14:paraId="13738AB3" w14:textId="5D113866">
      <w:pPr>
        <w:pStyle w:val="ListParagraph"/>
        <w:numPr>
          <w:ilvl w:val="0"/>
          <w:numId w:val="28"/>
        </w:numPr>
      </w:pPr>
      <w:r w:rsidRPr="00A25ADF">
        <w:t>Det gis samtykke til bruk av egen bil, når dette blir billigste reisemåte</w:t>
      </w:r>
    </w:p>
    <w:p w:rsidR="000B0758" w:rsidRPr="00A25ADF" w:rsidP="000B0758" w14:paraId="529CBA2F" w14:textId="77777777">
      <w:pPr>
        <w:pStyle w:val="ListParagraph"/>
        <w:numPr>
          <w:ilvl w:val="0"/>
          <w:numId w:val="28"/>
        </w:numPr>
      </w:pPr>
      <w:r w:rsidRPr="00A25ADF">
        <w:t>Der det er mulig benyttes offentlig transportmiddel</w:t>
      </w:r>
    </w:p>
    <w:p w:rsidR="000B0758" w:rsidRPr="00A25ADF" w:rsidP="000B0758" w14:paraId="619F9003" w14:textId="211A835A">
      <w:pPr>
        <w:pStyle w:val="ListParagraph"/>
        <w:numPr>
          <w:ilvl w:val="0"/>
          <w:numId w:val="28"/>
        </w:numPr>
      </w:pPr>
      <w:r>
        <w:t>Reise</w:t>
      </w:r>
      <w:r w:rsidRPr="00A25ADF">
        <w:t>godtgjøring føres i reiseregning</w:t>
      </w:r>
      <w:r>
        <w:t xml:space="preserve"> </w:t>
      </w:r>
      <w:r w:rsidRPr="00D13053">
        <w:rPr>
          <w:bCs/>
        </w:rPr>
        <w:t>føres i Personalportalen</w:t>
      </w:r>
      <w:r>
        <w:rPr>
          <w:bCs/>
        </w:rPr>
        <w:t xml:space="preserve"> ved rådgiver i Samhandlingsavdelingen</w:t>
      </w:r>
    </w:p>
    <w:p w:rsidR="000B0758" w:rsidRPr="000B0758" w:rsidP="008C73C1" w14:paraId="46BD84EC" w14:textId="77777777">
      <w:pPr>
        <w:rPr>
          <w:b/>
          <w:bCs/>
        </w:rPr>
      </w:pPr>
    </w:p>
    <w:p w:rsidR="00F7288C" w:rsidP="008C73C1" w14:paraId="46B97A1B" w14:textId="77777777"/>
    <w:p w:rsidR="00F7288C" w:rsidP="008C73C1" w14:paraId="46B97A1C" w14:textId="77777777">
      <w:r>
        <w:t xml:space="preserve">Reiseregningen fylles ut i digitalt skjema via Forms: </w:t>
      </w:r>
      <w:hyperlink r:id="rId5" w:history="1">
        <w:r w:rsidRPr="005443B3">
          <w:rPr>
            <w:rStyle w:val="Hyperlink"/>
          </w:rPr>
          <w:t>Skjema for reiseregning Brukermedvirkere</w:t>
        </w:r>
      </w:hyperlink>
    </w:p>
    <w:p w:rsidR="00706F12" w:rsidP="00706F12" w14:paraId="46B97A1D" w14:textId="77777777">
      <w:pPr>
        <w:rPr>
          <w:color w:val="FF0000"/>
        </w:rPr>
      </w:pPr>
    </w:p>
    <w:p w:rsidR="00A37C88" w:rsidP="00706F12" w14:paraId="46B97A1E" w14:textId="77777777">
      <w:pPr>
        <w:rPr>
          <w:color w:val="FF0000"/>
        </w:rPr>
      </w:pPr>
    </w:p>
    <w:p w:rsidR="00BC014D" w:rsidRPr="00F52232" w:rsidP="00706F12" w14:paraId="46B97A1F" w14:textId="77777777"/>
    <w:p w:rsidR="006A24B1" w:rsidRPr="00F82397" w:rsidP="007508E5" w14:paraId="46B97A20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F/1.6.5-05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Ungdomsrådet - retningslinje for ungdomsråd HSØ</w:t>
              </w:r>
            </w:hyperlink>
          </w:p>
        </w:tc>
      </w:tr>
    </w:tbl>
    <w:p w:rsidR="006A24B1" w:rsidRPr="00F82397" w:rsidP="006A24B1" w14:paraId="46B97A24" w14:textId="77777777">
      <w:pPr>
        <w:rPr>
          <w:b/>
          <w:szCs w:val="22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82397" w14:paraId="46B97A27" w14:textId="77777777">
      <w:pPr>
        <w:pStyle w:val="ListParagraph"/>
        <w:ind w:left="1701"/>
        <w:rPr>
          <w:szCs w:val="22"/>
        </w:rPr>
      </w:pPr>
      <w:bookmarkEnd w:id="2"/>
    </w:p>
    <w:p w:rsidR="00F116BF" w:rsidRPr="00F82397" w:rsidP="007508E5" w14:paraId="46B97A28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0E89" w:rsidP="00800E89" w14:paraId="46B97A2C" w14:textId="77777777">
      <w:pPr>
        <w:rPr>
          <w:b/>
          <w:szCs w:val="22"/>
        </w:rPr>
      </w:pPr>
      <w:bookmarkEnd w:id="3"/>
    </w:p>
    <w:p w:rsidR="00800E89" w:rsidP="00800E89" w14:paraId="46B97A2D" w14:textId="77777777">
      <w:pPr>
        <w:rPr>
          <w:b/>
          <w:szCs w:val="22"/>
        </w:rPr>
      </w:pPr>
    </w:p>
    <w:p w:rsidR="00BB1668" w:rsidRPr="00F82397" w:rsidP="00537905" w14:paraId="46B97A2E" w14:textId="77777777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59C9" w14:paraId="46B97A3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46B97A37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6"/>
      <w:gridCol w:w="4326"/>
      <w:gridCol w:w="1583"/>
    </w:tblGrid>
    <w:tr w14:paraId="46B97A4B" w14:textId="77777777"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46B97A3F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rådgiver Linda Eikemo</w:t>
          </w:r>
          <w:r>
            <w:rPr>
              <w:sz w:val="14"/>
              <w:szCs w:val="14"/>
            </w:rPr>
            <w:fldChar w:fldCharType="end"/>
          </w:r>
        </w:p>
        <w:p w:rsidR="003A3085" w14:paraId="46B97A40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3A3085" w14:paraId="46B97A41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56140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3A3085" w14:paraId="46B97A42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Samhandlingssjef Lise Wangberg Storhaug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 w14:paraId="46B97A43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Avdeling/enhet</w:t>
          </w:r>
        </w:p>
        <w:p w:rsidR="003A3085" w14:paraId="46B97A44" w14:textId="77777777">
          <w:pPr>
            <w:pStyle w:val="Header"/>
            <w:rPr>
              <w:b/>
              <w:sz w:val="14"/>
              <w:szCs w:val="14"/>
            </w:rPr>
          </w:pPr>
        </w:p>
        <w:p w:rsidR="003A3085" w14:paraId="46B97A45" w14:textId="77777777">
          <w:pPr>
            <w:pStyle w:val="Header"/>
            <w:rPr>
              <w:b/>
              <w:sz w:val="14"/>
              <w:szCs w:val="14"/>
            </w:rPr>
          </w:pPr>
        </w:p>
        <w:p w:rsidR="003A3085" w:rsidRPr="00E94F58" w14:paraId="46B97A46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46B97A47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D49839</w:t>
          </w:r>
          <w:r>
            <w:rPr>
              <w:sz w:val="14"/>
              <w:szCs w:val="14"/>
            </w:rPr>
            <w:fldChar w:fldCharType="end"/>
          </w:r>
        </w:p>
        <w:p w:rsidR="003A3085" w14:paraId="46B97A48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2.00</w:t>
          </w:r>
          <w:r>
            <w:rPr>
              <w:sz w:val="14"/>
              <w:szCs w:val="14"/>
            </w:rPr>
            <w:fldChar w:fldCharType="end"/>
          </w:r>
        </w:p>
        <w:p w:rsidR="003A3085" w14:paraId="46B97A49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15.01.2025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 w14:paraId="46B97A4A" w14:textId="7777777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ED3FD5">
                <w:rPr>
                  <w:sz w:val="14"/>
                  <w:szCs w:val="14"/>
                </w:rPr>
                <w:t xml:space="preserve">Side </w:t>
              </w:r>
              <w:r w:rsidR="00ED3FD5">
                <w:rPr>
                  <w:bCs/>
                  <w:sz w:val="14"/>
                  <w:szCs w:val="14"/>
                </w:rPr>
                <w:fldChar w:fldCharType="begin"/>
              </w:r>
              <w:r w:rsidR="00ED3FD5">
                <w:rPr>
                  <w:bCs/>
                  <w:sz w:val="14"/>
                  <w:szCs w:val="14"/>
                </w:rPr>
                <w:instrText>PAGE</w:instrText>
              </w:r>
              <w:r w:rsidR="00ED3FD5">
                <w:rPr>
                  <w:bCs/>
                  <w:sz w:val="14"/>
                  <w:szCs w:val="14"/>
                </w:rPr>
                <w:fldChar w:fldCharType="separate"/>
              </w:r>
              <w:r w:rsidR="00ED3FD5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ED3FD5">
                <w:rPr>
                  <w:bCs/>
                  <w:sz w:val="14"/>
                  <w:szCs w:val="14"/>
                </w:rPr>
                <w:fldChar w:fldCharType="end"/>
              </w:r>
              <w:r w:rsidR="00ED3FD5">
                <w:rPr>
                  <w:sz w:val="14"/>
                  <w:szCs w:val="14"/>
                </w:rPr>
                <w:t xml:space="preserve"> av </w:t>
              </w:r>
              <w:r w:rsidR="00ED3FD5">
                <w:rPr>
                  <w:bCs/>
                  <w:sz w:val="14"/>
                  <w:szCs w:val="14"/>
                </w:rPr>
                <w:fldChar w:fldCharType="begin"/>
              </w:r>
              <w:r w:rsidR="00ED3FD5">
                <w:rPr>
                  <w:bCs/>
                  <w:sz w:val="14"/>
                  <w:szCs w:val="14"/>
                </w:rPr>
                <w:instrText>NUMPAGES</w:instrText>
              </w:r>
              <w:r w:rsidR="00ED3FD5">
                <w:rPr>
                  <w:bCs/>
                  <w:sz w:val="14"/>
                  <w:szCs w:val="14"/>
                </w:rPr>
                <w:fldChar w:fldCharType="separate"/>
              </w:r>
              <w:r w:rsidR="00ED3FD5">
                <w:rPr>
                  <w:bCs/>
                  <w:sz w:val="14"/>
                  <w:szCs w:val="14"/>
                </w:rPr>
                <w:t>2</w:t>
              </w:r>
              <w:r w:rsidR="00ED3FD5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46B97A4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46B97A2F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46B97A34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 w14:paraId="46B97A30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46B97A31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D49839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46B97A32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2.00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46B97A33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46B97A39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46B97A38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46B97A3B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 w14:paraId="46B97A3A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46B97A3D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46B97A3C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Brukerrepresentant - godtgjøring for ungdomsråd ved Sykehuset Østfold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F1968"/>
    <w:multiLevelType w:val="hybridMultilevel"/>
    <w:tmpl w:val="D712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808D9"/>
    <w:multiLevelType w:val="hybridMultilevel"/>
    <w:tmpl w:val="EC5C1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006527"/>
    <w:multiLevelType w:val="hybridMultilevel"/>
    <w:tmpl w:val="D19E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0475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79604825">
    <w:abstractNumId w:val="15"/>
  </w:num>
  <w:num w:numId="3" w16cid:durableId="1044596883">
    <w:abstractNumId w:val="1"/>
  </w:num>
  <w:num w:numId="4" w16cid:durableId="570583357">
    <w:abstractNumId w:val="8"/>
  </w:num>
  <w:num w:numId="5" w16cid:durableId="1334529708">
    <w:abstractNumId w:val="28"/>
  </w:num>
  <w:num w:numId="6" w16cid:durableId="1744641496">
    <w:abstractNumId w:val="23"/>
  </w:num>
  <w:num w:numId="7" w16cid:durableId="1124883544">
    <w:abstractNumId w:val="12"/>
  </w:num>
  <w:num w:numId="8" w16cid:durableId="1105617600">
    <w:abstractNumId w:val="7"/>
  </w:num>
  <w:num w:numId="9" w16cid:durableId="106348225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56285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4152377">
    <w:abstractNumId w:val="27"/>
  </w:num>
  <w:num w:numId="12" w16cid:durableId="1492604665">
    <w:abstractNumId w:val="18"/>
  </w:num>
  <w:num w:numId="13" w16cid:durableId="2032493561">
    <w:abstractNumId w:val="11"/>
  </w:num>
  <w:num w:numId="14" w16cid:durableId="91979040">
    <w:abstractNumId w:val="13"/>
  </w:num>
  <w:num w:numId="15" w16cid:durableId="563179680">
    <w:abstractNumId w:val="6"/>
  </w:num>
  <w:num w:numId="16" w16cid:durableId="17565846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9363081">
    <w:abstractNumId w:val="4"/>
  </w:num>
  <w:num w:numId="18" w16cid:durableId="1407066684">
    <w:abstractNumId w:val="21"/>
  </w:num>
  <w:num w:numId="19" w16cid:durableId="184372842">
    <w:abstractNumId w:val="25"/>
  </w:num>
  <w:num w:numId="20" w16cid:durableId="1149515752">
    <w:abstractNumId w:val="19"/>
  </w:num>
  <w:num w:numId="21" w16cid:durableId="1517500303">
    <w:abstractNumId w:val="17"/>
  </w:num>
  <w:num w:numId="22" w16cid:durableId="1751535050">
    <w:abstractNumId w:val="3"/>
  </w:num>
  <w:num w:numId="23" w16cid:durableId="1860504127">
    <w:abstractNumId w:val="26"/>
  </w:num>
  <w:num w:numId="24" w16cid:durableId="1613630553">
    <w:abstractNumId w:val="16"/>
  </w:num>
  <w:num w:numId="25" w16cid:durableId="949627128">
    <w:abstractNumId w:val="24"/>
  </w:num>
  <w:num w:numId="26" w16cid:durableId="2145538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6901427">
    <w:abstractNumId w:val="2"/>
  </w:num>
  <w:num w:numId="28" w16cid:durableId="1995406518">
    <w:abstractNumId w:val="9"/>
  </w:num>
  <w:num w:numId="29" w16cid:durableId="2241423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E"/>
    <w:rsid w:val="00000820"/>
    <w:rsid w:val="000059C9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A4514"/>
    <w:rsid w:val="000B0758"/>
    <w:rsid w:val="000C0C4C"/>
    <w:rsid w:val="000C4472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34E11"/>
    <w:rsid w:val="00142C69"/>
    <w:rsid w:val="00145E90"/>
    <w:rsid w:val="00146594"/>
    <w:rsid w:val="0015097D"/>
    <w:rsid w:val="00152634"/>
    <w:rsid w:val="00160F52"/>
    <w:rsid w:val="00171533"/>
    <w:rsid w:val="00182162"/>
    <w:rsid w:val="00191B7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1F080F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A33D0"/>
    <w:rsid w:val="002A3EE7"/>
    <w:rsid w:val="002B2CB7"/>
    <w:rsid w:val="002B323B"/>
    <w:rsid w:val="002B6EDE"/>
    <w:rsid w:val="002C4A33"/>
    <w:rsid w:val="002C6875"/>
    <w:rsid w:val="002C7D18"/>
    <w:rsid w:val="002D3A3B"/>
    <w:rsid w:val="002D5EFF"/>
    <w:rsid w:val="002D7117"/>
    <w:rsid w:val="002E00FE"/>
    <w:rsid w:val="002E149E"/>
    <w:rsid w:val="002E6EAE"/>
    <w:rsid w:val="002F2DDA"/>
    <w:rsid w:val="002F4997"/>
    <w:rsid w:val="002F600E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4823"/>
    <w:rsid w:val="00364A59"/>
    <w:rsid w:val="003669B9"/>
    <w:rsid w:val="00366E3F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F6B"/>
    <w:rsid w:val="00467C8C"/>
    <w:rsid w:val="0047515A"/>
    <w:rsid w:val="004770A4"/>
    <w:rsid w:val="00485E54"/>
    <w:rsid w:val="004866E4"/>
    <w:rsid w:val="0049016E"/>
    <w:rsid w:val="00490C38"/>
    <w:rsid w:val="00495C3B"/>
    <w:rsid w:val="004A3C7E"/>
    <w:rsid w:val="004A6929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FE0"/>
    <w:rsid w:val="005417B9"/>
    <w:rsid w:val="00541AF4"/>
    <w:rsid w:val="005443B3"/>
    <w:rsid w:val="00545D05"/>
    <w:rsid w:val="00545E91"/>
    <w:rsid w:val="0054651F"/>
    <w:rsid w:val="00550CA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A7121"/>
    <w:rsid w:val="005B1B49"/>
    <w:rsid w:val="005B6222"/>
    <w:rsid w:val="005B6A98"/>
    <w:rsid w:val="005C25EF"/>
    <w:rsid w:val="005C61CB"/>
    <w:rsid w:val="005D1BAE"/>
    <w:rsid w:val="005D3C83"/>
    <w:rsid w:val="005D461B"/>
    <w:rsid w:val="005D55FD"/>
    <w:rsid w:val="005D78AC"/>
    <w:rsid w:val="005E34C1"/>
    <w:rsid w:val="005E3604"/>
    <w:rsid w:val="005E550D"/>
    <w:rsid w:val="005E56CD"/>
    <w:rsid w:val="005E58DA"/>
    <w:rsid w:val="005F4A26"/>
    <w:rsid w:val="00600FA9"/>
    <w:rsid w:val="006045C3"/>
    <w:rsid w:val="006064CF"/>
    <w:rsid w:val="0060748A"/>
    <w:rsid w:val="006138AC"/>
    <w:rsid w:val="006155CA"/>
    <w:rsid w:val="00625994"/>
    <w:rsid w:val="006325DE"/>
    <w:rsid w:val="006326FF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09D7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07D23"/>
    <w:rsid w:val="007223F3"/>
    <w:rsid w:val="00725250"/>
    <w:rsid w:val="00731BF9"/>
    <w:rsid w:val="00733CC7"/>
    <w:rsid w:val="00737757"/>
    <w:rsid w:val="007508E5"/>
    <w:rsid w:val="00766B2B"/>
    <w:rsid w:val="00776440"/>
    <w:rsid w:val="0078653A"/>
    <w:rsid w:val="00790BE8"/>
    <w:rsid w:val="00790DC5"/>
    <w:rsid w:val="007A1D43"/>
    <w:rsid w:val="007A5D70"/>
    <w:rsid w:val="007B0D96"/>
    <w:rsid w:val="007B129E"/>
    <w:rsid w:val="007B3178"/>
    <w:rsid w:val="007C4882"/>
    <w:rsid w:val="007D1506"/>
    <w:rsid w:val="007D2994"/>
    <w:rsid w:val="007F7DAD"/>
    <w:rsid w:val="00800E8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2851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06763"/>
    <w:rsid w:val="0091442A"/>
    <w:rsid w:val="0091601B"/>
    <w:rsid w:val="00917D39"/>
    <w:rsid w:val="009224AE"/>
    <w:rsid w:val="009456FB"/>
    <w:rsid w:val="00951092"/>
    <w:rsid w:val="0095194D"/>
    <w:rsid w:val="00965C1C"/>
    <w:rsid w:val="00975A8C"/>
    <w:rsid w:val="00976AAB"/>
    <w:rsid w:val="00977213"/>
    <w:rsid w:val="00977941"/>
    <w:rsid w:val="009803CE"/>
    <w:rsid w:val="0098245C"/>
    <w:rsid w:val="00982ABF"/>
    <w:rsid w:val="00986EA4"/>
    <w:rsid w:val="009921DC"/>
    <w:rsid w:val="009937D6"/>
    <w:rsid w:val="009A3201"/>
    <w:rsid w:val="009A59E7"/>
    <w:rsid w:val="009A60C9"/>
    <w:rsid w:val="009A7158"/>
    <w:rsid w:val="009B2C02"/>
    <w:rsid w:val="009B31A3"/>
    <w:rsid w:val="009B5324"/>
    <w:rsid w:val="009B7707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74C1"/>
    <w:rsid w:val="009F18B7"/>
    <w:rsid w:val="009F2B52"/>
    <w:rsid w:val="009F65D7"/>
    <w:rsid w:val="00A06B82"/>
    <w:rsid w:val="00A24AEE"/>
    <w:rsid w:val="00A25ADF"/>
    <w:rsid w:val="00A37C88"/>
    <w:rsid w:val="00A4351F"/>
    <w:rsid w:val="00A44FA8"/>
    <w:rsid w:val="00A51E42"/>
    <w:rsid w:val="00A751A2"/>
    <w:rsid w:val="00A876FE"/>
    <w:rsid w:val="00A9362B"/>
    <w:rsid w:val="00A979A4"/>
    <w:rsid w:val="00AA2010"/>
    <w:rsid w:val="00AB6A57"/>
    <w:rsid w:val="00AC63E4"/>
    <w:rsid w:val="00AC6593"/>
    <w:rsid w:val="00AC7426"/>
    <w:rsid w:val="00AD1CBA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C11"/>
    <w:rsid w:val="00B23D58"/>
    <w:rsid w:val="00B256AC"/>
    <w:rsid w:val="00B262F1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80B89"/>
    <w:rsid w:val="00C85C53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6CF"/>
    <w:rsid w:val="00CF4E1B"/>
    <w:rsid w:val="00D042FF"/>
    <w:rsid w:val="00D07912"/>
    <w:rsid w:val="00D13053"/>
    <w:rsid w:val="00D2186A"/>
    <w:rsid w:val="00D234B0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638C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B135C"/>
    <w:rsid w:val="00DB5D4F"/>
    <w:rsid w:val="00DC14E0"/>
    <w:rsid w:val="00DC71D7"/>
    <w:rsid w:val="00DD0A79"/>
    <w:rsid w:val="00DD51D4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871EF"/>
    <w:rsid w:val="00E94F58"/>
    <w:rsid w:val="00E9620D"/>
    <w:rsid w:val="00E97ED8"/>
    <w:rsid w:val="00EA2922"/>
    <w:rsid w:val="00EA2C69"/>
    <w:rsid w:val="00EB1B3B"/>
    <w:rsid w:val="00EB692F"/>
    <w:rsid w:val="00EB6F67"/>
    <w:rsid w:val="00EC016E"/>
    <w:rsid w:val="00EC1B59"/>
    <w:rsid w:val="00EC2948"/>
    <w:rsid w:val="00EC36CE"/>
    <w:rsid w:val="00EC5459"/>
    <w:rsid w:val="00EC7082"/>
    <w:rsid w:val="00ED3341"/>
    <w:rsid w:val="00ED3FD5"/>
    <w:rsid w:val="00ED7747"/>
    <w:rsid w:val="00EE0D0C"/>
    <w:rsid w:val="00EE460D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0A20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Linda Eikemo"/>
    <w:docVar w:name="ek_bedriftsnavn" w:val="Sykehuset Østfold"/>
    <w:docVar w:name="ek_dbfields" w:val="EK_Avdeling¤2#4¤2# ¤3#EK_Avsnitt¤2#4¤2# ¤3#EK_Bedriftsnavn¤2#1¤2#Sykehuset Østfold¤3#EK_GjelderFra¤2#0¤2#01.01.2024¤3#EK_KlGjelderFra¤2#0¤2#¤3#EK_Opprettet¤2#0¤2#16.11.2022¤3#EK_Utgitt¤2#0¤2#01.01.2022¤3#EK_IBrukDato¤2#0¤2#12.01.2024¤3#EK_DokumentID¤2#0¤2#D49839¤3#EK_DokTittel¤2#0¤2#Brukerrepresentant - godtgjøring for ungdomsråd ved Sykehuset Østfold¤3#EK_DokType¤2#0¤2#Prosedyre¤3#EK_DocLvlShort¤2#0¤2#Nivå 1¤3#EK_DocLevel¤2#0¤2#Fellesdokumenter¤3#EK_EksRef¤2#2¤2# 0_x0009_¤3#EK_Erstatter¤2#0¤2#1.04¤3#EK_ErstatterD¤2#0¤2#01.01.2024¤3#EK_Signatur¤2#0¤2#Samhandlingssjef Odd Petter Nilsen¤3#EK_Verifisert¤2#0¤2# ¤3#EK_Hørt¤2#0¤2# ¤3#EK_AuditReview¤2#2¤2# ¤3#EK_AuditApprove¤2#2¤2# ¤3#EK_Gradering¤2#0¤2#Åpen¤3#EK_Gradnr¤2#4¤2#0¤3#EK_Kapittel¤2#4¤2# ¤3#EK_Referanse¤2#2¤2# 1_x0009_F/1.6.6-04_x0009_Brukerutvalget - retningslinje for godtgjøring for brukerutvalg 2024 HSØ_x0009_12586_x0009_dok12586.pdf_x0009_¤1#¤3#EK_RefNr¤2#0¤2#F/2.1.12-02¤3#EK_Revisjon¤2#0¤2#1.05¤3#EK_Ansvarlig¤2#0¤2#Linda Eikemo¤3#EK_SkrevetAv¤2#0¤2#rådgiver Linda Eikemo¤3#EK_UText1¤2#0¤2# ¤3#EK_UText2¤2#0¤2# ¤3#EK_UText3¤2#0¤2# ¤3#EK_UText4¤2#0¤2# ¤3#EK_Status¤2#0¤2#I bruk¤3#EK_Stikkord¤2#0¤2#utbetaling, ungdomsrådet, møtehonorar#Samhandling¤3#EK_SuperStikkord¤2#0¤2#¤3#EK_Rapport¤2#3¤2#¤3#EK_EKPrintMerke¤2#0¤2#Uoffisiell utskrift er kun gyldig på utskriftsdato¤3#EK_Watermark¤2#0¤2#¤3#EK_Utgave¤2#0¤2#1.05¤3#EK_Merknad¤2#7¤2#Oppdatert etter satser 2024 fra HSØ¤3#EK_VerLogg¤2#2¤2#Ver. 1.05 - 12.01.2024|Oppdatert etter satser 2024 fra HSØ¤1#Ver. 1.04 - 12.01.2024|Oppdatert etter satser for Brukerutvalg fra HSØ 2024¤1#Ver. 1.03 - 17.10.2023|oppdatert tittel brukerrepresentant¤1#Ver. 1.02 - 17.04.2023|Oppdatert honorering relatert til digitale møter.¤1#Ver. 1.01 - 04.01.2023|oppdatert godtgjøring¤1#Ver. 1.00 - 24.11.2022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1.01.2025¤3#EK_Vedlegg¤2#2¤2# 0_x0009_¤3#EK_AvdelingOver¤2#4¤2# ¤3#EK_HRefNr¤2#0¤2# ¤3#EK_HbNavn¤2#0¤2# ¤3#EK_DokRefnr¤2#4¤2#0001030112¤3#EK_Dokendrdato¤2#4¤2#12.01.2024 14:11:02¤3#EK_HbType¤2#4¤2# ¤3#EK_Offisiell¤2#4¤2# ¤3#EK_VedleggRef¤2#4¤2#F/2.1.12-02¤3#EK_Strukt00¤2#5¤2#¤5#F¤5#Felles SØ¤5#1¤5#0¤4#/¤5#2¤5#administrative rutiner¤5#0¤5#0¤4#.¤5#1¤5#driftsadministrative rutiner¤5#0¤5#0¤4#.¤5#12¤5#tilganger eksterne/ godgjøring¤5#0¤5#0¤4#\¤3#EK_Strukt01¤2#5¤2#¤3#EK_Strukt02¤2#5¤2#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2¤5#administrative rutiner¤5#0¤5#0¤4#.¤5#1¤5#driftsadministrative rutiner¤5#0¤5#0¤4#.¤5#12¤5#tilganger eksterne/ godgjøring¤5#0¤5#0¤4#\¤3#"/>
    <w:docVar w:name="ek_dl" w:val="2"/>
    <w:docVar w:name="ek_doclevel" w:val="Fellesdokumenter"/>
    <w:docVar w:name="ek_doclvlshort" w:val="Nivå 1"/>
    <w:docVar w:name="ek_doktittel" w:val="Brukerrepresentanter - godtgjøring for ungdomsråd ved Sykehuset Østfold"/>
    <w:docVar w:name="ek_doktype" w:val="Prosedyre"/>
    <w:docVar w:name="ek_dokumentid" w:val="D49839"/>
    <w:docVar w:name="ek_editprotect" w:val="-1"/>
    <w:docVar w:name="ek_ekprintmerke" w:val="Uoffisiell utskrift er kun gyldig på utskriftsdato"/>
    <w:docVar w:name="ek_eksref" w:val="[EK_EksRef]"/>
    <w:docVar w:name="ek_erstatter" w:val="1.04"/>
    <w:docVar w:name="ek_erstatterd" w:val="01.01.2024"/>
    <w:docVar w:name="ek_format" w:val="-10"/>
    <w:docVar w:name="ek_gjelderfra" w:val="01.01.2024"/>
    <w:docVar w:name="ek_gjeldertil" w:val="01.01.2025"/>
    <w:docVar w:name="ek_gradering" w:val="Åpen"/>
    <w:docVar w:name="ek_hbnavn" w:val=" "/>
    <w:docVar w:name="ek_hrefnr" w:val=" "/>
    <w:docVar w:name="ek_hørt" w:val=" "/>
    <w:docVar w:name="ek_ibrukdato" w:val="12.01.2024"/>
    <w:docVar w:name="ek_klgjelderfra" w:val="[]"/>
    <w:docVar w:name="ek_merknad" w:val="Revidert etter oppdaterte retningslinjer for ungdomsråd i HSØ 2025"/>
    <w:docVar w:name="ek_opprettet" w:val="16.11.2022"/>
    <w:docVar w:name="ek_protection" w:val="-1"/>
    <w:docVar w:name="ek_rapport" w:val="[]"/>
    <w:docVar w:name="ek_referanse" w:val="[EK_Referanse]"/>
    <w:docVar w:name="ek_refnr" w:val="F/2.1.12-02"/>
    <w:docVar w:name="ek_revisjon" w:val="1.05"/>
    <w:docVar w:name="ek_s00mt1" w:val="[ ]"/>
    <w:docVar w:name="ek_s00mt1-100" w:val="[ ]"/>
    <w:docVar w:name="ek_s00mt2-101" w:val="[ ]"/>
    <w:docVar w:name="ek_s00mt40100" w:val="[ ]"/>
    <w:docVar w:name="ek_signatur" w:val="Samhandlingssjef Odd Petter Nilsen"/>
    <w:docVar w:name="ek_skrevetav" w:val="rådgiver Linda Eikemo"/>
    <w:docVar w:name="ek_status" w:val="I bruk"/>
    <w:docVar w:name="ek_stikkord" w:val="utbetaling, ungdomsrådet, møtehonorar#Samhandling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5"/>
    <w:docVar w:name="ek_utgitt" w:val="01.01.2022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referanse" w:val=";12586;"/>
    <w:docVar w:name="idxd" w:val=";12586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12586;"/>
    <w:docVar w:name="Tittel" w:val="Dette er en Test tittel."/>
    <w:docVar w:name="Utgave" w:val="[Ver]"/>
    <w:docVar w:name="xd12586" w:val="F/1.6.6-04"/>
    <w:docVar w:name="xdf12586" w:val="dok12586.pdf"/>
    <w:docVar w:name="xdl12586" w:val="F/1.6.6-04 Brukerutvalget - retningslinje for godtgjøring for brukerutvalg 2024 HSØ"/>
    <w:docVar w:name="xdt12586" w:val="Brukerutvalget - retningslinje for godtgjøring for brukerutvalg 2024 HSØ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B97A04"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46CF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semiHidden/>
    <w:unhideWhenUsed/>
    <w:rsid w:val="00CF46CF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MerknadstekstTegn">
    <w:name w:val="Merknadstekst Tegn"/>
    <w:basedOn w:val="DefaultParagraphFont"/>
    <w:link w:val="CommentText"/>
    <w:uiPriority w:val="99"/>
    <w:semiHidden/>
    <w:rsid w:val="00CF46CF"/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5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forms.office.com/Pages/ResponsePage.aspx?id=8EyOf_txnEijNj-SUqY5CP6JrNqlUl1PgH19MpEVN_dURDVHRzZFWFoyQjJJNU4wUFA5VVU2NFdZMyQlQCN0PWcu" TargetMode="External" /><Relationship Id="rId6" Type="http://schemas.openxmlformats.org/officeDocument/2006/relationships/hyperlink" Target="https://www.helse-sorost.no/48de48/siteassets/documents/brukermedvirkning/endelig-retningslinje-ungdomsrad---2025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F8DD-675D-44A8-B4C1-5DA3B9C233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68</TotalTime>
  <Pages>2</Pages>
  <Words>296</Words>
  <Characters>2301</Characters>
  <Application>Microsoft Office Word</Application>
  <DocSecurity>0</DocSecurity>
  <Lines>19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Brukerrepresentant - godtgjøring for ungdomsråd ved Sykehuset Østfold</dc:title>
  <dc:subject>0001030112|F/2.1.12-02|</dc:subject>
  <dc:creator>Handbok</dc:creator>
  <cp:lastModifiedBy>Linda Eikemo</cp:lastModifiedBy>
  <cp:revision>6</cp:revision>
  <cp:lastPrinted>2014-07-01T13:24:00Z</cp:lastPrinted>
  <dcterms:created xsi:type="dcterms:W3CDTF">2024-01-12T13:40:00Z</dcterms:created>
  <dcterms:modified xsi:type="dcterms:W3CDTF">2025-01-15T12:56:00Z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Brukerrepresentant - godtgjøring for ungdomsråd ved Sykehuset Østfold</vt:lpwstr>
  </property>
  <property fmtid="{D5CDD505-2E9C-101B-9397-08002B2CF9AE}" pid="4" name="EK_DokType">
    <vt:lpwstr>Prosedyre</vt:lpwstr>
  </property>
  <property fmtid="{D5CDD505-2E9C-101B-9397-08002B2CF9AE}" pid="5" name="EK_DokumentID">
    <vt:lpwstr>D49839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15.01.2025</vt:lpwstr>
  </property>
  <property fmtid="{D5CDD505-2E9C-101B-9397-08002B2CF9AE}" pid="8" name="EK_Merknad">
    <vt:lpwstr>Oppdatert etter satser 2024 fra HSØ</vt:lpwstr>
  </property>
  <property fmtid="{D5CDD505-2E9C-101B-9397-08002B2CF9AE}" pid="9" name="EK_Signatur">
    <vt:lpwstr>Samhandlingssjef Lise Wangberg Storhaug</vt:lpwstr>
  </property>
  <property fmtid="{D5CDD505-2E9C-101B-9397-08002B2CF9AE}" pid="10" name="EK_SkrevetAv">
    <vt:lpwstr>rådgiver Linda Eikemo</vt:lpwstr>
  </property>
  <property fmtid="{D5CDD505-2E9C-101B-9397-08002B2CF9AE}" pid="11" name="EK_UText1">
    <vt:lpwstr>[]</vt:lpwstr>
  </property>
  <property fmtid="{D5CDD505-2E9C-101B-9397-08002B2CF9AE}" pid="12" name="EK_UText2">
    <vt:lpwstr>[]</vt:lpwstr>
  </property>
  <property fmtid="{D5CDD505-2E9C-101B-9397-08002B2CF9AE}" pid="13" name="EK_Utgave">
    <vt:lpwstr>2.00</vt:lpwstr>
  </property>
  <property fmtid="{D5CDD505-2E9C-101B-9397-08002B2CF9AE}" pid="14" name="EK_Watermark">
    <vt:lpwstr> </vt:lpwstr>
  </property>
  <property fmtid="{D5CDD505-2E9C-101B-9397-08002B2CF9AE}" pid="15" name="XD12586">
    <vt:lpwstr>F/1.6.6-04</vt:lpwstr>
  </property>
  <property fmtid="{D5CDD505-2E9C-101B-9397-08002B2CF9AE}" pid="16" name="XD50059">
    <vt:lpwstr>F/1.6.5-05</vt:lpwstr>
  </property>
  <property fmtid="{D5CDD505-2E9C-101B-9397-08002B2CF9AE}" pid="17" name="XDF12586">
    <vt:lpwstr>Brukerutvalget - retningslinje for godtgjøring for brukerutvalg 2024 HSØ</vt:lpwstr>
  </property>
  <property fmtid="{D5CDD505-2E9C-101B-9397-08002B2CF9AE}" pid="18" name="XDF50059">
    <vt:lpwstr>Ungdomsrådet - retningslinje for ungdomsråd HSØ</vt:lpwstr>
  </property>
  <property fmtid="{D5CDD505-2E9C-101B-9397-08002B2CF9AE}" pid="19" name="XDL12586">
    <vt:lpwstr>F/1.6.6-04 Brukerutvalget - retningslinje for godtgjøring for brukerutvalg 2024 HSØ</vt:lpwstr>
  </property>
  <property fmtid="{D5CDD505-2E9C-101B-9397-08002B2CF9AE}" pid="20" name="XDL50059">
    <vt:lpwstr>F/1.6.5-05 Ungdomsrådet - retningslinje for ungdomsråd HSØ</vt:lpwstr>
  </property>
  <property fmtid="{D5CDD505-2E9C-101B-9397-08002B2CF9AE}" pid="21" name="XDT12586">
    <vt:lpwstr>Brukerutvalget - retningslinje for godtgjøring for brukerutvalg 2024 HSØ</vt:lpwstr>
  </property>
  <property fmtid="{D5CDD505-2E9C-101B-9397-08002B2CF9AE}" pid="22" name="XDT50059">
    <vt:lpwstr>Ungdomsrådet - retningslinje for ungdomsråd HSØ</vt:lpwstr>
  </property>
</Properties>
</file>