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p w:rsidR="000D6571">
      <w:pPr>
        <w:rPr>
          <w:color w:val="FF0000"/>
        </w:rPr>
      </w:pPr>
      <w:bookmarkStart w:id="0" w:name="tempHer"/>
      <w:bookmarkStart w:id="1" w:name="_GoBack"/>
      <w:bookmarkEnd w:id="0"/>
      <w:bookmarkEnd w:id="1"/>
    </w:p>
    <w:p w:rsidR="008A2FDA" w:rsidRPr="00FE4D72">
      <w:pPr>
        <w:rPr>
          <w:color w:val="00B0F0"/>
        </w:rPr>
      </w:pPr>
      <w:r>
        <w:t xml:space="preserve">Myeloprolifative sykdom kontroll </w:t>
      </w:r>
    </w:p>
    <w:p w:rsidR="00E25B40" w:rsidP="00204A9D">
      <w:pPr>
        <w:pStyle w:val="ListParagraph"/>
        <w:numPr>
          <w:ilvl w:val="0"/>
          <w:numId w:val="2"/>
        </w:numPr>
      </w:pPr>
      <w:r w:rsidRPr="009F42D1">
        <w:rPr>
          <w:b/>
        </w:rPr>
        <w:t>Diagnose</w:t>
      </w:r>
      <w:r>
        <w:t>:</w:t>
      </w:r>
      <w:r w:rsidR="00332D59">
        <w:t xml:space="preserve"> Den diagnosen som gjør at vedkommende går til kontroll hos sykepleie eller ved tappingsenheten. Det er nok med navn som polycythemia vera eller essensiell trombocytose eller myelofibrose…. </w:t>
      </w:r>
    </w:p>
    <w:p w:rsidR="008A2FDA" w:rsidP="00E25B40">
      <w:pPr>
        <w:pStyle w:val="ListParagraph"/>
        <w:ind w:left="1080"/>
      </w:pPr>
      <w:r>
        <w:t xml:space="preserve">Det er ikke behov å nevne resultater på diagnostiske blod prøver, biopsi, cytogenetikk……. </w:t>
      </w:r>
      <w:r w:rsidR="00E25B40">
        <w:t>Slike opplysninger tilhører lege notat.</w:t>
      </w:r>
      <w:r>
        <w:t xml:space="preserve"> </w:t>
      </w:r>
    </w:p>
    <w:p w:rsidR="00204A9D" w:rsidP="00204A9D">
      <w:pPr>
        <w:pStyle w:val="ListParagraph"/>
        <w:ind w:left="1080"/>
      </w:pPr>
    </w:p>
    <w:p w:rsidR="00332D59" w:rsidP="00332D59">
      <w:pPr>
        <w:pStyle w:val="ListParagraph"/>
        <w:numPr>
          <w:ilvl w:val="0"/>
          <w:numId w:val="1"/>
        </w:numPr>
      </w:pPr>
      <w:r w:rsidRPr="00FE4D72">
        <w:rPr>
          <w:b/>
        </w:rPr>
        <w:t>Behandling</w:t>
      </w:r>
      <w:r>
        <w:t>: Planlagt behandling</w:t>
      </w:r>
      <w:r w:rsidR="00C46C82">
        <w:t xml:space="preserve"> og målet med behandlingen (for eksempel: pasienten skal tappes med en enhet blod hver 14 dag inn til s.ferritin ligger innen referanse område. Deretter skal vedkommende tappes 2-3 ganger i året) </w:t>
      </w:r>
    </w:p>
    <w:p w:rsidR="008A2FDA" w:rsidP="00332D59">
      <w:pPr>
        <w:pStyle w:val="ListParagraph"/>
        <w:numPr>
          <w:ilvl w:val="0"/>
          <w:numId w:val="1"/>
        </w:numPr>
      </w:pPr>
      <w:r>
        <w:t xml:space="preserve">Hvilke type aktuelt behandling vedkommende får for den ovennevnte </w:t>
      </w:r>
      <w:r w:rsidR="009F42D1">
        <w:t xml:space="preserve">aktuelle </w:t>
      </w:r>
      <w:r>
        <w:t xml:space="preserve">diagnosen nå. Dersom medikamenter, skal aktuelle dosen og siste endring i dosen </w:t>
      </w:r>
      <w:r w:rsidR="00E25B40">
        <w:t xml:space="preserve">med dato </w:t>
      </w:r>
      <w:r>
        <w:t xml:space="preserve">nevnes men ikke mere. Dersom tapping, skal det nevnes når det var siste </w:t>
      </w:r>
      <w:r w:rsidR="00E25B40">
        <w:t xml:space="preserve">gang </w:t>
      </w:r>
      <w:r>
        <w:t>tapping</w:t>
      </w:r>
      <w:r w:rsidR="00E25B40">
        <w:t xml:space="preserve"> ble utført</w:t>
      </w:r>
    </w:p>
    <w:p w:rsidR="00693252" w:rsidP="00204A9D">
      <w:pPr>
        <w:pStyle w:val="ListParagraph"/>
        <w:numPr>
          <w:ilvl w:val="0"/>
          <w:numId w:val="2"/>
        </w:numPr>
      </w:pPr>
      <w:r w:rsidRPr="009F42D1">
        <w:rPr>
          <w:b/>
        </w:rPr>
        <w:t>Dagens anamnese</w:t>
      </w:r>
      <w:r>
        <w:t xml:space="preserve"> </w:t>
      </w:r>
      <w:r w:rsidR="00332D59">
        <w:t>tar sikte på å sikre at pasienten</w:t>
      </w:r>
      <w:r>
        <w:t>:</w:t>
      </w:r>
    </w:p>
    <w:p w:rsidR="00693252" w:rsidP="00693252">
      <w:pPr>
        <w:pStyle w:val="ListParagraph"/>
        <w:numPr>
          <w:ilvl w:val="0"/>
          <w:numId w:val="3"/>
        </w:numPr>
      </w:pPr>
      <w:r>
        <w:t>tar dosen vi har anbefalt</w:t>
      </w:r>
      <w:r w:rsidR="00204A9D">
        <w:t xml:space="preserve">, </w:t>
      </w:r>
    </w:p>
    <w:p w:rsidR="00693252" w:rsidP="00693252">
      <w:pPr>
        <w:pStyle w:val="ListParagraph"/>
        <w:numPr>
          <w:ilvl w:val="0"/>
          <w:numId w:val="3"/>
        </w:numPr>
      </w:pPr>
      <w:r>
        <w:t xml:space="preserve">følger behandlings </w:t>
      </w:r>
      <w:r w:rsidR="00E25B40">
        <w:t>plan</w:t>
      </w:r>
      <w:r>
        <w:t xml:space="preserve"> </w:t>
      </w:r>
    </w:p>
    <w:p w:rsidR="00693252" w:rsidP="00693252">
      <w:pPr>
        <w:pStyle w:val="ListParagraph"/>
        <w:numPr>
          <w:ilvl w:val="0"/>
          <w:numId w:val="3"/>
        </w:numPr>
      </w:pPr>
      <w:r>
        <w:t>har medikament relatert bivirkning</w:t>
      </w:r>
      <w:r w:rsidR="009F42D1">
        <w:t>(er)</w:t>
      </w:r>
    </w:p>
    <w:p w:rsidR="008A2FDA" w:rsidP="00693252">
      <w:pPr>
        <w:pStyle w:val="ListParagraph"/>
        <w:numPr>
          <w:ilvl w:val="0"/>
          <w:numId w:val="3"/>
        </w:numPr>
      </w:pPr>
      <w:r>
        <w:t>har sykdomsrelatert symptomer som hyperviskositet (hodepine, svimmelhet, synsforstyrrelse eller konsentrasjonsvansker)</w:t>
      </w:r>
    </w:p>
    <w:p w:rsidR="00204A9D" w:rsidP="00204A9D">
      <w:pPr>
        <w:pStyle w:val="ListParagraph"/>
        <w:ind w:left="1080"/>
      </w:pPr>
    </w:p>
    <w:p w:rsidR="008A2FDA" w:rsidP="00693252">
      <w:pPr>
        <w:pStyle w:val="ListParagraph"/>
        <w:numPr>
          <w:ilvl w:val="0"/>
          <w:numId w:val="2"/>
        </w:numPr>
      </w:pPr>
      <w:r w:rsidRPr="009F42D1">
        <w:rPr>
          <w:b/>
        </w:rPr>
        <w:t>Resultat blodprøver</w:t>
      </w:r>
      <w:r w:rsidR="00332D59">
        <w:t xml:space="preserve">: Kun aktuelle blod prøver skal nevnes. Det er ikke behov </w:t>
      </w:r>
      <w:r w:rsidR="003A2056">
        <w:t xml:space="preserve">å nevne tidlige resultater med mindre har </w:t>
      </w:r>
      <w:r w:rsidR="009F42D1">
        <w:t>denne</w:t>
      </w:r>
      <w:r w:rsidR="003A2056">
        <w:t xml:space="preserve"> virkning på endring i dagens doser eller behandlings plan</w:t>
      </w:r>
    </w:p>
    <w:p w:rsidR="00204A9D" w:rsidP="00204A9D">
      <w:pPr>
        <w:pStyle w:val="ListParagraph"/>
      </w:pPr>
    </w:p>
    <w:p w:rsidR="008A2FDA" w:rsidP="00693252">
      <w:pPr>
        <w:pStyle w:val="ListParagraph"/>
        <w:numPr>
          <w:ilvl w:val="0"/>
          <w:numId w:val="2"/>
        </w:numPr>
      </w:pPr>
      <w:r>
        <w:t xml:space="preserve">Dagens </w:t>
      </w:r>
      <w:r w:rsidRPr="009F42D1">
        <w:rPr>
          <w:b/>
        </w:rPr>
        <w:t>tiltak</w:t>
      </w:r>
      <w:r>
        <w:t xml:space="preserve"> og behandling</w:t>
      </w:r>
    </w:p>
    <w:p w:rsidR="00204A9D" w:rsidP="00204A9D">
      <w:pPr>
        <w:pStyle w:val="ListParagraph"/>
      </w:pPr>
    </w:p>
    <w:p w:rsidR="008A2FDA" w:rsidP="00693252">
      <w:pPr>
        <w:pStyle w:val="ListParagraph"/>
        <w:numPr>
          <w:ilvl w:val="0"/>
          <w:numId w:val="2"/>
        </w:numPr>
      </w:pPr>
      <w:r w:rsidRPr="009F42D1">
        <w:rPr>
          <w:b/>
        </w:rPr>
        <w:t>Plan</w:t>
      </w:r>
      <w:r>
        <w:t xml:space="preserve"> </w:t>
      </w:r>
      <w:r w:rsidR="003A2056">
        <w:t>videre</w:t>
      </w:r>
    </w:p>
    <w:p w:rsidR="003A2056" w:rsidP="003A2056">
      <w:pPr>
        <w:pStyle w:val="ListParagraph"/>
      </w:pPr>
    </w:p>
    <w:p w:rsidR="003A2056" w:rsidP="003A2056"/>
    <w:p w:rsidR="003A2056" w:rsidP="003A2056"/>
    <w:p w:rsidR="003A2056" w:rsidP="003A2056"/>
    <w:p w:rsidR="003A2056" w:rsidP="003A2056"/>
    <w:p w:rsidR="003A2056" w:rsidP="003A2056"/>
    <w:p w:rsidR="003A2056" w:rsidP="003A2056"/>
    <w:p w:rsidR="003A2056" w:rsidP="003A2056"/>
    <w:p w:rsidR="008A2FDA">
      <w:r>
        <w:t>_______________________________________________________________________________________________Rutiner_______________________________________________________________</w:t>
      </w:r>
    </w:p>
    <w:p w:rsidR="00742F8C">
      <w:r>
        <w:t>Pasienter på kombinasjonsbehandling.</w:t>
      </w:r>
    </w:p>
    <w:p w:rsidR="00742F8C">
      <w:r>
        <w:t>Lege lager behandlingsplan med referanseverdier for tablett og terapeutisk tapping.</w:t>
      </w:r>
      <w:r w:rsidR="002C7D23">
        <w:t xml:space="preserve"> Sykepleier/bioingeniør foretar kontrollene etter plan.</w:t>
      </w:r>
    </w:p>
    <w:p w:rsidR="00742F8C">
      <w:r>
        <w:t>Avvik i forhold til tabletter kontaktes pasientens Pal eller lege tilknyttet enhet for terapeutisk tapping.</w:t>
      </w:r>
    </w:p>
    <w:p w:rsidR="002C7D23"/>
    <w:p w:rsidR="002C7D23">
      <w:r>
        <w:t>Gjennomgang av gamle pasienter uten PAL:</w:t>
      </w:r>
    </w:p>
    <w:p w:rsidR="002C7D23" w:rsidRPr="008A2FDA">
      <w:r>
        <w:t>Lege tilknyttet terapeutisk tapping foretar konsultasjon og legger plan videre for oppfølging SØ eller fastlege</w:t>
      </w:r>
    </w:p>
    <w:sectPr>
      <w:headerReference w:type="even" r:id="rId4"/>
      <w:footerReference w:type="even" r:id="rId5"/>
      <w:footerReference w:type="default" r:id="rId6"/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E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E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E2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E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E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BAC5E94"/>
    <w:multiLevelType w:val="hybridMultilevel"/>
    <w:tmpl w:val="9A52CC1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E51392F"/>
    <w:multiLevelType w:val="hybridMultilevel"/>
    <w:tmpl w:val="59ACA02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36F4A31"/>
    <w:multiLevelType w:val="hybridMultilevel"/>
    <w:tmpl w:val="4602433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3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FDA"/>
    <w:rsid w:val="000D6571"/>
    <w:rsid w:val="001B5E2D"/>
    <w:rsid w:val="001D2E8F"/>
    <w:rsid w:val="00204A9D"/>
    <w:rsid w:val="002711A3"/>
    <w:rsid w:val="002C7D23"/>
    <w:rsid w:val="00332D59"/>
    <w:rsid w:val="003A2056"/>
    <w:rsid w:val="003A411A"/>
    <w:rsid w:val="00425C66"/>
    <w:rsid w:val="005F22B7"/>
    <w:rsid w:val="00693252"/>
    <w:rsid w:val="00742F8C"/>
    <w:rsid w:val="007A05C6"/>
    <w:rsid w:val="007F0C7C"/>
    <w:rsid w:val="007F7CE5"/>
    <w:rsid w:val="008A2FDA"/>
    <w:rsid w:val="008D6518"/>
    <w:rsid w:val="008E4CB1"/>
    <w:rsid w:val="00965F7E"/>
    <w:rsid w:val="009C6FE8"/>
    <w:rsid w:val="009F42D1"/>
    <w:rsid w:val="00B8659B"/>
    <w:rsid w:val="00C46C82"/>
    <w:rsid w:val="00C52D66"/>
    <w:rsid w:val="00CF2902"/>
    <w:rsid w:val="00E1166C"/>
    <w:rsid w:val="00E25B40"/>
    <w:rsid w:val="00F67A36"/>
    <w:rsid w:val="00FE4D72"/>
  </w:rsids>
  <w:docVars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_ansvarlig" w:val="Anne-Brit Støle"/>
    <w:docVar w:name="ek_bedriftsnavn" w:val="Sykehuset Østfold"/>
    <w:docVar w:name="ek_dbfields" w:val="EK_Avdeling¤2#4¤2# ¤3#EK_Avsnitt¤2#4¤2# ¤3#EK_Bedriftsnavn¤2#1¤2#Sykehuset Østfold¤3#EK_GjelderFra¤2#0¤2#07.08.2023¤3#EK_KlGjelderFra¤2#0¤2#¤3#EK_Opprettet¤2#0¤2#06.02.2019¤3#EK_Utgitt¤2#0¤2#06.02.2019¤3#EK_IBrukDato¤2#0¤2#07.08.2023¤3#EK_DokumentID¤2#0¤2#D43069¤3#EK_DokTittel¤2#0¤2#DIPSfrase: Sykepleienotat - myeloproliferative sykdommer (MPN)¤3#EK_DokType¤2#0¤2#Skjema¤3#EK_DocLvlShort¤2#0¤2#Nivå 2¤3#EK_DocLevel¤2#0¤2#Avdelingsdokumenter¤3#EK_EksRef¤2#2¤2# 0_x0009_¤3#EK_Erstatter¤2#0¤2#0.01¤3#EK_ErstatterD¤2#0¤2#23.02.2021¤3#EK_Signatur¤2#0¤2#&lt;ikke styrt&gt;¤3#EK_Verifisert¤2#0¤2# ¤3#EK_Hørt¤2#0¤2# ¤3#EK_AuditReview¤2#2¤2# ¤3#EK_AuditApprove¤2#2¤2# ¤3#EK_Gradering¤2#0¤2#Åpen¤3#EK_Gradnr¤2#4¤2#0¤3#EK_Kapittel¤2#4¤2# ¤3#EK_Referanse¤2#2¤2# 0_x0009_¤3#EK_RefNr¤2#0¤2#F/13.39-02¤3#EK_Revisjon¤2#0¤2#-¤3#EK_Ansvarlig¤2#0¤2#Anne-Brit Støle¤3#EK_SkrevetAv¤2#0¤2#Seksjonsleder Elisabet Nilsen Holm¤3#EK_UText1¤2#0¤2#Seksjonsleder Elisabet Nilsen Holm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0.02¤3#EK_Merknad¤2#7¤2#Videreføres, ingen endring&#13;_x000a_Forlenget gyldighet til 07.08.2025¤3#EK_VerLogg¤2#2¤2#Ver. 0.02 - 07.08.2023|Videreføres, ingen endring&#13;_x000a_Forlenget gyldighet til 07.08.2025¤1#Ver. 0.01 - 23.02.2021|Ingen endring&#13;_x000a_Forlenget gyldighet til 23.02.2023¤1#Ver. 0.00 - 06.02.2019|Nytt dokument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2¤3#EK_GjelderTil¤2#0¤2#07.08.2025¤3#EK_Vedlegg¤2#2¤2# 0_x0009_¤3#EK_AvdelingOver¤2#4¤2# ¤3#EK_HRefNr¤2#0¤2# ¤3#EK_HbNavn¤2#0¤2# ¤3#EK_DokRefnr¤2#4¤2#00011439¤3#EK_Dokendrdato¤2#4¤2#02.06.2023 09:31:38¤3#EK_HbType¤2#4¤2# ¤3#EK_Offisiell¤2#4¤2# ¤3#EK_VedleggRef¤2#4¤2#F/13.39-02¤3#EK_Strukt00¤2#5¤2#¤5#F¤5#Felles SØ¤5#1¤5#0¤4#/¤5#13¤5#pasientforløp/pakkeforløp/pasientflyt¤5#0¤5#0¤4#.¤5#39¤5#myeloprolifative sykdommer (MPN)¤5#0¤5#0¤4#\¤3#EK_Strukt01¤2#5¤2#¤3#EK_Pub¤2#6¤2#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F¤5#Felles SØ¤5#1¤5#0¤4#/¤5#13¤5#pasientforløp/pakkeforløp/pasientflyt¤5#0¤5#0¤4#.¤5#39¤5#myeloprolifative sykdommer (MPN)¤5#0¤5#0¤4#\¤3#"/>
    <w:docVar w:name="ek_dl" w:val="2"/>
    <w:docVar w:name="ek_doclevel" w:val="Avdelingsdokumenter"/>
    <w:docVar w:name="ek_doclvlshort" w:val="Nivå 2"/>
    <w:docVar w:name="ek_doktittel" w:val="DIPSfrase: Sykepleienotat - myeloproliferative sykdommer (MPN)"/>
    <w:docVar w:name="ek_doktype" w:val="Skjema"/>
    <w:docVar w:name="ek_dokumentid" w:val="D43069"/>
    <w:docVar w:name="ek_editprotect" w:val="0"/>
    <w:docVar w:name="ek_ekprintmerke" w:val="Uoffisiell utskrift er kun gyldig på utskriftsdato"/>
    <w:docVar w:name="ek_erstatter" w:val="0.01"/>
    <w:docVar w:name="ek_erstatterd" w:val="23.02.2021"/>
    <w:docVar w:name="ek_format" w:val="-10"/>
    <w:docVar w:name="ek_gjelderfra" w:val="07.08.2023"/>
    <w:docVar w:name="ek_gjeldertil" w:val="07.08.2025"/>
    <w:docVar w:name="ek_gradering" w:val="Åpen"/>
    <w:docVar w:name="ek_hbnavn" w:val=" "/>
    <w:docVar w:name="ek_hrefnr" w:val=" "/>
    <w:docVar w:name="ek_hørt" w:val=" "/>
    <w:docVar w:name="ek_ibrukdato" w:val="07.08.2023"/>
    <w:docVar w:name="ek_merknad" w:val="Videreføres, ingen endring&#13;_x000a_Forlenget gyldighet til 07.08.2025"/>
    <w:docVar w:name="ek_opprettet" w:val="06.02.2019"/>
    <w:docVar w:name="ek_refnr" w:val="F/13.39-02"/>
    <w:docVar w:name="ek_revisjon" w:val="-"/>
    <w:docVar w:name="ek_signatur" w:val="&lt;ikke styrt&gt;"/>
    <w:docVar w:name="ek_skrevetav" w:val="Seksjonsleder Elisabet Nilsen Holm"/>
    <w:docVar w:name="ek_status" w:val="I bruk"/>
    <w:docVar w:name="ek_type" w:val="DOK"/>
    <w:docVar w:name="ek_utext1" w:val="Seksjonsleder Elisabet Nilsen Holm"/>
    <w:docVar w:name="ek_utext2" w:val=" "/>
    <w:docVar w:name="ek_utext3" w:val=" "/>
    <w:docVar w:name="ek_utext4" w:val=" "/>
    <w:docVar w:name="ek_utgave" w:val="0.02"/>
    <w:docVar w:name="ek_utgitt" w:val="06.02.2019"/>
    <w:docVar w:name="ek_verifisert" w:val=" "/>
    <w:docVar w:name="ek_watermark" w:val=" "/>
    <w:docVar w:name="khb" w:val="UB"/>
    <w:docVar w:name="skitten" w:val="0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231DAB6-D940-4EAE-8CC3-65B1D4CF2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D59"/>
    <w:pPr>
      <w:ind w:left="720"/>
      <w:contextualSpacing/>
    </w:pPr>
  </w:style>
  <w:style w:type="paragraph" w:styleId="Header">
    <w:name w:val="header"/>
    <w:basedOn w:val="Normal"/>
    <w:link w:val="TopptekstTegn"/>
    <w:uiPriority w:val="99"/>
    <w:unhideWhenUsed/>
    <w:rsid w:val="00CF2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DefaultParagraphFont"/>
    <w:link w:val="Header"/>
    <w:uiPriority w:val="99"/>
    <w:rsid w:val="00CF2902"/>
  </w:style>
  <w:style w:type="paragraph" w:styleId="Footer">
    <w:name w:val="footer"/>
    <w:basedOn w:val="Normal"/>
    <w:link w:val="BunntekstTegn"/>
    <w:uiPriority w:val="99"/>
    <w:unhideWhenUsed/>
    <w:rsid w:val="00CF2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DefaultParagraphFont"/>
    <w:link w:val="Footer"/>
    <w:uiPriority w:val="99"/>
    <w:rsid w:val="00CF2902"/>
  </w:style>
  <w:style w:type="paragraph" w:styleId="NormalWeb">
    <w:name w:val="Normal (Web)"/>
    <w:basedOn w:val="Normal"/>
    <w:uiPriority w:val="99"/>
    <w:semiHidden/>
    <w:unhideWhenUsed/>
    <w:rsid w:val="00965F7E"/>
    <w:pPr>
      <w:spacing w:before="100" w:beforeAutospacing="1" w:after="100" w:afterAutospacing="1" w:line="240" w:lineRule="auto"/>
    </w:pPr>
    <w:rPr>
      <w:rFonts w:ascii="Times New Roman" w:hAnsi="Times New Roman" w:eastAsiaTheme="minorEastAsia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header" Target="head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xnnsto\BrukerMaler\operativ.dotm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</Template>
  <TotalTime>0</TotalTime>
  <Pages>2</Pages>
  <Words>256</Words>
  <Characters>1716</Characters>
  <Application>Microsoft Office Word</Application>
  <DocSecurity>0</DocSecurity>
  <Lines>47</Lines>
  <Paragraphs>19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 RHF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DIPSfrase: Sykepleienotat - myeloproliferative sykdommer (MPN)</dc:title>
  <dc:subject>00011439|F/13.39-02|</dc:subject>
  <dc:creator>Elisabet Nilsen Holm</dc:creator>
  <cp:lastModifiedBy>Anne-Brit Støle</cp:lastModifiedBy>
  <cp:revision>2</cp:revision>
  <dcterms:created xsi:type="dcterms:W3CDTF">2023-08-07T10:07:00Z</dcterms:created>
  <dcterms:modified xsi:type="dcterms:W3CDTF">2023-08-07T10:07:00Z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Watermark">
    <vt:lpwstr> </vt:lpwstr>
  </property>
</Properties>
</file>