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DA1013">
        <w:instrText xml:space="preserve"> DOCVARIABLE EK_Merknad </w:instrText>
      </w:r>
      <w:r>
        <w:fldChar w:fldCharType="separate"/>
      </w:r>
      <w:r w:rsidR="00DA1013">
        <w:t>Ingen rutinemessig kontroll ved fødepoliklinikken etter fall i svangerskapet</w:t>
      </w:r>
      <w:r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 xml:space="preserve">Sikre </w:t>
      </w:r>
      <w:r w:rsidR="00E76027">
        <w:t>kvinner adekvat oppfølging og behandling ved fall og mindre traumer i svangerskapet</w:t>
      </w:r>
    </w:p>
    <w:p w:rsidR="00E82E67" w:rsidRPr="00E82E67" w:rsidP="00AF266F">
      <w:pPr>
        <w:pStyle w:val="Heading2"/>
      </w:pPr>
      <w:r w:rsidRPr="007223F3">
        <w:t>Målgruppe</w:t>
      </w:r>
    </w:p>
    <w:p w:rsidR="00AF266F" w:rsidP="00AF266F">
      <w:r>
        <w:t>Leger og jordmødre ved kvinneklinikken</w:t>
      </w:r>
    </w:p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E76027" w:rsidRPr="00792507" w:rsidP="00E76027">
      <w:pPr>
        <w:rPr>
          <w:u w:val="single"/>
        </w:rPr>
      </w:pPr>
      <w:r w:rsidRPr="00792507">
        <w:rPr>
          <w:u w:val="single"/>
        </w:rPr>
        <w:t>Grunnlagsinformasjon</w:t>
      </w:r>
    </w:p>
    <w:p w:rsidR="00E76027" w:rsidP="00E76027">
      <w:r w:rsidRPr="00792507">
        <w:t xml:space="preserve">Direkte traume mot uterus eller fall som medfører trykkøkning i uterus, kan forårsake placentaløsning. </w:t>
      </w:r>
    </w:p>
    <w:p w:rsidR="00E76027" w:rsidP="00E76027">
      <w:pPr>
        <w:pStyle w:val="ListParagraph"/>
        <w:numPr>
          <w:ilvl w:val="0"/>
          <w:numId w:val="29"/>
        </w:numPr>
      </w:pPr>
      <w:r w:rsidRPr="00792507">
        <w:t xml:space="preserve">Eksempel på fall som medfører trykkendring i uterus er når mor lander rett på setet. </w:t>
      </w:r>
    </w:p>
    <w:p w:rsidR="00E76027" w:rsidRPr="00792507" w:rsidP="00E76027">
      <w:pPr>
        <w:pStyle w:val="ListParagraph"/>
        <w:numPr>
          <w:ilvl w:val="0"/>
          <w:numId w:val="29"/>
        </w:numPr>
      </w:pPr>
      <w:r w:rsidRPr="00792507">
        <w:t>Eksempler på direkte traumer mot uterus er fall mot uterus, slag e</w:t>
      </w:r>
      <w:r w:rsidRPr="00792507">
        <w:t xml:space="preserve">ller spark mot uterus eller bilbeltetraume. </w:t>
      </w:r>
    </w:p>
    <w:p w:rsidR="00E76027" w:rsidRPr="00792507" w:rsidP="00E76027"/>
    <w:p w:rsidR="00E76027" w:rsidRPr="00D811FC" w:rsidP="00E76027">
      <w:pPr>
        <w:rPr>
          <w:u w:val="single"/>
        </w:rPr>
      </w:pPr>
      <w:r w:rsidRPr="00D811FC">
        <w:rPr>
          <w:u w:val="single"/>
        </w:rPr>
        <w:t>Arbeidsbeskrivelse</w:t>
      </w:r>
    </w:p>
    <w:p w:rsidR="00E76027" w:rsidRPr="00792507" w:rsidP="00E76027">
      <w:r w:rsidRPr="00792507">
        <w:t>Hvis den gravide har hatt et traume mot uterus, eller et fall som har ført til trykkendring i uterus, bes hun komme til fødeavdelingen</w:t>
      </w:r>
      <w:r>
        <w:t>.</w:t>
      </w:r>
    </w:p>
    <w:p w:rsidR="00E76027" w:rsidRPr="00D811FC" w:rsidP="00E76027">
      <w:pPr>
        <w:rPr>
          <w:b/>
        </w:rPr>
      </w:pPr>
    </w:p>
    <w:p w:rsidR="00E76027" w:rsidP="00E76027">
      <w:pPr>
        <w:rPr>
          <w:b/>
        </w:rPr>
      </w:pPr>
    </w:p>
    <w:p w:rsidR="00E76027" w:rsidRPr="00D811FC" w:rsidP="00E76027">
      <w:pPr>
        <w:rPr>
          <w:b/>
        </w:rPr>
      </w:pPr>
      <w:r w:rsidRPr="00D811FC">
        <w:rPr>
          <w:b/>
        </w:rPr>
        <w:t>GRAVIDE ≥ 2</w:t>
      </w:r>
      <w:r>
        <w:rPr>
          <w:b/>
        </w:rPr>
        <w:t>2</w:t>
      </w:r>
      <w:r w:rsidRPr="00D811FC">
        <w:rPr>
          <w:b/>
        </w:rPr>
        <w:t>+</w:t>
      </w:r>
      <w:r>
        <w:rPr>
          <w:b/>
        </w:rPr>
        <w:t>5</w:t>
      </w:r>
      <w:r w:rsidRPr="00D811FC">
        <w:rPr>
          <w:b/>
        </w:rPr>
        <w:t xml:space="preserve"> SVANGERSKAPSUKE</w:t>
      </w:r>
    </w:p>
    <w:p w:rsidR="00E76027" w:rsidRPr="00792507" w:rsidP="00E76027">
      <w:r w:rsidRPr="00792507">
        <w:t>Vurder kvinnens almenn</w:t>
      </w:r>
      <w:r w:rsidRPr="00792507">
        <w:t>tilstand, vaginalblødning og magesmerter.</w:t>
      </w:r>
    </w:p>
    <w:p w:rsidR="00E76027" w:rsidRPr="00792507" w:rsidP="00E76027">
      <w:r w:rsidRPr="00792507">
        <w:t>Lege vurderer behov for undersøkelser av kvinnen hvis det er mistanke om brudd eller andre skader</w:t>
      </w:r>
      <w:r>
        <w:t>.</w:t>
      </w:r>
    </w:p>
    <w:p w:rsidR="00E76027" w:rsidRPr="00792507" w:rsidP="00E76027"/>
    <w:p w:rsidR="00E76027" w:rsidRPr="00792507" w:rsidP="00E76027">
      <w:pPr>
        <w:rPr>
          <w:u w:val="single"/>
        </w:rPr>
      </w:pPr>
      <w:r>
        <w:rPr>
          <w:u w:val="single"/>
        </w:rPr>
        <w:t>Mindre traumer</w:t>
      </w:r>
    </w:p>
    <w:p w:rsidR="00E76027" w:rsidRPr="00792507" w:rsidP="00E76027">
      <w:r w:rsidRPr="00792507">
        <w:t>Utredning og behandling:</w:t>
      </w:r>
    </w:p>
    <w:p w:rsidR="00E76027" w:rsidRPr="00792507" w:rsidP="00E76027">
      <w:pPr>
        <w:numPr>
          <w:ilvl w:val="0"/>
          <w:numId w:val="26"/>
        </w:numPr>
      </w:pPr>
      <w:r w:rsidRPr="00792507">
        <w:t xml:space="preserve">Vurder hvor stort traume kvinnen har vært utsatt for. Fall fra egen høyde </w:t>
      </w:r>
      <w:r w:rsidRPr="00792507">
        <w:t xml:space="preserve">uten direkte slag </w:t>
      </w:r>
      <w:r>
        <w:t>mot</w:t>
      </w:r>
      <w:r w:rsidRPr="00792507">
        <w:t xml:space="preserve"> magen gir liten risiko for placentaløsning (eks gli på is, fall</w:t>
      </w:r>
      <w:r>
        <w:t>).</w:t>
      </w:r>
      <w:r w:rsidRPr="00792507">
        <w:t xml:space="preserve"> Unntak er fall som gir trykkendring i uterus, </w:t>
      </w:r>
      <w:r>
        <w:t>eks mor lander direkte på setet.</w:t>
      </w:r>
    </w:p>
    <w:p w:rsidR="00E76027" w:rsidRPr="00792507" w:rsidP="00E76027">
      <w:pPr>
        <w:numPr>
          <w:ilvl w:val="0"/>
          <w:numId w:val="26"/>
        </w:numPr>
      </w:pPr>
      <w:r w:rsidRPr="00792507">
        <w:t>Skade på mor?</w:t>
      </w:r>
    </w:p>
    <w:p w:rsidR="00E76027" w:rsidRPr="00792507" w:rsidP="00E76027">
      <w:pPr>
        <w:numPr>
          <w:ilvl w:val="0"/>
          <w:numId w:val="26"/>
        </w:numPr>
      </w:pPr>
      <w:r w:rsidRPr="00792507">
        <w:t>Smerter</w:t>
      </w:r>
    </w:p>
    <w:p w:rsidR="00E76027" w:rsidRPr="00792507" w:rsidP="00E76027">
      <w:pPr>
        <w:numPr>
          <w:ilvl w:val="0"/>
          <w:numId w:val="26"/>
        </w:numPr>
      </w:pPr>
      <w:r w:rsidRPr="00792507">
        <w:t>Kontraksjoner</w:t>
      </w:r>
    </w:p>
    <w:p w:rsidR="00E76027" w:rsidRPr="00792507" w:rsidP="00E76027">
      <w:pPr>
        <w:numPr>
          <w:ilvl w:val="0"/>
          <w:numId w:val="26"/>
        </w:numPr>
      </w:pPr>
      <w:r w:rsidRPr="00792507">
        <w:t>Blødning</w:t>
      </w:r>
    </w:p>
    <w:p w:rsidR="00E76027" w:rsidRPr="00792507" w:rsidP="00E76027">
      <w:pPr>
        <w:numPr>
          <w:ilvl w:val="0"/>
          <w:numId w:val="26"/>
        </w:numPr>
      </w:pPr>
      <w:r w:rsidRPr="00792507">
        <w:t>CTG-registrering</w:t>
      </w:r>
    </w:p>
    <w:p w:rsidR="00E76027" w:rsidRPr="00792507" w:rsidP="00E76027">
      <w:pPr>
        <w:numPr>
          <w:ilvl w:val="0"/>
          <w:numId w:val="26"/>
        </w:numPr>
      </w:pPr>
      <w:r w:rsidRPr="00792507">
        <w:t>Observasjon i 5 timer etter</w:t>
      </w:r>
      <w:r w:rsidRPr="00792507">
        <w:t xml:space="preserve"> traume</w:t>
      </w:r>
    </w:p>
    <w:p w:rsidR="00E76027" w:rsidRPr="00792507" w:rsidP="00E76027"/>
    <w:p w:rsidR="00E76027" w:rsidRPr="00792507" w:rsidP="00E76027">
      <w:r w:rsidRPr="00792507">
        <w:t>Dersom alt er normalt etter observasjon (ikke magesmerter /</w:t>
      </w:r>
      <w:r>
        <w:t xml:space="preserve"> </w:t>
      </w:r>
      <w:r w:rsidRPr="00792507">
        <w:t>kontraksjoner /</w:t>
      </w:r>
      <w:r>
        <w:t xml:space="preserve"> </w:t>
      </w:r>
      <w:r w:rsidRPr="00792507">
        <w:t>blødning/</w:t>
      </w:r>
      <w:r>
        <w:t xml:space="preserve"> </w:t>
      </w:r>
      <w:r w:rsidRPr="00792507">
        <w:t>vannavgang og normal CTG registrering)</w:t>
      </w:r>
      <w:r>
        <w:t xml:space="preserve"> </w:t>
      </w:r>
      <w:r w:rsidRPr="00792507">
        <w:t>kan kvinnen reise hjem med god informasjon om symptomer og tegn på placentaløsning. Ultralyd ikke nødvendig.</w:t>
      </w:r>
    </w:p>
    <w:p w:rsidR="00E76027" w:rsidRPr="00792507" w:rsidP="00E76027">
      <w:r w:rsidRPr="00792507">
        <w:t>Lege vurderer</w:t>
      </w:r>
      <w:r w:rsidRPr="00792507">
        <w:t xml:space="preserve"> behov for kontroll ved fødepoliklinikken.</w:t>
      </w:r>
    </w:p>
    <w:p w:rsidR="00E76027" w:rsidRPr="00792507" w:rsidP="00E76027">
      <w:r w:rsidRPr="00792507">
        <w:t>Om symptomer eller ikke normal CTG</w:t>
      </w:r>
      <w:r>
        <w:t>,</w:t>
      </w:r>
      <w:r w:rsidRPr="00792507">
        <w:t xml:space="preserve"> skal kvinnen legges inn til observasjon til neste dag eller lengre. </w:t>
      </w:r>
    </w:p>
    <w:p w:rsidR="00E76027" w:rsidRPr="00792507" w:rsidP="00E76027"/>
    <w:p w:rsidR="00E76027" w:rsidRPr="00792507" w:rsidP="00E76027"/>
    <w:p w:rsidR="00E76027" w:rsidRPr="00792507" w:rsidP="00E76027">
      <w:pPr>
        <w:rPr>
          <w:u w:val="single"/>
        </w:rPr>
      </w:pPr>
      <w:r>
        <w:rPr>
          <w:u w:val="single"/>
        </w:rPr>
        <w:t>Moderate</w:t>
      </w:r>
      <w:r w:rsidRPr="00792507">
        <w:rPr>
          <w:u w:val="single"/>
        </w:rPr>
        <w:t xml:space="preserve"> traumer</w:t>
      </w:r>
    </w:p>
    <w:p w:rsidR="00E76027" w:rsidP="00E76027">
      <w:pPr>
        <w:numPr>
          <w:ilvl w:val="0"/>
          <w:numId w:val="27"/>
        </w:numPr>
      </w:pPr>
      <w:r>
        <w:t xml:space="preserve">Traume direkte mot uterus, </w:t>
      </w:r>
      <w:r w:rsidRPr="00792507">
        <w:t>fall fra større større høyder</w:t>
      </w:r>
      <w:r>
        <w:t xml:space="preserve"> eller fall som gir trykkendring </w:t>
      </w:r>
      <w:r>
        <w:t>i uterus</w:t>
      </w:r>
      <w:r w:rsidRPr="00792507">
        <w:t>: innlegges 1 døgn som rutine. Vurder lengre ved behov.</w:t>
      </w:r>
    </w:p>
    <w:p w:rsidR="00E76027" w:rsidRPr="00792507" w:rsidP="00E76027">
      <w:pPr>
        <w:numPr>
          <w:ilvl w:val="0"/>
          <w:numId w:val="27"/>
        </w:numPr>
      </w:pPr>
      <w:r w:rsidRPr="00C21B15">
        <w:t xml:space="preserve">Lege vurderer behov for </w:t>
      </w:r>
      <w:r>
        <w:t xml:space="preserve">videre undersøkelse </w:t>
      </w:r>
      <w:r w:rsidRPr="00C21B15">
        <w:t>av kvinnen</w:t>
      </w:r>
      <w:r>
        <w:t xml:space="preserve">, tilsyn fra andre avdelinger samt behov for blodprøver og bildediagnostikk. </w:t>
      </w:r>
    </w:p>
    <w:p w:rsidR="00E76027" w:rsidRPr="00792507" w:rsidP="00E76027">
      <w:pPr>
        <w:numPr>
          <w:ilvl w:val="0"/>
          <w:numId w:val="27"/>
        </w:numPr>
      </w:pPr>
      <w:r w:rsidRPr="00792507">
        <w:t>Skade på mor?</w:t>
      </w:r>
    </w:p>
    <w:p w:rsidR="00E76027" w:rsidRPr="00792507" w:rsidP="00E76027">
      <w:pPr>
        <w:numPr>
          <w:ilvl w:val="0"/>
          <w:numId w:val="27"/>
        </w:numPr>
      </w:pPr>
      <w:r w:rsidRPr="00792507">
        <w:t>Smerter?</w:t>
      </w:r>
    </w:p>
    <w:p w:rsidR="00E76027" w:rsidRPr="00792507" w:rsidP="00E76027">
      <w:pPr>
        <w:numPr>
          <w:ilvl w:val="0"/>
          <w:numId w:val="27"/>
        </w:numPr>
      </w:pPr>
      <w:r w:rsidRPr="00792507">
        <w:t>Kontraksjoner?</w:t>
      </w:r>
    </w:p>
    <w:p w:rsidR="00E76027" w:rsidRPr="00792507" w:rsidP="00E76027">
      <w:pPr>
        <w:numPr>
          <w:ilvl w:val="0"/>
          <w:numId w:val="27"/>
        </w:numPr>
      </w:pPr>
      <w:r w:rsidRPr="00792507">
        <w:t>Blødning?</w:t>
      </w:r>
    </w:p>
    <w:p w:rsidR="00E76027" w:rsidRPr="00792507" w:rsidP="00E76027">
      <w:pPr>
        <w:numPr>
          <w:ilvl w:val="0"/>
          <w:numId w:val="27"/>
        </w:numPr>
      </w:pPr>
      <w:r w:rsidRPr="00792507">
        <w:t>CTG-registre</w:t>
      </w:r>
      <w:r w:rsidRPr="00792507">
        <w:t>ring x 2</w:t>
      </w:r>
    </w:p>
    <w:p w:rsidR="00E76027" w:rsidRPr="00792507" w:rsidP="00E76027">
      <w:pPr>
        <w:numPr>
          <w:ilvl w:val="0"/>
          <w:numId w:val="27"/>
        </w:numPr>
      </w:pPr>
      <w:r w:rsidRPr="00792507">
        <w:t>Ultralyd i løpet av innleggelsen</w:t>
      </w:r>
      <w:r>
        <w:t>*</w:t>
      </w:r>
    </w:p>
    <w:p w:rsidR="00E76027" w:rsidRPr="00792507" w:rsidP="00E76027">
      <w:pPr>
        <w:numPr>
          <w:ilvl w:val="0"/>
          <w:numId w:val="27"/>
        </w:numPr>
      </w:pPr>
      <w:r w:rsidRPr="00792507">
        <w:t xml:space="preserve">Hvis kvinnen er Rh negativ, gi anti-D immunglobulin innen 72 timer. </w:t>
      </w:r>
    </w:p>
    <w:p w:rsidR="00E76027" w:rsidRPr="00792507" w:rsidP="00E76027">
      <w:pPr>
        <w:numPr>
          <w:ilvl w:val="0"/>
          <w:numId w:val="27"/>
        </w:numPr>
      </w:pPr>
      <w:r w:rsidRPr="00792507">
        <w:t>Kontroll ved svangerskapspoliklinikken</w:t>
      </w:r>
      <w:r>
        <w:t xml:space="preserve"> etter vurdering</w:t>
      </w:r>
      <w:r w:rsidRPr="00792507">
        <w:t>.</w:t>
      </w:r>
    </w:p>
    <w:p w:rsidR="00E76027" w:rsidP="00E76027">
      <w:pPr>
        <w:numPr>
          <w:ilvl w:val="0"/>
          <w:numId w:val="27"/>
        </w:numPr>
      </w:pPr>
      <w:r w:rsidRPr="00792507">
        <w:t>Komplikasjoner: Total eller perifer placentaløsning, vekstrestriksjon.</w:t>
      </w:r>
    </w:p>
    <w:p w:rsidR="00E76027" w:rsidP="00E76027">
      <w:pPr>
        <w:ind w:left="720"/>
      </w:pPr>
    </w:p>
    <w:p w:rsidR="00E76027" w:rsidRPr="00792507" w:rsidP="00E76027">
      <w:r>
        <w:t>*</w:t>
      </w:r>
      <w:r w:rsidRPr="00A126AA">
        <w:t>En normal ultra</w:t>
      </w:r>
      <w:r w:rsidRPr="00A126AA">
        <w:t xml:space="preserve">lydundersøkelse kan ikke </w:t>
      </w:r>
      <w:r w:rsidRPr="00A126AA">
        <w:rPr>
          <w:i/>
          <w:iCs/>
        </w:rPr>
        <w:t>utelukke</w:t>
      </w:r>
      <w:r w:rsidRPr="00A126AA">
        <w:t xml:space="preserve"> abruptio placentae pga lav sensitivitet av ultralydundersøkelsen. Ultralydutseendet er avhengig av hvor lang tid det er siden blødningen skjedde og hvor stor den er. Maternelt blod under placenta ("retroplacentært hematom"</w:t>
      </w:r>
      <w:r w:rsidRPr="00A126AA">
        <w:t>) og/ eller hinner kan av og til sees ved ultralyd. Fersk blødning kan sees som hyperekkogene områder, mindre ekkotett etterhvert som koagelet organiseres. Ved lysering av koagelet blir ekkobildet ofte heterogent</w:t>
      </w:r>
    </w:p>
    <w:p w:rsidR="00E76027" w:rsidRPr="00792507" w:rsidP="00E76027"/>
    <w:p w:rsidR="00E76027" w:rsidP="00E76027">
      <w:pPr>
        <w:rPr>
          <w:u w:val="single"/>
        </w:rPr>
      </w:pPr>
    </w:p>
    <w:p w:rsidR="00E76027" w:rsidP="00E76027">
      <w:r w:rsidRPr="00792507">
        <w:rPr>
          <w:u w:val="single"/>
        </w:rPr>
        <w:t>Større traume</w:t>
      </w:r>
    </w:p>
    <w:p w:rsidR="00E76027" w:rsidP="00E76027">
      <w:r w:rsidRPr="00792507">
        <w:t>Alltid ABC, mor prioriteres</w:t>
      </w:r>
      <w:r w:rsidRPr="00792507">
        <w:t xml:space="preserve"> først</w:t>
      </w:r>
      <w:r w:rsidRPr="00255AD7">
        <w:t xml:space="preserve">. </w:t>
      </w:r>
    </w:p>
    <w:p w:rsidR="00E76027" w:rsidRPr="00792507" w:rsidP="00E76027">
      <w:r>
        <w:t xml:space="preserve">Se prosedyre </w:t>
      </w:r>
      <w:hyperlink r:id="rId5" w:tooltip="XDF16725 - dok16725.docx" w:history="1">
        <w:r w:rsidRPr="0044259D">
          <w:rPr>
            <w:rStyle w:val="Hyperlink"/>
          </w:rPr>
          <w:fldChar w:fldCharType="begin" w:fldLock="1"/>
        </w:r>
        <w:r w:rsidRPr="0044259D">
          <w:rPr>
            <w:rStyle w:val="Hyperlink"/>
          </w:rPr>
          <w:instrText xml:space="preserve"> DOCPROPERTY XDT16725 \*charformat \* MERGEFORMAT </w:instrText>
        </w:r>
        <w:r w:rsidRPr="0044259D">
          <w:rPr>
            <w:rStyle w:val="Hyperlink"/>
          </w:rPr>
          <w:fldChar w:fldCharType="separate"/>
        </w:r>
        <w:r>
          <w:rPr>
            <w:rStyle w:val="Hyperlink"/>
          </w:rPr>
          <w:t>Gynekologisk tilsyn av gravide som er innlagt akutt pga skade eller sykdom.</w:t>
        </w:r>
        <w:r w:rsidRPr="0044259D">
          <w:rPr>
            <w:rStyle w:val="Hyperlink"/>
          </w:rPr>
          <w:fldChar w:fldCharType="end"/>
        </w:r>
      </w:hyperlink>
      <w:r>
        <w:t xml:space="preserve"> </w:t>
      </w:r>
    </w:p>
    <w:p w:rsidR="00E76027" w:rsidRPr="00792507" w:rsidP="00E76027">
      <w:r w:rsidRPr="00792507">
        <w:t xml:space="preserve"> </w:t>
      </w:r>
    </w:p>
    <w:p w:rsidR="00E76027" w:rsidRPr="00792507" w:rsidP="00E76027"/>
    <w:p w:rsidR="00E76027" w:rsidP="00E76027">
      <w:pPr>
        <w:rPr>
          <w:b/>
        </w:rPr>
      </w:pPr>
    </w:p>
    <w:p w:rsidR="00E76027" w:rsidRPr="00792507" w:rsidP="00E76027">
      <w:pPr>
        <w:rPr>
          <w:b/>
        </w:rPr>
      </w:pPr>
      <w:r w:rsidRPr="00792507">
        <w:rPr>
          <w:b/>
        </w:rPr>
        <w:t xml:space="preserve">GRAVIDE </w:t>
      </w:r>
      <w:r>
        <w:rPr>
          <w:b/>
        </w:rPr>
        <w:t>&lt;</w:t>
      </w:r>
      <w:r w:rsidRPr="00792507">
        <w:rPr>
          <w:b/>
        </w:rPr>
        <w:t xml:space="preserve"> 22+</w:t>
      </w:r>
      <w:r>
        <w:rPr>
          <w:b/>
        </w:rPr>
        <w:t>5</w:t>
      </w:r>
      <w:r w:rsidRPr="00792507">
        <w:rPr>
          <w:b/>
        </w:rPr>
        <w:t xml:space="preserve"> SVANGERSKAPSUKE</w:t>
      </w:r>
    </w:p>
    <w:p w:rsidR="00E76027" w:rsidRPr="00792507" w:rsidP="00E76027">
      <w:pPr>
        <w:numPr>
          <w:ilvl w:val="0"/>
          <w:numId w:val="28"/>
        </w:numPr>
      </w:pPr>
      <w:r w:rsidRPr="00792507">
        <w:t>Lege vurderer behov for undersøkelse av kvinnen hvis det er mistanke om brudd eller andre skader.</w:t>
      </w:r>
    </w:p>
    <w:p w:rsidR="00E76027" w:rsidRPr="00792507" w:rsidP="00E76027">
      <w:pPr>
        <w:numPr>
          <w:ilvl w:val="0"/>
          <w:numId w:val="28"/>
        </w:numPr>
      </w:pPr>
      <w:r w:rsidRPr="00792507">
        <w:t>Lytte etter fosterlyd</w:t>
      </w:r>
    </w:p>
    <w:p w:rsidR="00E76027" w:rsidRPr="00792507" w:rsidP="00E76027">
      <w:pPr>
        <w:numPr>
          <w:ilvl w:val="0"/>
          <w:numId w:val="28"/>
        </w:numPr>
      </w:pPr>
      <w:r w:rsidRPr="00792507">
        <w:t>God informasjon og videre oppfølging i primærhelsetjenesten</w:t>
      </w:r>
    </w:p>
    <w:p w:rsidR="00E76027" w:rsidRPr="00792507" w:rsidP="00E76027">
      <w:pPr>
        <w:numPr>
          <w:ilvl w:val="0"/>
          <w:numId w:val="28"/>
        </w:numPr>
      </w:pPr>
      <w:r w:rsidRPr="00792507">
        <w:t>Ingen innleggelse for observasjon</w:t>
      </w:r>
    </w:p>
    <w:p w:rsidR="00E76027" w:rsidRPr="00792507" w:rsidP="00E76027"/>
    <w:p w:rsidR="00485E54" w:rsidP="008C73C1"/>
    <w:p w:rsidR="00E76027" w:rsidP="008C73C1"/>
    <w:p w:rsidR="000C61BF" w:rsidP="008C73C1"/>
    <w:p w:rsidR="006C4F50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A4.2/3.1.2-33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Gynekologisk tilsyn av gravide som er innlagt akutt pga skade eller sykdom.</w:t>
              </w:r>
            </w:hyperlink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>
      <w:pPr>
        <w:rPr>
          <w:szCs w:val="22"/>
        </w:rPr>
      </w:pPr>
      <w:bookmarkEnd w:id="3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F116BF">
      <w:pPr>
        <w:rPr>
          <w:b/>
          <w:szCs w:val="22"/>
        </w:rPr>
      </w:pPr>
      <w:bookmarkEnd w:id="4"/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6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D41500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</w:t>
          </w:r>
          <w:r>
            <w:rPr>
              <w:sz w:val="14"/>
              <w:szCs w:val="14"/>
            </w:rPr>
            <w:t>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3.01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13.07.2023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6910E6">
                <w:rPr>
                  <w:sz w:val="14"/>
                  <w:szCs w:val="14"/>
                </w:rPr>
                <w:t xml:space="preserve">Side </w:t>
              </w:r>
              <w:r w:rsidR="006910E6">
                <w:rPr>
                  <w:bCs/>
                  <w:sz w:val="14"/>
                  <w:szCs w:val="14"/>
                </w:rPr>
                <w:fldChar w:fldCharType="begin"/>
              </w:r>
              <w:r w:rsidR="006910E6">
                <w:rPr>
                  <w:bCs/>
                  <w:sz w:val="14"/>
                  <w:szCs w:val="14"/>
                </w:rPr>
                <w:instrText>PAGE</w:instrText>
              </w:r>
              <w:r w:rsidR="006910E6">
                <w:rPr>
                  <w:bCs/>
                  <w:sz w:val="14"/>
                  <w:szCs w:val="14"/>
                </w:rPr>
                <w:fldChar w:fldCharType="separate"/>
              </w:r>
              <w:r w:rsidR="006910E6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6910E6">
                <w:rPr>
                  <w:bCs/>
                  <w:sz w:val="14"/>
                  <w:szCs w:val="14"/>
                </w:rPr>
                <w:fldChar w:fldCharType="end"/>
              </w:r>
              <w:r w:rsidR="006910E6">
                <w:rPr>
                  <w:sz w:val="14"/>
                  <w:szCs w:val="14"/>
                </w:rPr>
                <w:t xml:space="preserve"> av </w:t>
              </w:r>
              <w:r w:rsidR="006910E6">
                <w:rPr>
                  <w:bCs/>
                  <w:sz w:val="14"/>
                  <w:szCs w:val="14"/>
                </w:rPr>
                <w:fldChar w:fldCharType="begin"/>
              </w:r>
              <w:r w:rsidR="006910E6">
                <w:rPr>
                  <w:bCs/>
                  <w:sz w:val="14"/>
                  <w:szCs w:val="14"/>
                </w:rPr>
                <w:instrText>NUMPAGES</w:instrText>
              </w:r>
              <w:r w:rsidR="006910E6">
                <w:rPr>
                  <w:bCs/>
                  <w:sz w:val="14"/>
                  <w:szCs w:val="14"/>
                </w:rPr>
                <w:fldChar w:fldCharType="separate"/>
              </w:r>
              <w:r w:rsidR="006910E6">
                <w:rPr>
                  <w:bCs/>
                  <w:sz w:val="14"/>
                  <w:szCs w:val="14"/>
                </w:rPr>
                <w:t>2</w:t>
              </w:r>
              <w:r w:rsidR="006910E6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D41500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3.01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4873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Fall og mindre traumer i svangerskapet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D449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5A08AA"/>
    <w:multiLevelType w:val="hybridMultilevel"/>
    <w:tmpl w:val="26561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176884"/>
    <w:multiLevelType w:val="hybridMultilevel"/>
    <w:tmpl w:val="A7B2C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C77AE"/>
    <w:multiLevelType w:val="hybridMultilevel"/>
    <w:tmpl w:val="3EBE7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405E8A"/>
    <w:multiLevelType w:val="hybridMultilevel"/>
    <w:tmpl w:val="5120C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"/>
  </w:num>
  <w:num w:numId="4">
    <w:abstractNumId w:val="8"/>
  </w:num>
  <w:num w:numId="5">
    <w:abstractNumId w:val="28"/>
  </w:num>
  <w:num w:numId="6">
    <w:abstractNumId w:val="22"/>
  </w:num>
  <w:num w:numId="7">
    <w:abstractNumId w:val="11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8"/>
  </w:num>
  <w:num w:numId="13">
    <w:abstractNumId w:val="10"/>
  </w:num>
  <w:num w:numId="14">
    <w:abstractNumId w:val="12"/>
  </w:num>
  <w:num w:numId="15">
    <w:abstractNumId w:val="5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25"/>
  </w:num>
  <w:num w:numId="20">
    <w:abstractNumId w:val="19"/>
  </w:num>
  <w:num w:numId="21">
    <w:abstractNumId w:val="17"/>
  </w:num>
  <w:num w:numId="22">
    <w:abstractNumId w:val="2"/>
  </w:num>
  <w:num w:numId="23">
    <w:abstractNumId w:val="26"/>
  </w:num>
  <w:num w:numId="24">
    <w:abstractNumId w:val="16"/>
  </w:num>
  <w:num w:numId="25">
    <w:abstractNumId w:val="24"/>
  </w:num>
  <w:num w:numId="26">
    <w:abstractNumId w:val="3"/>
  </w:num>
  <w:num w:numId="27">
    <w:abstractNumId w:val="13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55AD7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4259D"/>
    <w:rsid w:val="00455E03"/>
    <w:rsid w:val="00456B85"/>
    <w:rsid w:val="0046125C"/>
    <w:rsid w:val="00466F6B"/>
    <w:rsid w:val="004770A4"/>
    <w:rsid w:val="00482FFB"/>
    <w:rsid w:val="0048319D"/>
    <w:rsid w:val="00485E54"/>
    <w:rsid w:val="004873DB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97408"/>
    <w:rsid w:val="005A0D10"/>
    <w:rsid w:val="005A0F86"/>
    <w:rsid w:val="005A1B86"/>
    <w:rsid w:val="005B1B49"/>
    <w:rsid w:val="005B6A98"/>
    <w:rsid w:val="005C25EF"/>
    <w:rsid w:val="005C61CB"/>
    <w:rsid w:val="005D1BAE"/>
    <w:rsid w:val="005D327B"/>
    <w:rsid w:val="005D3C83"/>
    <w:rsid w:val="005E34C1"/>
    <w:rsid w:val="005E3604"/>
    <w:rsid w:val="005E3DE7"/>
    <w:rsid w:val="005E550D"/>
    <w:rsid w:val="005E56CD"/>
    <w:rsid w:val="005E58DA"/>
    <w:rsid w:val="005F07B9"/>
    <w:rsid w:val="005F3F43"/>
    <w:rsid w:val="005F4A26"/>
    <w:rsid w:val="00600FA9"/>
    <w:rsid w:val="0060748A"/>
    <w:rsid w:val="006155CA"/>
    <w:rsid w:val="00625994"/>
    <w:rsid w:val="0063086D"/>
    <w:rsid w:val="006325DE"/>
    <w:rsid w:val="006326FF"/>
    <w:rsid w:val="0066095E"/>
    <w:rsid w:val="00666B43"/>
    <w:rsid w:val="00674620"/>
    <w:rsid w:val="006762C4"/>
    <w:rsid w:val="006772F8"/>
    <w:rsid w:val="00682393"/>
    <w:rsid w:val="00682B25"/>
    <w:rsid w:val="006910E6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2507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24A9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00F40"/>
    <w:rsid w:val="00A126AA"/>
    <w:rsid w:val="00A4351F"/>
    <w:rsid w:val="00A44FA8"/>
    <w:rsid w:val="00A51E42"/>
    <w:rsid w:val="00A751A2"/>
    <w:rsid w:val="00A87347"/>
    <w:rsid w:val="00A9362B"/>
    <w:rsid w:val="00A979A4"/>
    <w:rsid w:val="00AA2010"/>
    <w:rsid w:val="00AB760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978E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B15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493C"/>
    <w:rsid w:val="00D47C27"/>
    <w:rsid w:val="00D50211"/>
    <w:rsid w:val="00D53319"/>
    <w:rsid w:val="00D5349C"/>
    <w:rsid w:val="00D6787F"/>
    <w:rsid w:val="00D67D91"/>
    <w:rsid w:val="00D71956"/>
    <w:rsid w:val="00D73C2E"/>
    <w:rsid w:val="00D811FC"/>
    <w:rsid w:val="00D82F40"/>
    <w:rsid w:val="00D86FF5"/>
    <w:rsid w:val="00DA08A3"/>
    <w:rsid w:val="00DA1013"/>
    <w:rsid w:val="00DA4D2C"/>
    <w:rsid w:val="00DB7314"/>
    <w:rsid w:val="00DC14E0"/>
    <w:rsid w:val="00DC21E4"/>
    <w:rsid w:val="00DD0A79"/>
    <w:rsid w:val="00DD51D4"/>
    <w:rsid w:val="00DD6B46"/>
    <w:rsid w:val="00DE440F"/>
    <w:rsid w:val="00E148E2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76027"/>
    <w:rsid w:val="00E82E67"/>
    <w:rsid w:val="00E9620D"/>
    <w:rsid w:val="00E97ED8"/>
    <w:rsid w:val="00EA27B4"/>
    <w:rsid w:val="00EA2922"/>
    <w:rsid w:val="00EA2C69"/>
    <w:rsid w:val="00EB387B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EF62B9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04.10.2022¤3#EK_KlGjelderFra¤2#0¤2#¤3#EK_Opprettet¤2#0¤2#26.04.2018¤3#EK_Utgitt¤2#0¤2#20.06.2018¤3#EK_IBrukDato¤2#0¤2#13.07.2023¤3#EK_DokumentID¤2#0¤2#D41500¤3#EK_DokTittel¤2#0¤2#Fall og mindre traumer i svangerskapet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3.00¤3#EK_ErstatterD¤2#0¤2#04.10.2022¤3#EK_Signatur¤2#0¤2#Åse Kari Kringlåk¤3#EK_Verifisert¤2#0¤2# ¤3#EK_Hørt¤2#0¤2# ¤3#EK_AuditReview¤2#2¤2# ¤3#EK_AuditApprove¤2#2¤2# ¤3#EK_Gradering¤2#0¤2#Åpen¤3#EK_Gradnr¤2#4¤2#0¤3#EK_Kapittel¤2#4¤2# ¤3#EK_Referanse¤2#2¤2# 1_x0009_A5.2/6.1.2-28_x0009_Gynekologisk tilsyn av gravide som er innlagt akutt pga skade eller sykdom._x0009_16725_x0009_dok16725.docx_x0009_¤1#¤3#EK_RefNr¤2#0¤2#A5.2/6.1.2-16¤3#EK_Revisjon¤2#0¤2#3.01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I bruk¤3#EK_Stikkord¤2#0¤2#fall, traume, slag, spark, bilulykke, bilbelte, uterus, gravid, vold, placentaløsning, abrutio, svangerskap¤3#EK_SuperStikkord¤2#0¤2#¤3#EK_Rapport¤2#3¤2#¤3#EK_EKPrintMerke¤2#0¤2#Uoffisiell utskrift er kun gyldig på utskriftsdato¤3#EK_Watermark¤2#0¤2#¤3#EK_Utgave¤2#0¤2#3.01¤3#EK_Merknad¤2#7¤2#Ingen rutinemessig kontroll ved fødepoliklinikken etter fall i svangerskapet¤3#EK_VerLogg¤2#2¤2#Ver. 3.01 - 13.07.2023|Ingen rutinemessig kontroll ved fødepoliklinikken etter fall i svangerskapet¤1#Ver. 3.00 - 04.10.2022|Ingen endringer¤1#Ver. 2.00 - 13.10.2020|Nedre grense for utredning og behandling endret til  svangerskapsuke 22+5¤1#Ver. 1.00 - 20.06.2018|Ny prosedyre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04.10.2024¤3#EK_Vedlegg¤2#2¤2# 0_x0009_¤3#EK_AvdelingOver¤2#4¤2# ¤3#EK_HRefNr¤2#0¤2# ¤3#EK_HbNavn¤2#0¤2# ¤3#EK_DokRefnr¤2#4¤2#00030503060102¤3#EK_Dokendrdato¤2#4¤2#02.06.2023 12:03:55¤3#EK_HbType¤2#4¤2# ¤3#EK_Offisiell¤2#4¤2# ¤3#EK_VedleggRef¤2#4¤2#A5.2/6.1.2-16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16"/>
    <w:docVar w:name="ek_doclevel" w:val="Avdelingsdokumenter"/>
    <w:docVar w:name="ek_doclvlshort" w:val="Nivå 2"/>
    <w:docVar w:name="ek_doktittel" w:val="Fall og mindre traumer i svangerskapet"/>
    <w:docVar w:name="ek_doktype" w:val="Prosedyre"/>
    <w:docVar w:name="ek_dokumentid" w:val="D41500"/>
    <w:docVar w:name="ek_editprotect" w:val="-1"/>
    <w:docVar w:name="ek_ekprintmerke" w:val="Uoffisiell utskrift er kun gyldig på utskriftsdato"/>
    <w:docVar w:name="ek_eksref" w:val="[EK_EksRef]"/>
    <w:docVar w:name="ek_erstatter" w:val="3.00"/>
    <w:docVar w:name="ek_erstatterd" w:val="04.10.2022"/>
    <w:docVar w:name="ek_format" w:val="-10"/>
    <w:docVar w:name="ek_gjelderfra" w:val="04.10.2022"/>
    <w:docVar w:name="ek_gjeldertil" w:val="04.10.2024"/>
    <w:docVar w:name="ek_gradering" w:val="Åpen"/>
    <w:docVar w:name="ek_hbnavn" w:val=" "/>
    <w:docVar w:name="ek_hrefnr" w:val=" "/>
    <w:docVar w:name="ek_hørt" w:val=" "/>
    <w:docVar w:name="ek_ibrukdato" w:val="13.07.2023"/>
    <w:docVar w:name="ek_klgjelderfra" w:val="[]"/>
    <w:docVar w:name="ek_merknad" w:val="Ingen rutinemessig kontroll ved fødepoliklinikken etter fall i svangerskapet"/>
    <w:docVar w:name="ek_opprettet" w:val="26.04.2018"/>
    <w:docVar w:name="ek_protection" w:val="-1"/>
    <w:docVar w:name="ek_rapport" w:val="[]"/>
    <w:docVar w:name="ek_referanse" w:val="[EK_Referanse]"/>
    <w:docVar w:name="ek_refnr" w:val="A5.2/6.1.2-16"/>
    <w:docVar w:name="ek_revisjon" w:val="3.01"/>
    <w:docVar w:name="ek_s00mt1-100" w:val="Kvinneklinikken"/>
    <w:docVar w:name="ek_s00mt2-101" w:val="[ ]"/>
    <w:docVar w:name="ek_s00mt4-100" w:val="Føde-barsel"/>
    <w:docVar w:name="ek_signatur" w:val="Åse Kari Kringlåk"/>
    <w:docVar w:name="ek_skrevetav" w:val="Seksjonsoverlege PhD Katrine Dønvold Sjøborg"/>
    <w:docVar w:name="ek_status" w:val="I bruk"/>
    <w:docVar w:name="ek_stikkord" w:val="fall, traume, slag, spark, bilulykke, bilbelte, uterus, gravid, vold, placentaløsning, abrutio, svangerskap"/>
    <w:docVar w:name="ek_superstikkord" w:val="[]"/>
    <w:docVar w:name="EK_TYPE" w:val="DOK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3.00"/>
    <w:docVar w:name="ek_utgitt" w:val="20.06.2018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eksref" w:val=";02902;"/>
    <w:docVar w:name="idek_referanse" w:val=";16725;"/>
    <w:docVar w:name="idxd" w:val=";16725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dek_referanse" w:val=";16725;"/>
    <w:docVar w:name="Tittel" w:val="Dette er en Test tittel."/>
    <w:docVar w:name="Utgave" w:val="[Ver]"/>
    <w:docVar w:name="xd16725" w:val="A6.2/6.1.2-28"/>
    <w:docVar w:name="xdf16725" w:val="dok16725.docx"/>
    <w:docVar w:name="xdl16725" w:val="A6.2/6.1.2-28 Gynekologisk tilsyn av gravide som er innlagt akutt pga skade eller sykdom."/>
    <w:docVar w:name="xdt16725" w:val="Gynekologisk tilsyn av gravide som er innlagt akutt pga skade eller sykdom.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DD8BC63-BA20-46B1-8CC1-756BA840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D327B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customStyle="1" w:styleId="Overskrift2Tegn">
    <w:name w:val="Overskrift 2 Tegn"/>
    <w:basedOn w:val="DefaultParagraphFont"/>
    <w:link w:val="Heading2"/>
    <w:rsid w:val="00E76027"/>
    <w:rPr>
      <w:rFonts w:ascii="Calibri" w:hAnsi="Calibri"/>
      <w:b/>
      <w:sz w:val="22"/>
    </w:rPr>
  </w:style>
  <w:style w:type="character" w:customStyle="1" w:styleId="Overskrift4Tegn">
    <w:name w:val="Overskrift 4 Tegn"/>
    <w:basedOn w:val="DefaultParagraphFont"/>
    <w:link w:val="Heading4"/>
    <w:rsid w:val="00E76027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16725.htm" TargetMode="External" /><Relationship Id="rId6" Type="http://schemas.openxmlformats.org/officeDocument/2006/relationships/hyperlink" Target="https://www.legeforeningen.no/foreningsledd/fagmed/norsk-gynekologisk-forening/veiledere/veileder-i-fodselshjelp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D32B-20A1-44F3-823F-F02D90E1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476</Words>
  <Characters>2904</Characters>
  <Application>Microsoft Office Word</Application>
  <DocSecurity>0</DocSecurity>
  <Lines>90</Lines>
  <Paragraphs>55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og mindre traumer i svangerskapet</dc:title>
  <dc:subject>00030503060102|A5.2/6.1.2-16|</dc:subject>
  <dc:creator>Handbok</dc:creator>
  <dc:description>EK_Avdeling_x0002_4_x0002_ _x0003_EK_Avsnitt_x0002_4_x0002_ _x0003_EK_Bedriftsnavn_x0002_1_x0002_Sykehuset Østfold_x0003_EK_GjelderFra_x0002_0_x0002_04.10.2022_x0003_EK_KlGjelderFra_x0002_0_x0002__x0003_EK_Opprettet_x0002_0_x0002_26.04.2018_x0003_EK_Utgitt_x0002_0_x0002_20.06.2018_x0003_EK_IBrukDato_x0002_0_x0002_13.07.2023_x0003_EK_DokumentID_x0002_0_x0002_D41500_x0003_EK_DokTittel_x0002_0_x0002_Fall og mindre traumer i svangerskapet_x0003_EK_DokType_x0002_0_x0002_Prosedyre_x0003_EK_DocLvlShort_x0002_0_x0002_Nivå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_x0001__x0003_EK_Erstatter_x0002_0_x0002_3.00_x0003_EK_ErstatterD_x0002_0_x0002_04.10.2022_x0003_EK_Signatur_x0002_0_x0002_Åse Kari Kringlåk_x0003_EK_Verifisert_x0002_0_x0002_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A5.2/6.1.2-28	Gynekologisk tilsyn av gravide som er innlagt akutt pga skade eller sykdom.	16725	dok16725.docx	_x0001__x0003_EK_RefNr_x0002_0_x0002_A5.2/6.1.2-16_x0003_EK_Revisjon_x0002_0_x0002_3.01_x0003_EK_Ansvarlig_x0002_0_x0002_Britt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_x0003_EK_Status_x0002_0_x0002_I bruk_x0003_EK_Stikkord_x0002_0_x0002_fall, traume, slag, spark, bilulykke, bilbelte, uterus, gravid, vold, placentaløsning, abrutio, svangerskap_x0003_EK_SuperStikkord_x0002_0_x0002__x0003_EK_Rapport_x0002_3_x0002__x0003_EK_EKPrintMerke_x0002_0_x0002_Uoffisiell utskrift er kun gyldig på utskriftsdato_x0003_EK_Watermark_x0002_0_x0002__x0003_EK_Utgave_x0002_0_x0002_3.01_x0003_EK_Merknad_x0002_7_x0002_Ingen rutinemessig kontroll ved fødepoliklinikken etter fall i svangerskapet_x0003_EK_VerLogg_x0002_2_x0002_Ver. 3.01 - 13.07.2023|Ingen rutinemessig kontroll ved fødepoliklinikken etter fall i svangerskapet_x0001_Ver. 3.00 - 04.10.2022|Ingen endringer_x0001_Ver. 2.00 - 13.10.2020|Nedre grense for utredning og behandling endret til  svangerskapsuke 22+5_x0001_Ver. 1.00 - 20.06.2018|Ny prosedyre_x0003_EK_RF1_x0002_4_x0002_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_x0003_EK_DL_x0002_0_x0002_16_x0003_EK_GjelderTil_x0002_0_x0002_04.10.2024_x0003_EK_Vedlegg_x0002_2_x0002_ 0	_x0003_EK_AvdelingOver_x0002_4_x0002_ _x0003_EK_HRefNr_x0002_0_x0002_ _x0003_EK_HbNavn_x0002_0_x0002_ _x0003_EK_DokRefnr_x0002_4_x0002_00030503060102_x0003_EK_Dokendrdato_x0002_4_x0002_02.06.2023 12:03:55_x0003_EK_HbType_x0002_4_x0002_ _x0003_EK_Offisiell_x0002_4_x0002_ _x0003_EK_VedleggRef_x0002_4_x0002_A5.2/6.1.2-16_x0003_EK_Strukt00_x0002_5_x0002__x0005_A_x0005_Avdelinger_x0005_0_x0005_0_x0004__x0005_5_x0005_Klinikk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2014-06-30T13:08:00Z</cp:lastPrinted>
  <dcterms:created xsi:type="dcterms:W3CDTF">2023-07-13T09:22:00Z</dcterms:created>
  <dcterms:modified xsi:type="dcterms:W3CDTF">2023-07-13T09:22:00Z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Fall og mindre traumer i svangerskapet</vt:lpwstr>
  </property>
  <property fmtid="{D5CDD505-2E9C-101B-9397-08002B2CF9AE}" pid="4" name="EK_DokType">
    <vt:lpwstr>Prosedyre</vt:lpwstr>
  </property>
  <property fmtid="{D5CDD505-2E9C-101B-9397-08002B2CF9AE}" pid="5" name="EK_DokumentID">
    <vt:lpwstr>D41500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13.07.2023</vt:lpwstr>
  </property>
  <property fmtid="{D5CDD505-2E9C-101B-9397-08002B2CF9AE}" pid="8" name="EK_Merknad">
    <vt:lpwstr>Ingen rutinemessig kontroll ved fødepoliklinikken etter fall i svangerskapet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3.01</vt:lpwstr>
  </property>
  <property fmtid="{D5CDD505-2E9C-101B-9397-08002B2CF9AE}" pid="16" name="EK_Watermark">
    <vt:lpwstr> </vt:lpwstr>
  </property>
  <property fmtid="{D5CDD505-2E9C-101B-9397-08002B2CF9AE}" pid="17" name="XD16725">
    <vt:lpwstr>A4.2/3.1.2-33</vt:lpwstr>
  </property>
  <property fmtid="{D5CDD505-2E9C-101B-9397-08002B2CF9AE}" pid="18" name="XDF16725">
    <vt:lpwstr>Gynekologisk tilsyn av gravide som er innlagt akutt pga skade eller sykdom.</vt:lpwstr>
  </property>
  <property fmtid="{D5CDD505-2E9C-101B-9397-08002B2CF9AE}" pid="19" name="XDL16725">
    <vt:lpwstr>A4.2/3.1.2-33 Gynekologisk tilsyn av gravide som er innlagt akutt pga skade eller sykdom.</vt:lpwstr>
  </property>
  <property fmtid="{D5CDD505-2E9C-101B-9397-08002B2CF9AE}" pid="20" name="XDT16725">
    <vt:lpwstr>Gynekologisk tilsyn av gravide som er innlagt akutt pga skade eller sykdom.</vt:lpwstr>
  </property>
  <property fmtid="{D5CDD505-2E9C-101B-9397-08002B2CF9AE}" pid="21" name="XR02902">
    <vt:lpwstr/>
  </property>
  <property fmtid="{D5CDD505-2E9C-101B-9397-08002B2CF9AE}" pid="22" name="XRF02902">
    <vt:lpwstr>Veileder i fødselshjelp. Norsk gynekologisk forening</vt:lpwstr>
  </property>
  <property fmtid="{D5CDD505-2E9C-101B-9397-08002B2CF9AE}" pid="23" name="XRL02902">
    <vt:lpwstr> Veileder i fødselshjelp. Norsk gynekologisk forening</vt:lpwstr>
  </property>
  <property fmtid="{D5CDD505-2E9C-101B-9397-08002B2CF9AE}" pid="24" name="XRT02902">
    <vt:lpwstr>Veileder i fødselshjelp. Norsk gynekologisk forening</vt:lpwstr>
  </property>
</Properties>
</file>