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62207933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62207934" w14:textId="77777777">
      <w:r>
        <w:fldChar w:fldCharType="begin" w:fldLock="1"/>
      </w:r>
      <w:r w:rsidR="00367C22">
        <w:instrText xml:space="preserve"> DOCVARIABLE EK_Merknad </w:instrText>
      </w:r>
      <w:r>
        <w:fldChar w:fldCharType="separate"/>
      </w:r>
      <w:r w:rsidR="00367C22">
        <w:t>Oppdatert med nye telefonnummer</w:t>
      </w:r>
      <w:r>
        <w:fldChar w:fldCharType="end"/>
      </w:r>
    </w:p>
    <w:p w:rsidR="008B1222" w:rsidP="00727C66" w14:paraId="62207935" w14:textId="77777777">
      <w:pPr>
        <w:rPr>
          <w:b/>
        </w:rPr>
      </w:pPr>
    </w:p>
    <w:p w:rsidR="00727C66" w:rsidRPr="00727C66" w:rsidP="00727C66" w14:paraId="62207936" w14:textId="77777777">
      <w:pPr>
        <w:rPr>
          <w:b/>
        </w:rPr>
      </w:pPr>
      <w:r>
        <w:rPr>
          <w:b/>
        </w:rPr>
        <w:t xml:space="preserve">Uthevet nummer er </w:t>
      </w:r>
      <w:r w:rsidRPr="00727C66">
        <w:rPr>
          <w:b/>
        </w:rPr>
        <w:t xml:space="preserve">for melding fra akuttmottak </w:t>
      </w:r>
    </w:p>
    <w:p w:rsidR="00C138F4" w:rsidRPr="00691069" w:rsidP="00C138F4" w14:paraId="62207937" w14:textId="77777777">
      <w:pPr>
        <w:ind w:left="5664"/>
      </w:pPr>
      <w:r w:rsidRPr="00691069">
        <w:t xml:space="preserve">Oppdatert: </w:t>
      </w:r>
      <w:r w:rsidR="007249DD">
        <w:t>Februar 2024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133"/>
        <w:gridCol w:w="1418"/>
        <w:gridCol w:w="1417"/>
      </w:tblGrid>
      <w:tr w14:paraId="6220793E" w14:textId="77777777" w:rsidTr="00BC2047">
        <w:tblPrEx>
          <w:tblW w:w="10028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060" w:type="dxa"/>
            <w:shd w:val="clear" w:color="auto" w:fill="E6E6E6"/>
          </w:tcPr>
          <w:p w:rsidR="00BC2047" w:rsidRPr="00F31176" w:rsidP="0008427F" w14:paraId="62207938" w14:textId="77777777">
            <w:pPr>
              <w:rPr>
                <w:rFonts w:cs="Arial"/>
                <w:b/>
                <w:szCs w:val="22"/>
              </w:rPr>
            </w:pPr>
            <w:r w:rsidRPr="00F31176">
              <w:rPr>
                <w:rFonts w:cs="Arial"/>
                <w:b/>
                <w:szCs w:val="22"/>
              </w:rPr>
              <w:t>Helsehus /</w:t>
            </w:r>
          </w:p>
          <w:p w:rsidR="00BC2047" w:rsidRPr="00F31176" w:rsidP="0008427F" w14:paraId="62207939" w14:textId="77777777">
            <w:pPr>
              <w:rPr>
                <w:rFonts w:cs="Arial"/>
                <w:b/>
                <w:szCs w:val="22"/>
              </w:rPr>
            </w:pPr>
            <w:r w:rsidRPr="00F31176">
              <w:rPr>
                <w:rFonts w:cs="Arial"/>
                <w:b/>
                <w:szCs w:val="22"/>
              </w:rPr>
              <w:t>Lokalmedisinsk senter</w:t>
            </w:r>
          </w:p>
        </w:tc>
        <w:tc>
          <w:tcPr>
            <w:tcW w:w="4133" w:type="dxa"/>
            <w:shd w:val="clear" w:color="auto" w:fill="E6E6E6"/>
          </w:tcPr>
          <w:p w:rsidR="00BC2047" w:rsidRPr="00F31176" w:rsidP="0008427F" w14:paraId="6220793A" w14:textId="77777777">
            <w:pPr>
              <w:rPr>
                <w:rFonts w:cs="Arial"/>
                <w:b/>
                <w:szCs w:val="22"/>
              </w:rPr>
            </w:pPr>
            <w:r w:rsidRPr="00F31176">
              <w:rPr>
                <w:rFonts w:cs="Arial"/>
                <w:b/>
                <w:szCs w:val="22"/>
              </w:rPr>
              <w:t>Funksjon</w:t>
            </w:r>
          </w:p>
        </w:tc>
        <w:tc>
          <w:tcPr>
            <w:tcW w:w="1418" w:type="dxa"/>
            <w:shd w:val="clear" w:color="auto" w:fill="E6E6E6"/>
          </w:tcPr>
          <w:p w:rsidR="00BC2047" w:rsidRPr="00F31176" w:rsidP="0008427F" w14:paraId="6220793B" w14:textId="77777777">
            <w:pPr>
              <w:rPr>
                <w:rFonts w:cs="Arial"/>
                <w:b/>
                <w:szCs w:val="22"/>
              </w:rPr>
            </w:pPr>
            <w:r w:rsidRPr="00F31176"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1417" w:type="dxa"/>
            <w:shd w:val="clear" w:color="auto" w:fill="E6E6E6"/>
          </w:tcPr>
          <w:p w:rsidR="00BC2047" w:rsidRPr="00F31176" w:rsidP="0008427F" w14:paraId="6220793C" w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Alternativ</w:t>
            </w:r>
          </w:p>
        </w:tc>
      </w:tr>
      <w:tr w14:paraId="62207944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 w:val="restart"/>
            <w:shd w:val="clear" w:color="auto" w:fill="FFFFFF" w:themeFill="background1"/>
          </w:tcPr>
          <w:p w:rsidR="00BC2047" w:rsidRPr="00F31176" w:rsidP="0008427F" w14:paraId="6220793F" w14:textId="77777777">
            <w:pPr>
              <w:rPr>
                <w:rFonts w:cs="Arial"/>
                <w:b/>
                <w:szCs w:val="22"/>
              </w:rPr>
            </w:pPr>
            <w:r w:rsidRPr="00F31176">
              <w:rPr>
                <w:rFonts w:cs="Arial"/>
                <w:b/>
                <w:szCs w:val="22"/>
              </w:rPr>
              <w:t>Indre Østfold helsehus (Askim)</w:t>
            </w:r>
          </w:p>
        </w:tc>
        <w:tc>
          <w:tcPr>
            <w:tcW w:w="4133" w:type="dxa"/>
            <w:shd w:val="clear" w:color="auto" w:fill="auto"/>
          </w:tcPr>
          <w:p w:rsidR="00BC2047" w:rsidRPr="00F31176" w:rsidP="0008427F" w14:paraId="62207940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KAD l</w:t>
            </w:r>
            <w:r w:rsidRPr="00C53B18">
              <w:rPr>
                <w:rFonts w:cs="Arial"/>
                <w:szCs w:val="22"/>
              </w:rPr>
              <w:t>ege</w:t>
            </w:r>
            <w:r>
              <w:rPr>
                <w:rFonts w:cs="Arial"/>
                <w:szCs w:val="22"/>
              </w:rPr>
              <w:t xml:space="preserve"> fra kl. 08-16 på hverdager</w:t>
            </w:r>
          </w:p>
        </w:tc>
        <w:tc>
          <w:tcPr>
            <w:tcW w:w="1418" w:type="dxa"/>
            <w:shd w:val="clear" w:color="auto" w:fill="B8CCE4"/>
          </w:tcPr>
          <w:p w:rsidR="00BC2047" w:rsidRPr="00A4611F" w:rsidP="0008427F" w14:paraId="62207941" w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404 37 241</w:t>
            </w:r>
          </w:p>
        </w:tc>
        <w:tc>
          <w:tcPr>
            <w:tcW w:w="1417" w:type="dxa"/>
            <w:shd w:val="clear" w:color="auto" w:fill="auto"/>
          </w:tcPr>
          <w:p w:rsidR="00BC2047" w:rsidRPr="00F31176" w:rsidP="0008427F" w14:paraId="62207942" w14:textId="77777777">
            <w:pPr>
              <w:rPr>
                <w:rFonts w:cs="Arial"/>
                <w:szCs w:val="22"/>
              </w:rPr>
            </w:pPr>
          </w:p>
        </w:tc>
      </w:tr>
      <w:tr w14:paraId="6220794A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08427F" w14:paraId="62207945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08427F" w14:paraId="62207946" w14:textId="77777777">
            <w:pPr>
              <w:rPr>
                <w:rFonts w:cs="Arial"/>
                <w:szCs w:val="22"/>
              </w:rPr>
            </w:pPr>
            <w:r w:rsidRPr="00F31176">
              <w:rPr>
                <w:rFonts w:cs="Arial"/>
                <w:szCs w:val="22"/>
              </w:rPr>
              <w:t>Ansvarlig sykepl.</w:t>
            </w:r>
          </w:p>
        </w:tc>
        <w:tc>
          <w:tcPr>
            <w:tcW w:w="1418" w:type="dxa"/>
            <w:shd w:val="clear" w:color="auto" w:fill="auto"/>
          </w:tcPr>
          <w:p w:rsidR="00BC2047" w:rsidRPr="00F31176" w:rsidP="0008427F" w14:paraId="62207947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457 20 967</w:t>
            </w:r>
          </w:p>
        </w:tc>
        <w:tc>
          <w:tcPr>
            <w:tcW w:w="1417" w:type="dxa"/>
            <w:shd w:val="clear" w:color="auto" w:fill="auto"/>
          </w:tcPr>
          <w:p w:rsidR="00BC2047" w:rsidRPr="00F31176" w:rsidP="0008427F" w14:paraId="62207948" w14:textId="77777777">
            <w:pPr>
              <w:rPr>
                <w:rFonts w:cs="Arial"/>
                <w:szCs w:val="22"/>
              </w:rPr>
            </w:pPr>
          </w:p>
        </w:tc>
      </w:tr>
      <w:tr w14:paraId="62207950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08427F" w14:paraId="6220794B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08427F" w14:paraId="6220794C" w14:textId="77777777">
            <w:pPr>
              <w:rPr>
                <w:rFonts w:cs="Arial"/>
                <w:szCs w:val="22"/>
              </w:rPr>
            </w:pPr>
            <w:r w:rsidRPr="00F31176">
              <w:rPr>
                <w:rFonts w:cs="Arial"/>
                <w:szCs w:val="22"/>
              </w:rPr>
              <w:t>Enhetsleder</w:t>
            </w:r>
          </w:p>
        </w:tc>
        <w:tc>
          <w:tcPr>
            <w:tcW w:w="1418" w:type="dxa"/>
            <w:shd w:val="clear" w:color="auto" w:fill="auto"/>
          </w:tcPr>
          <w:p w:rsidR="00BC2047" w:rsidRPr="00F31176" w:rsidP="0008427F" w14:paraId="6220794D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940 18 552</w:t>
            </w:r>
          </w:p>
        </w:tc>
        <w:tc>
          <w:tcPr>
            <w:tcW w:w="1417" w:type="dxa"/>
            <w:shd w:val="clear" w:color="auto" w:fill="auto"/>
          </w:tcPr>
          <w:p w:rsidR="00BC2047" w:rsidRPr="00F31176" w:rsidP="0008427F" w14:paraId="6220794E" w14:textId="77777777">
            <w:pPr>
              <w:rPr>
                <w:rFonts w:cs="Arial"/>
                <w:szCs w:val="22"/>
              </w:rPr>
            </w:pPr>
          </w:p>
        </w:tc>
      </w:tr>
      <w:tr w14:paraId="62207956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08427F" w14:paraId="6220795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08427F" w14:paraId="62207952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Avdelingsleder</w:t>
            </w:r>
          </w:p>
        </w:tc>
        <w:tc>
          <w:tcPr>
            <w:tcW w:w="1418" w:type="dxa"/>
            <w:shd w:val="clear" w:color="auto" w:fill="auto"/>
          </w:tcPr>
          <w:p w:rsidR="00BC2047" w:rsidRPr="00F31176" w:rsidP="0008427F" w14:paraId="62207953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477 87 818</w:t>
            </w:r>
          </w:p>
        </w:tc>
        <w:tc>
          <w:tcPr>
            <w:tcW w:w="1417" w:type="dxa"/>
            <w:shd w:val="clear" w:color="auto" w:fill="auto"/>
          </w:tcPr>
          <w:p w:rsidR="00BC2047" w:rsidRPr="00F31176" w:rsidP="0008427F" w14:paraId="62207954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920 69 623</w:t>
            </w:r>
          </w:p>
        </w:tc>
      </w:tr>
      <w:tr w14:paraId="6220795C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08427F" w14:paraId="62207957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08427F" w14:paraId="62207958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C2047" w:rsidRPr="00F31176" w:rsidP="0008427F" w14:paraId="62207959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C2047" w:rsidRPr="00F31176" w:rsidP="0008427F" w14:paraId="6220795A" w14:textId="77777777">
            <w:pPr>
              <w:rPr>
                <w:rFonts w:cs="Arial"/>
                <w:szCs w:val="22"/>
              </w:rPr>
            </w:pPr>
          </w:p>
        </w:tc>
      </w:tr>
      <w:tr w14:paraId="62207964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 w:val="restart"/>
            <w:shd w:val="clear" w:color="auto" w:fill="auto"/>
          </w:tcPr>
          <w:p w:rsidR="00BC2047" w:rsidRPr="00F31176" w:rsidP="0008427F" w14:paraId="6220795D" w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Halden </w:t>
            </w:r>
            <w:r w:rsidRPr="00F31176">
              <w:rPr>
                <w:rFonts w:cs="Arial"/>
                <w:b/>
                <w:szCs w:val="22"/>
              </w:rPr>
              <w:t>helsehus</w:t>
            </w:r>
          </w:p>
        </w:tc>
        <w:tc>
          <w:tcPr>
            <w:tcW w:w="4133" w:type="dxa"/>
            <w:shd w:val="clear" w:color="auto" w:fill="auto"/>
          </w:tcPr>
          <w:p w:rsidR="00BC2047" w:rsidP="0008427F" w14:paraId="6220795E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KAD lege fra kl. 08-22 på hverdager. </w:t>
            </w:r>
          </w:p>
          <w:p w:rsidR="00BC2047" w:rsidP="0008427F" w14:paraId="6220795F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Helg fra kl. 08-20</w:t>
            </w:r>
          </w:p>
          <w:p w:rsidR="00BC2047" w:rsidRPr="00F31176" w:rsidP="0008427F" w14:paraId="62207960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B8CCE4"/>
          </w:tcPr>
          <w:p w:rsidR="00BC2047" w:rsidRPr="00A134A9" w:rsidP="0008427F" w14:paraId="62207961" w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474 76 889</w:t>
            </w:r>
          </w:p>
        </w:tc>
        <w:tc>
          <w:tcPr>
            <w:tcW w:w="1417" w:type="dxa"/>
            <w:shd w:val="clear" w:color="auto" w:fill="auto"/>
          </w:tcPr>
          <w:p w:rsidR="00BC2047" w:rsidRPr="00A134A9" w:rsidP="0008427F" w14:paraId="62207962" w14:textId="77777777">
            <w:pPr>
              <w:rPr>
                <w:rFonts w:cs="Arial"/>
                <w:szCs w:val="22"/>
              </w:rPr>
            </w:pPr>
          </w:p>
        </w:tc>
      </w:tr>
      <w:tr w14:paraId="6220796A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auto"/>
          </w:tcPr>
          <w:p w:rsidR="00BC2047" w:rsidP="007249DD" w14:paraId="62207965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7249DD" w14:paraId="62207966" w14:textId="77777777">
            <w:pPr>
              <w:rPr>
                <w:rFonts w:cs="Arial"/>
                <w:szCs w:val="22"/>
              </w:rPr>
            </w:pPr>
            <w:r w:rsidRPr="00F31176">
              <w:rPr>
                <w:rFonts w:cs="Arial"/>
                <w:szCs w:val="22"/>
              </w:rPr>
              <w:t>Ansvarlig sykepl.</w:t>
            </w:r>
            <w:r>
              <w:rPr>
                <w:rFonts w:cs="Arial"/>
                <w:szCs w:val="22"/>
              </w:rPr>
              <w:t xml:space="preserve"> 24/7</w:t>
            </w:r>
          </w:p>
        </w:tc>
        <w:tc>
          <w:tcPr>
            <w:tcW w:w="1418" w:type="dxa"/>
            <w:shd w:val="clear" w:color="auto" w:fill="auto"/>
          </w:tcPr>
          <w:p w:rsidR="00BC2047" w:rsidRPr="007249DD" w:rsidP="007249DD" w14:paraId="62207967" w14:textId="77777777">
            <w:pPr>
              <w:rPr>
                <w:rFonts w:cs="Arial"/>
                <w:szCs w:val="22"/>
              </w:rPr>
            </w:pPr>
            <w:r w:rsidRPr="007249DD">
              <w:rPr>
                <w:rFonts w:cs="Arial"/>
                <w:szCs w:val="22"/>
              </w:rPr>
              <w:t>474 76 889</w:t>
            </w:r>
          </w:p>
        </w:tc>
        <w:tc>
          <w:tcPr>
            <w:tcW w:w="1417" w:type="dxa"/>
            <w:shd w:val="clear" w:color="auto" w:fill="auto"/>
          </w:tcPr>
          <w:p w:rsidR="00BC2047" w:rsidRPr="007249DD" w:rsidP="007249DD" w14:paraId="62207968" w14:textId="77777777">
            <w:pPr>
              <w:rPr>
                <w:rFonts w:cs="Arial"/>
                <w:szCs w:val="22"/>
              </w:rPr>
            </w:pPr>
            <w:r w:rsidRPr="007249DD">
              <w:rPr>
                <w:rFonts w:cs="Arial"/>
                <w:szCs w:val="22"/>
              </w:rPr>
              <w:t>489 57 278</w:t>
            </w:r>
          </w:p>
        </w:tc>
      </w:tr>
      <w:tr w14:paraId="62207970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auto"/>
          </w:tcPr>
          <w:p w:rsidR="00BC2047" w:rsidRPr="00F31176" w:rsidP="007249DD" w14:paraId="6220796B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7249DD" w14:paraId="6220796C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 w:rsidRPr="00F31176">
              <w:rPr>
                <w:rFonts w:cs="Arial"/>
                <w:szCs w:val="22"/>
              </w:rPr>
              <w:t>vd</w:t>
            </w:r>
            <w:r>
              <w:rPr>
                <w:rFonts w:cs="Arial"/>
                <w:szCs w:val="22"/>
              </w:rPr>
              <w:t>elings</w:t>
            </w:r>
            <w:r w:rsidRPr="00F31176">
              <w:rPr>
                <w:rFonts w:cs="Arial"/>
                <w:szCs w:val="22"/>
              </w:rPr>
              <w:t>leder</w:t>
            </w:r>
          </w:p>
        </w:tc>
        <w:tc>
          <w:tcPr>
            <w:tcW w:w="1418" w:type="dxa"/>
            <w:shd w:val="clear" w:color="auto" w:fill="auto"/>
          </w:tcPr>
          <w:p w:rsidR="00BF30B0" w:rsidP="007249DD" w14:paraId="16EB958B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948 22 251</w:t>
            </w:r>
          </w:p>
          <w:p w:rsidR="00BC2047" w:rsidRPr="00F31176" w:rsidP="007249DD" w14:paraId="6220796D" w14:textId="0AC3DC6A">
            <w:pPr>
              <w:rPr>
                <w:rFonts w:cs="Arial"/>
                <w:szCs w:val="22"/>
              </w:rPr>
            </w:pPr>
            <w:bookmarkStart w:id="1" w:name="_GoBack"/>
            <w:bookmarkEnd w:id="1"/>
            <w:r>
              <w:rPr>
                <w:rFonts w:cs="Arial"/>
                <w:szCs w:val="22"/>
              </w:rPr>
              <w:t>(dagtid)</w:t>
            </w:r>
          </w:p>
        </w:tc>
        <w:tc>
          <w:tcPr>
            <w:tcW w:w="1417" w:type="dxa"/>
            <w:shd w:val="clear" w:color="auto" w:fill="auto"/>
          </w:tcPr>
          <w:p w:rsidR="00BC2047" w:rsidRPr="00F31176" w:rsidP="007249DD" w14:paraId="6220796E" w14:textId="77777777">
            <w:pPr>
              <w:rPr>
                <w:rFonts w:cs="Arial"/>
                <w:szCs w:val="22"/>
              </w:rPr>
            </w:pPr>
          </w:p>
        </w:tc>
      </w:tr>
      <w:tr w14:paraId="62207976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auto"/>
          </w:tcPr>
          <w:p w:rsidR="00BC2047" w:rsidRPr="00F31176" w:rsidP="007249DD" w14:paraId="62207971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7249DD" w14:paraId="62207972" w14:textId="77777777">
            <w:pPr>
              <w:rPr>
                <w:rFonts w:cs="Arial"/>
                <w:szCs w:val="22"/>
              </w:rPr>
            </w:pPr>
            <w:r w:rsidRPr="00F31176">
              <w:rPr>
                <w:rFonts w:cs="Arial"/>
                <w:szCs w:val="22"/>
              </w:rPr>
              <w:t>Enhetsleder</w:t>
            </w:r>
          </w:p>
        </w:tc>
        <w:tc>
          <w:tcPr>
            <w:tcW w:w="1418" w:type="dxa"/>
            <w:shd w:val="clear" w:color="auto" w:fill="auto"/>
          </w:tcPr>
          <w:p w:rsidR="00BC2047" w:rsidRPr="00F31176" w:rsidP="007249DD" w14:paraId="62207973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902 13 596 (dagtid)</w:t>
            </w:r>
          </w:p>
        </w:tc>
        <w:tc>
          <w:tcPr>
            <w:tcW w:w="1417" w:type="dxa"/>
            <w:shd w:val="clear" w:color="auto" w:fill="auto"/>
          </w:tcPr>
          <w:p w:rsidR="00BC2047" w:rsidRPr="00F31176" w:rsidP="007249DD" w14:paraId="62207974" w14:textId="77777777">
            <w:pPr>
              <w:rPr>
                <w:rFonts w:cs="Arial"/>
                <w:szCs w:val="22"/>
              </w:rPr>
            </w:pPr>
          </w:p>
        </w:tc>
      </w:tr>
      <w:tr w14:paraId="6220797C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auto"/>
          </w:tcPr>
          <w:p w:rsidR="00BC2047" w:rsidRPr="00F31176" w:rsidP="007249DD" w14:paraId="62207977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7249DD" w14:paraId="62207978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C2047" w:rsidRPr="00F31176" w:rsidP="007249DD" w14:paraId="62207979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C2047" w:rsidRPr="00F31176" w:rsidP="007249DD" w14:paraId="6220797A" w14:textId="77777777">
            <w:pPr>
              <w:rPr>
                <w:rFonts w:cs="Arial"/>
                <w:szCs w:val="22"/>
              </w:rPr>
            </w:pPr>
          </w:p>
        </w:tc>
      </w:tr>
      <w:tr w14:paraId="62207982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 w:val="restart"/>
            <w:shd w:val="clear" w:color="auto" w:fill="FFFFFF" w:themeFill="background1"/>
          </w:tcPr>
          <w:p w:rsidR="00BC2047" w:rsidRPr="00F31176" w:rsidP="007249DD" w14:paraId="6220797D" w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Sarpsborg/</w:t>
            </w:r>
            <w:r w:rsidRPr="00F31176">
              <w:rPr>
                <w:rFonts w:cs="Arial"/>
                <w:b/>
                <w:szCs w:val="22"/>
              </w:rPr>
              <w:t>Rakkestad</w:t>
            </w:r>
            <w:r>
              <w:rPr>
                <w:rFonts w:cs="Arial"/>
                <w:b/>
                <w:szCs w:val="22"/>
              </w:rPr>
              <w:t>/Aremark</w:t>
            </w:r>
            <w:r w:rsidRPr="00F31176">
              <w:rPr>
                <w:rFonts w:cs="Arial"/>
                <w:b/>
                <w:szCs w:val="22"/>
              </w:rPr>
              <w:t xml:space="preserve"> helsehus</w:t>
            </w:r>
          </w:p>
        </w:tc>
        <w:tc>
          <w:tcPr>
            <w:tcW w:w="4133" w:type="dxa"/>
            <w:shd w:val="clear" w:color="auto" w:fill="auto"/>
          </w:tcPr>
          <w:p w:rsidR="00BC2047" w:rsidP="007249DD" w14:paraId="6220797E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Ø-hjelp tlf. 24/7 (lege/sykepleier)</w:t>
            </w:r>
          </w:p>
        </w:tc>
        <w:tc>
          <w:tcPr>
            <w:tcW w:w="1418" w:type="dxa"/>
            <w:shd w:val="clear" w:color="auto" w:fill="B8CCE4"/>
          </w:tcPr>
          <w:p w:rsidR="00BC2047" w:rsidRPr="00AB10F2" w:rsidP="007249DD" w14:paraId="6220797F" w14:textId="77777777">
            <w:pPr>
              <w:rPr>
                <w:rFonts w:cs="Arial"/>
                <w:b/>
                <w:szCs w:val="22"/>
              </w:rPr>
            </w:pPr>
            <w:r w:rsidRPr="00AB10F2">
              <w:rPr>
                <w:rFonts w:cs="Arial"/>
                <w:b/>
                <w:szCs w:val="22"/>
              </w:rPr>
              <w:t>474 57 414</w:t>
            </w:r>
          </w:p>
        </w:tc>
        <w:tc>
          <w:tcPr>
            <w:tcW w:w="1417" w:type="dxa"/>
            <w:shd w:val="clear" w:color="auto" w:fill="auto"/>
          </w:tcPr>
          <w:p w:rsidR="00BC2047" w:rsidP="007249DD" w14:paraId="62207980" w14:textId="77777777">
            <w:pPr>
              <w:rPr>
                <w:rFonts w:cs="Arial"/>
                <w:szCs w:val="22"/>
              </w:rPr>
            </w:pPr>
          </w:p>
        </w:tc>
      </w:tr>
      <w:tr w14:paraId="62207988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7249DD" w14:paraId="62207983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P="007249DD" w14:paraId="62207984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Ansvarlig spl. i avd</w:t>
            </w:r>
          </w:p>
        </w:tc>
        <w:tc>
          <w:tcPr>
            <w:tcW w:w="1418" w:type="dxa"/>
            <w:shd w:val="clear" w:color="auto" w:fill="auto"/>
          </w:tcPr>
          <w:p w:rsidR="00BC2047" w:rsidP="007249DD" w14:paraId="62207985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982 28 258 </w:t>
            </w:r>
          </w:p>
        </w:tc>
        <w:tc>
          <w:tcPr>
            <w:tcW w:w="1417" w:type="dxa"/>
            <w:shd w:val="clear" w:color="auto" w:fill="auto"/>
          </w:tcPr>
          <w:p w:rsidR="00BC2047" w:rsidP="007249DD" w14:paraId="62207986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474 59 952</w:t>
            </w:r>
          </w:p>
        </w:tc>
      </w:tr>
      <w:tr w14:paraId="6220798E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7249DD" w14:paraId="62207989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P="007249DD" w14:paraId="6220798A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Vaktrom</w:t>
            </w:r>
          </w:p>
        </w:tc>
        <w:tc>
          <w:tcPr>
            <w:tcW w:w="1418" w:type="dxa"/>
            <w:shd w:val="clear" w:color="auto" w:fill="auto"/>
          </w:tcPr>
          <w:p w:rsidR="00BC2047" w:rsidP="007249DD" w14:paraId="6220798B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69 10 83 12</w:t>
            </w:r>
          </w:p>
        </w:tc>
        <w:tc>
          <w:tcPr>
            <w:tcW w:w="1417" w:type="dxa"/>
            <w:shd w:val="clear" w:color="auto" w:fill="auto"/>
          </w:tcPr>
          <w:p w:rsidR="00BC2047" w:rsidP="007249DD" w14:paraId="6220798C" w14:textId="77777777">
            <w:pPr>
              <w:rPr>
                <w:rFonts w:cs="Arial"/>
                <w:szCs w:val="22"/>
              </w:rPr>
            </w:pPr>
          </w:p>
        </w:tc>
      </w:tr>
      <w:tr w14:paraId="62207994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7249DD" w14:paraId="6220798F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P="007249DD" w14:paraId="62207990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Enhetsleder Helsehuset</w:t>
            </w:r>
          </w:p>
        </w:tc>
        <w:tc>
          <w:tcPr>
            <w:tcW w:w="1418" w:type="dxa"/>
            <w:shd w:val="clear" w:color="auto" w:fill="auto"/>
          </w:tcPr>
          <w:p w:rsidR="00BC2047" w:rsidP="007249DD" w14:paraId="62207991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982 16 329</w:t>
            </w:r>
          </w:p>
        </w:tc>
        <w:tc>
          <w:tcPr>
            <w:tcW w:w="1417" w:type="dxa"/>
            <w:shd w:val="clear" w:color="auto" w:fill="auto"/>
          </w:tcPr>
          <w:p w:rsidR="00BC2047" w:rsidP="007249DD" w14:paraId="62207992" w14:textId="77777777">
            <w:pPr>
              <w:rPr>
                <w:rFonts w:cs="Arial"/>
                <w:szCs w:val="22"/>
              </w:rPr>
            </w:pPr>
          </w:p>
        </w:tc>
      </w:tr>
      <w:tr w14:paraId="6220799A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7249DD" w14:paraId="62207995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P="007249DD" w14:paraId="62207996" w14:textId="5C11386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Avdelingsleder (dagtid)</w:t>
            </w:r>
          </w:p>
        </w:tc>
        <w:tc>
          <w:tcPr>
            <w:tcW w:w="1418" w:type="dxa"/>
            <w:shd w:val="clear" w:color="auto" w:fill="auto"/>
          </w:tcPr>
          <w:p w:rsidR="00BC2047" w:rsidP="007249DD" w14:paraId="62207997" w14:textId="141380B1">
            <w:pPr>
              <w:rPr>
                <w:rFonts w:cs="Arial"/>
                <w:szCs w:val="22"/>
              </w:rPr>
            </w:pPr>
            <w:r w:rsidRPr="00413F71">
              <w:rPr>
                <w:rFonts w:cs="Arial"/>
                <w:szCs w:val="22"/>
              </w:rPr>
              <w:t>952 97 417</w:t>
            </w:r>
          </w:p>
        </w:tc>
        <w:tc>
          <w:tcPr>
            <w:tcW w:w="1417" w:type="dxa"/>
            <w:shd w:val="clear" w:color="auto" w:fill="auto"/>
          </w:tcPr>
          <w:p w:rsidR="00BC2047" w:rsidP="007249DD" w14:paraId="62207998" w14:textId="77777777">
            <w:pPr>
              <w:rPr>
                <w:rFonts w:cs="Arial"/>
                <w:szCs w:val="22"/>
              </w:rPr>
            </w:pPr>
          </w:p>
        </w:tc>
      </w:tr>
      <w:tr w14:paraId="622079A2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 w:val="restart"/>
            <w:shd w:val="clear" w:color="auto" w:fill="FFFFFF" w:themeFill="background1"/>
          </w:tcPr>
          <w:p w:rsidR="00BC2047" w:rsidRPr="00F31176" w:rsidP="007249DD" w14:paraId="6220799B" w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Fredrikstad/</w:t>
            </w:r>
            <w:r w:rsidRPr="00F31176">
              <w:rPr>
                <w:rFonts w:cs="Arial"/>
                <w:b/>
                <w:szCs w:val="22"/>
              </w:rPr>
              <w:t xml:space="preserve">Hvaler </w:t>
            </w:r>
          </w:p>
          <w:p w:rsidR="00BC2047" w:rsidRPr="00F31176" w:rsidP="007249DD" w14:paraId="6220799C" w14:textId="77777777">
            <w:pPr>
              <w:rPr>
                <w:rFonts w:cs="Arial"/>
                <w:b/>
                <w:szCs w:val="22"/>
              </w:rPr>
            </w:pPr>
            <w:r w:rsidRPr="00F31176">
              <w:rPr>
                <w:rFonts w:cs="Arial"/>
                <w:b/>
                <w:szCs w:val="22"/>
              </w:rPr>
              <w:t>helsehus</w:t>
            </w:r>
          </w:p>
        </w:tc>
        <w:tc>
          <w:tcPr>
            <w:tcW w:w="4133" w:type="dxa"/>
            <w:shd w:val="clear" w:color="auto" w:fill="auto"/>
          </w:tcPr>
          <w:p w:rsidR="00BC2047" w:rsidRPr="00325331" w:rsidP="007249DD" w14:paraId="6220799D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KAD l</w:t>
            </w:r>
            <w:r w:rsidRPr="00325331">
              <w:rPr>
                <w:rFonts w:cs="Arial"/>
                <w:szCs w:val="22"/>
              </w:rPr>
              <w:t>ege</w:t>
            </w:r>
            <w:r>
              <w:rPr>
                <w:rFonts w:cs="Arial"/>
                <w:szCs w:val="22"/>
              </w:rPr>
              <w:t xml:space="preserve"> fra kl. 0</w:t>
            </w:r>
            <w:r w:rsidRPr="00325331">
              <w:rPr>
                <w:rFonts w:cs="Arial"/>
                <w:szCs w:val="22"/>
              </w:rPr>
              <w:t>8-16</w:t>
            </w:r>
            <w:r>
              <w:rPr>
                <w:rFonts w:cs="Arial"/>
                <w:szCs w:val="22"/>
              </w:rPr>
              <w:t xml:space="preserve"> på hverdager</w:t>
            </w:r>
            <w:r w:rsidRPr="00325331">
              <w:rPr>
                <w:rFonts w:cs="Arial"/>
                <w:szCs w:val="22"/>
              </w:rPr>
              <w:t xml:space="preserve"> </w:t>
            </w:r>
          </w:p>
          <w:p w:rsidR="00BC2047" w:rsidP="007249DD" w14:paraId="6220799E" w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Helg fra kl.</w:t>
            </w:r>
            <w:r w:rsidRPr="00325331">
              <w:rPr>
                <w:rFonts w:cs="Arial"/>
                <w:szCs w:val="22"/>
              </w:rPr>
              <w:t>10-17 helg</w:t>
            </w:r>
          </w:p>
        </w:tc>
        <w:tc>
          <w:tcPr>
            <w:tcW w:w="1418" w:type="dxa"/>
            <w:shd w:val="clear" w:color="auto" w:fill="B8CCE4"/>
          </w:tcPr>
          <w:p w:rsidR="00BC2047" w:rsidP="007249DD" w14:paraId="6220799F" w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69 30 67 50</w:t>
            </w:r>
          </w:p>
        </w:tc>
        <w:tc>
          <w:tcPr>
            <w:tcW w:w="1417" w:type="dxa"/>
            <w:shd w:val="clear" w:color="auto" w:fill="auto"/>
          </w:tcPr>
          <w:p w:rsidR="00BC2047" w:rsidRPr="007249DD" w:rsidP="007249DD" w14:paraId="622079A0" w14:textId="77777777">
            <w:pPr>
              <w:rPr>
                <w:rFonts w:cs="Arial"/>
                <w:sz w:val="20"/>
              </w:rPr>
            </w:pPr>
            <w:r w:rsidRPr="007249DD">
              <w:rPr>
                <w:rFonts w:cs="Arial"/>
                <w:sz w:val="20"/>
              </w:rPr>
              <w:t>69</w:t>
            </w:r>
            <w:r>
              <w:rPr>
                <w:rFonts w:cs="Arial"/>
                <w:sz w:val="20"/>
              </w:rPr>
              <w:t xml:space="preserve"> </w:t>
            </w:r>
            <w:r w:rsidRPr="007249DD">
              <w:rPr>
                <w:rFonts w:cs="Arial"/>
                <w:sz w:val="20"/>
              </w:rPr>
              <w:t>30</w:t>
            </w:r>
            <w:r>
              <w:rPr>
                <w:rFonts w:cs="Arial"/>
                <w:sz w:val="20"/>
              </w:rPr>
              <w:t xml:space="preserve"> </w:t>
            </w:r>
            <w:r w:rsidRPr="007249DD">
              <w:rPr>
                <w:rFonts w:cs="Arial"/>
                <w:sz w:val="20"/>
              </w:rPr>
              <w:t>68</w:t>
            </w:r>
            <w:r>
              <w:rPr>
                <w:rFonts w:cs="Arial"/>
                <w:sz w:val="20"/>
              </w:rPr>
              <w:t xml:space="preserve"> </w:t>
            </w:r>
            <w:r w:rsidRPr="007249DD">
              <w:rPr>
                <w:rFonts w:cs="Arial"/>
                <w:sz w:val="20"/>
              </w:rPr>
              <w:t>90</w:t>
            </w:r>
          </w:p>
        </w:tc>
      </w:tr>
      <w:tr w14:paraId="622079A8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7249DD" w14:paraId="622079A3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P="007249DD" w14:paraId="622079A4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Ansvarlig sykepl. 24/7</w:t>
            </w:r>
          </w:p>
        </w:tc>
        <w:tc>
          <w:tcPr>
            <w:tcW w:w="1418" w:type="dxa"/>
            <w:shd w:val="clear" w:color="auto" w:fill="auto"/>
          </w:tcPr>
          <w:p w:rsidR="00BC2047" w:rsidRPr="00E30780" w:rsidP="007249DD" w14:paraId="622079A5" w14:textId="4252E831">
            <w:pPr>
              <w:rPr>
                <w:rFonts w:cs="Arial"/>
                <w:szCs w:val="22"/>
              </w:rPr>
            </w:pPr>
            <w:r w:rsidRPr="00BC2047">
              <w:rPr>
                <w:rFonts w:cs="Arial"/>
                <w:szCs w:val="22"/>
              </w:rPr>
              <w:t>488 91 683  </w:t>
            </w:r>
          </w:p>
        </w:tc>
        <w:tc>
          <w:tcPr>
            <w:tcW w:w="1417" w:type="dxa"/>
            <w:shd w:val="clear" w:color="auto" w:fill="auto"/>
          </w:tcPr>
          <w:p w:rsidR="00BC2047" w:rsidP="007249DD" w14:paraId="622079A6" w14:textId="719C0CE5">
            <w:pPr>
              <w:rPr>
                <w:rFonts w:cs="Arial"/>
                <w:szCs w:val="22"/>
              </w:rPr>
            </w:pPr>
            <w:r w:rsidRPr="00E30780">
              <w:rPr>
                <w:rFonts w:cs="Arial"/>
                <w:szCs w:val="22"/>
              </w:rPr>
              <w:t>69 30 68 90</w:t>
            </w:r>
          </w:p>
        </w:tc>
      </w:tr>
      <w:tr w14:paraId="622079AF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7249DD" w14:paraId="622079A9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DE1AB6" w:rsidP="007249DD" w14:paraId="622079AA" w14:textId="77777777">
            <w:pPr>
              <w:rPr>
                <w:rFonts w:cs="Arial"/>
                <w:szCs w:val="22"/>
              </w:rPr>
            </w:pPr>
            <w:r w:rsidRPr="00DE1AB6">
              <w:rPr>
                <w:rFonts w:cs="Arial"/>
                <w:szCs w:val="22"/>
              </w:rPr>
              <w:t xml:space="preserve">Avdelingsleder </w:t>
            </w:r>
          </w:p>
          <w:p w:rsidR="00BC2047" w:rsidP="007249DD" w14:paraId="622079AB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C2047" w:rsidP="007249DD" w14:paraId="622079AC" w14:textId="77777777">
            <w:pPr>
              <w:rPr>
                <w:rFonts w:cs="Arial"/>
                <w:szCs w:val="22"/>
              </w:rPr>
            </w:pPr>
            <w:r w:rsidRPr="00DE1AB6">
              <w:rPr>
                <w:rFonts w:cs="Arial"/>
                <w:szCs w:val="22"/>
              </w:rPr>
              <w:t>948</w:t>
            </w:r>
            <w:r>
              <w:rPr>
                <w:rFonts w:cs="Arial"/>
                <w:szCs w:val="22"/>
              </w:rPr>
              <w:t xml:space="preserve"> </w:t>
            </w:r>
            <w:r w:rsidRPr="00DE1AB6">
              <w:rPr>
                <w:rFonts w:cs="Arial"/>
                <w:szCs w:val="22"/>
              </w:rPr>
              <w:t>21</w:t>
            </w:r>
            <w:r>
              <w:rPr>
                <w:rFonts w:cs="Arial"/>
                <w:szCs w:val="22"/>
              </w:rPr>
              <w:t xml:space="preserve"> </w:t>
            </w:r>
            <w:r w:rsidRPr="00DE1AB6">
              <w:rPr>
                <w:rFonts w:cs="Arial"/>
                <w:szCs w:val="22"/>
              </w:rPr>
              <w:t>005</w:t>
            </w:r>
          </w:p>
        </w:tc>
        <w:tc>
          <w:tcPr>
            <w:tcW w:w="1417" w:type="dxa"/>
            <w:shd w:val="clear" w:color="auto" w:fill="auto"/>
          </w:tcPr>
          <w:p w:rsidR="00BC2047" w:rsidP="007249DD" w14:paraId="622079AD" w14:textId="77777777">
            <w:pPr>
              <w:rPr>
                <w:rFonts w:cs="Arial"/>
                <w:szCs w:val="22"/>
              </w:rPr>
            </w:pPr>
          </w:p>
        </w:tc>
      </w:tr>
      <w:tr w14:paraId="622079B5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FFFFFF" w:themeFill="background1"/>
          </w:tcPr>
          <w:p w:rsidR="00BC2047" w:rsidRPr="00F31176" w:rsidP="007249DD" w14:paraId="622079B0" w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7249DD" w14:paraId="622079B1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C2047" w:rsidRPr="00F31176" w:rsidP="007249DD" w14:paraId="622079B2" w14:textId="77777777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C2047" w:rsidRPr="00F31176" w:rsidP="007249DD" w14:paraId="622079B3" w14:textId="77777777">
            <w:pPr>
              <w:rPr>
                <w:rFonts w:cs="Arial"/>
                <w:szCs w:val="22"/>
              </w:rPr>
            </w:pPr>
          </w:p>
        </w:tc>
      </w:tr>
      <w:tr w14:paraId="622079BB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 w:val="restart"/>
            <w:shd w:val="clear" w:color="auto" w:fill="auto"/>
          </w:tcPr>
          <w:p w:rsidR="00BC2047" w:rsidRPr="00F31176" w:rsidP="007249DD" w14:paraId="4916B6B2" w14:textId="77777777">
            <w:pPr>
              <w:rPr>
                <w:rFonts w:cs="Arial"/>
                <w:b/>
                <w:szCs w:val="22"/>
              </w:rPr>
            </w:pPr>
            <w:r w:rsidRPr="00F31176">
              <w:rPr>
                <w:rFonts w:cs="Arial"/>
                <w:b/>
                <w:szCs w:val="22"/>
              </w:rPr>
              <w:t>Peer Gynt Helsehus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  <w:p w:rsidR="00BC2047" w:rsidRPr="00F31176" w:rsidP="007249DD" w14:paraId="622079B6" w14:textId="076B95F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Moss Helsehus</w:t>
            </w:r>
          </w:p>
        </w:tc>
        <w:tc>
          <w:tcPr>
            <w:tcW w:w="4133" w:type="dxa"/>
            <w:shd w:val="clear" w:color="auto" w:fill="auto"/>
          </w:tcPr>
          <w:p w:rsidR="00BC2047" w:rsidRPr="00F31176" w:rsidP="007249DD" w14:paraId="622079B7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Ø-hjelp tlf. 24/7 (lege/sykepleier)</w:t>
            </w:r>
          </w:p>
        </w:tc>
        <w:tc>
          <w:tcPr>
            <w:tcW w:w="1418" w:type="dxa"/>
            <w:shd w:val="clear" w:color="auto" w:fill="B8CCE4"/>
          </w:tcPr>
          <w:p w:rsidR="00BC2047" w:rsidRPr="009D1944" w:rsidP="007249DD" w14:paraId="622079B8" w14:textId="77777777">
            <w:pPr>
              <w:rPr>
                <w:rFonts w:cs="Arial"/>
                <w:b/>
                <w:szCs w:val="22"/>
              </w:rPr>
            </w:pPr>
            <w:r w:rsidRPr="00C53B18">
              <w:rPr>
                <w:rFonts w:cs="Arial"/>
                <w:b/>
                <w:szCs w:val="22"/>
              </w:rPr>
              <w:t>456 35 241</w:t>
            </w:r>
          </w:p>
        </w:tc>
        <w:tc>
          <w:tcPr>
            <w:tcW w:w="1417" w:type="dxa"/>
            <w:shd w:val="clear" w:color="auto" w:fill="auto"/>
          </w:tcPr>
          <w:p w:rsidR="00BC2047" w:rsidRPr="00F31176" w:rsidP="007249DD" w14:paraId="622079B9" w14:textId="77777777">
            <w:pPr>
              <w:rPr>
                <w:rFonts w:cs="Arial"/>
                <w:szCs w:val="22"/>
              </w:rPr>
            </w:pPr>
            <w:r>
              <w:rPr>
                <w:color w:val="000000"/>
              </w:rPr>
              <w:t>951 41 851</w:t>
            </w:r>
          </w:p>
        </w:tc>
      </w:tr>
      <w:tr w14:paraId="622079C1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auto"/>
          </w:tcPr>
          <w:p w:rsidR="00BC2047" w:rsidRPr="00F31176" w:rsidP="007249DD" w14:paraId="622079BC" w14:textId="03A76D3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7249DD" w14:paraId="622079BD" w14:textId="70274D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Avdelingsleder</w:t>
            </w:r>
          </w:p>
        </w:tc>
        <w:tc>
          <w:tcPr>
            <w:tcW w:w="1418" w:type="dxa"/>
            <w:shd w:val="clear" w:color="auto" w:fill="auto"/>
          </w:tcPr>
          <w:p w:rsidR="00BC2047" w:rsidRPr="00F31176" w:rsidP="007249DD" w14:paraId="622079BE" w14:textId="77777777">
            <w:pPr>
              <w:rPr>
                <w:rFonts w:cs="Arial"/>
                <w:szCs w:val="22"/>
              </w:rPr>
            </w:pPr>
            <w:r w:rsidRPr="00C53B18">
              <w:rPr>
                <w:rFonts w:cs="Arial"/>
                <w:szCs w:val="22"/>
              </w:rPr>
              <w:t>456 35 243</w:t>
            </w:r>
          </w:p>
        </w:tc>
        <w:tc>
          <w:tcPr>
            <w:tcW w:w="1417" w:type="dxa"/>
            <w:shd w:val="clear" w:color="auto" w:fill="auto"/>
          </w:tcPr>
          <w:p w:rsidR="00BC2047" w:rsidRPr="00F31176" w:rsidP="007249DD" w14:paraId="622079BF" w14:textId="476E1D93">
            <w:pPr>
              <w:rPr>
                <w:rFonts w:cs="Arial"/>
                <w:szCs w:val="22"/>
              </w:rPr>
            </w:pPr>
            <w:r w:rsidRPr="00BC2047">
              <w:rPr>
                <w:rFonts w:cs="Arial"/>
                <w:szCs w:val="22"/>
              </w:rPr>
              <w:t>69</w:t>
            </w:r>
            <w:r>
              <w:rPr>
                <w:rFonts w:cs="Arial"/>
                <w:szCs w:val="22"/>
              </w:rPr>
              <w:t xml:space="preserve"> </w:t>
            </w:r>
            <w:r w:rsidRPr="00BC2047">
              <w:rPr>
                <w:rFonts w:cs="Arial"/>
                <w:szCs w:val="22"/>
              </w:rPr>
              <w:t>24</w:t>
            </w:r>
            <w:r>
              <w:rPr>
                <w:rFonts w:cs="Arial"/>
                <w:szCs w:val="22"/>
              </w:rPr>
              <w:t xml:space="preserve"> </w:t>
            </w:r>
            <w:r w:rsidRPr="00BC2047">
              <w:rPr>
                <w:rFonts w:cs="Arial"/>
                <w:szCs w:val="22"/>
              </w:rPr>
              <w:t>31</w:t>
            </w:r>
            <w:r>
              <w:rPr>
                <w:rFonts w:cs="Arial"/>
                <w:szCs w:val="22"/>
              </w:rPr>
              <w:t xml:space="preserve"> </w:t>
            </w:r>
            <w:r w:rsidRPr="00BC2047">
              <w:rPr>
                <w:rFonts w:cs="Arial"/>
                <w:szCs w:val="22"/>
              </w:rPr>
              <w:t>12</w:t>
            </w:r>
          </w:p>
        </w:tc>
      </w:tr>
      <w:tr w14:paraId="622079C7" w14:textId="77777777" w:rsidTr="00BC2047">
        <w:tblPrEx>
          <w:tblW w:w="10028" w:type="dxa"/>
          <w:tblInd w:w="-252" w:type="dxa"/>
          <w:tblLayout w:type="fixed"/>
          <w:tblLook w:val="01E0"/>
        </w:tblPrEx>
        <w:tc>
          <w:tcPr>
            <w:tcW w:w="3060" w:type="dxa"/>
            <w:vMerge/>
            <w:shd w:val="clear" w:color="auto" w:fill="auto"/>
          </w:tcPr>
          <w:p w:rsidR="00BC2047" w:rsidRPr="007249DD" w:rsidP="007249DD" w14:paraId="622079C2" w14:textId="6A88310F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:rsidR="00BC2047" w:rsidRPr="00F31176" w:rsidP="007249DD" w14:paraId="622079C3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Leder dagtid</w:t>
            </w:r>
          </w:p>
        </w:tc>
        <w:tc>
          <w:tcPr>
            <w:tcW w:w="1418" w:type="dxa"/>
            <w:shd w:val="clear" w:color="auto" w:fill="auto"/>
          </w:tcPr>
          <w:p w:rsidR="00BC2047" w:rsidRPr="00F31176" w:rsidP="007249DD" w14:paraId="622079C4" w14:textId="7777777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952 74 064</w:t>
            </w:r>
          </w:p>
        </w:tc>
        <w:tc>
          <w:tcPr>
            <w:tcW w:w="1417" w:type="dxa"/>
            <w:shd w:val="clear" w:color="auto" w:fill="auto"/>
          </w:tcPr>
          <w:p w:rsidR="00BC2047" w:rsidRPr="00F31176" w:rsidP="007249DD" w14:paraId="622079C5" w14:textId="77777777">
            <w:pPr>
              <w:rPr>
                <w:rFonts w:cs="Arial"/>
                <w:szCs w:val="22"/>
              </w:rPr>
            </w:pPr>
          </w:p>
        </w:tc>
      </w:tr>
    </w:tbl>
    <w:p w:rsidR="00C138F4" w:rsidP="00C138F4" w14:paraId="622079C8" w14:textId="77777777"/>
    <w:p w:rsidR="00727C66" w:rsidRPr="00727C66" w:rsidP="00727C66" w14:paraId="622079C9" w14:textId="77777777"/>
    <w:p w:rsidR="00485E54" w:rsidP="008C73C1" w14:paraId="622079CA" w14:textId="77777777"/>
    <w:p w:rsidR="006C4F50" w:rsidRPr="006C4F50" w:rsidP="008C73C1" w14:paraId="622079CB" w14:textId="77777777"/>
    <w:p w:rsidR="006A24B1" w:rsidRPr="00114EA6" w:rsidP="00682393" w14:paraId="622079CC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F/2.2.11-15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Kommunal akutt døgnplass (KAD) - direkte innleggelse fra avdeling akuttmottak og ortopedisk poliklinikk. </w:t>
              </w:r>
            </w:hyperlink>
          </w:p>
        </w:tc>
      </w:tr>
    </w:tbl>
    <w:p w:rsidR="006A24B1" w:rsidRPr="00991DB4" w:rsidP="006A24B1" w14:paraId="622079D0" w14:textId="77777777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71FA0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B71FA0" w:rsidP="00B71FA0" w14:paraId="622079D3" w14:textId="7777777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114EA6" w:rsidP="00682393" w14:paraId="622079D4" w14:textId="77777777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991DB4" w:rsidP="00F116BF" w14:paraId="622079D8" w14:textId="77777777">
      <w:pPr>
        <w:rPr>
          <w:b/>
          <w:sz w:val="16"/>
          <w:szCs w:val="16"/>
        </w:rPr>
      </w:pPr>
      <w:bookmarkEnd w:id="4"/>
    </w:p>
    <w:p w:rsidR="00ED53C7" w:rsidP="00ED53C7" w14:paraId="622079D9" w14:textId="77777777">
      <w:pPr>
        <w:pStyle w:val="Heading4"/>
      </w:pPr>
      <w:r w:rsidRPr="005A0D10">
        <w:t xml:space="preserve">Slutt på </w:t>
      </w:r>
      <w:r w:rsidR="00476148">
        <w:fldChar w:fldCharType="begin" w:fldLock="1"/>
      </w:r>
      <w:r>
        <w:instrText xml:space="preserve"> DOCPROPERTY EK_DokType </w:instrText>
      </w:r>
      <w:r w:rsidR="00476148">
        <w:fldChar w:fldCharType="separate"/>
      </w:r>
      <w:r>
        <w:t>Skjema</w:t>
      </w:r>
      <w:r w:rsidR="00476148"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8E9" w14:paraId="622079E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622079E2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253"/>
      <w:gridCol w:w="3952"/>
    </w:tblGrid>
    <w:tr w14:paraId="622079F0" w14:textId="77777777" w:rsidTr="00ED53C7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345" w:type="dxa"/>
        </w:tcPr>
        <w:p w:rsidR="00682393" w:rsidRPr="00BC24CF" w:rsidP="00682393" w14:paraId="622079EA" w14:textId="77777777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Utarbeidet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EK_SkrevetAv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Det faglige utvalg for kommunale akutte døgnplasser - KAD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682393" w14:paraId="622079EB" w14:textId="77777777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Godkjent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EK_Signatur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Ikke styrt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C50594" w:rsidP="00682393" w14:paraId="622079EC" w14:textId="77777777">
          <w:pPr>
            <w:pStyle w:val="Footer"/>
            <w:rPr>
              <w:b/>
              <w:color w:val="000080"/>
              <w:sz w:val="14"/>
              <w:szCs w:val="14"/>
            </w:rPr>
          </w:pPr>
          <w:r w:rsidRPr="00C50594">
            <w:rPr>
              <w:b/>
              <w:sz w:val="14"/>
              <w:szCs w:val="14"/>
            </w:rPr>
            <w:fldChar w:fldCharType="begin" w:fldLock="1"/>
          </w:r>
          <w:r w:rsidRPr="00C50594">
            <w:rPr>
              <w:b/>
              <w:sz w:val="14"/>
              <w:szCs w:val="14"/>
            </w:rPr>
            <w:instrText xml:space="preserve"> DOCPROPERTY EK_EKPrintMerke </w:instrText>
          </w:r>
          <w:r w:rsidRPr="00C50594">
            <w:rPr>
              <w:b/>
              <w:sz w:val="14"/>
              <w:szCs w:val="14"/>
            </w:rPr>
            <w:fldChar w:fldCharType="separate"/>
          </w:r>
          <w:r w:rsidRPr="00C50594">
            <w:rPr>
              <w:b/>
              <w:sz w:val="14"/>
              <w:szCs w:val="14"/>
            </w:rPr>
            <w:t>Uoffisiell utskrift er kun gyldig på utskriftsdato</w:t>
          </w:r>
          <w:r w:rsidRPr="00C50594">
            <w:rPr>
              <w:b/>
              <w:sz w:val="14"/>
              <w:szCs w:val="14"/>
            </w:rPr>
            <w:fldChar w:fldCharType="end"/>
          </w:r>
        </w:p>
      </w:tc>
      <w:tc>
        <w:tcPr>
          <w:tcW w:w="4000" w:type="dxa"/>
        </w:tcPr>
        <w:p w:rsidR="00682393" w:rsidRPr="00BC24CF" w:rsidP="00485E54" w14:paraId="622079ED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>Dokument</w:t>
          </w:r>
          <w:r w:rsidR="006C4F50">
            <w:rPr>
              <w:sz w:val="14"/>
              <w:szCs w:val="14"/>
            </w:rPr>
            <w:t>-</w:t>
          </w:r>
          <w:r w:rsidRPr="00BC24CF">
            <w:rPr>
              <w:sz w:val="14"/>
              <w:szCs w:val="14"/>
            </w:rPr>
            <w:t xml:space="preserve">ID: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EK_DokumentID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D31129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 w14:paraId="622079EE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Versjonsnummer: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EK_Utgave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0.12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 w14:paraId="622079EF" w14:textId="77777777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Gjelder fra: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EK_GjelderFra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27.02.2025</w:t>
          </w:r>
          <w:r w:rsidRPr="00BC24CF">
            <w:rPr>
              <w:sz w:val="14"/>
              <w:szCs w:val="14"/>
            </w:rPr>
            <w:fldChar w:fldCharType="end"/>
          </w:r>
          <w:r w:rsidRPr="00BC24CF">
            <w:rPr>
              <w:sz w:val="14"/>
              <w:szCs w:val="14"/>
            </w:rPr>
            <w:t xml:space="preserve"> </w:t>
          </w:r>
        </w:p>
      </w:tc>
    </w:tr>
  </w:tbl>
  <w:p w:rsidR="00E66528" w:rsidP="00AD2519" w14:paraId="622079F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622079DA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622079DF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C72BA0" w:rsidP="00ED46AE" w14:paraId="622079DB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C72BA0">
            <w:rPr>
              <w:b/>
              <w:sz w:val="20"/>
            </w:rPr>
            <w:fldChar w:fldCharType="begin" w:fldLock="1"/>
          </w:r>
          <w:r w:rsidRPr="00C72BA0">
            <w:rPr>
              <w:b/>
              <w:sz w:val="20"/>
            </w:rPr>
            <w:instrText xml:space="preserve"> DOCPROPERTY EK_Bedriftsnavn </w:instrText>
          </w:r>
          <w:r w:rsidRPr="00C72BA0">
            <w:rPr>
              <w:b/>
              <w:sz w:val="20"/>
            </w:rPr>
            <w:fldChar w:fldCharType="separate"/>
          </w:r>
          <w:r w:rsidRPr="00C72BA0">
            <w:rPr>
              <w:b/>
              <w:sz w:val="20"/>
            </w:rPr>
            <w:t>Sykehuset Østfold</w:t>
          </w:r>
          <w:r w:rsidRPr="00C72BA0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622079DC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D31129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622079D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0.12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622079DE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622079E4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622079E3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622079E6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6C4F50" w:rsidP="00AF266F" w14:paraId="622079E5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Skjema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 w:rsidR="00ED53C7">
            <w:rPr>
              <w:rFonts w:cs="Arial"/>
              <w:sz w:val="18"/>
              <w:szCs w:val="18"/>
            </w:rPr>
            <w:t xml:space="preserve"> </w:t>
          </w:r>
          <w:r w:rsidRPr="00AF266F" w:rsid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383CC3" w:rsidR="00AF266F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383CC3" w:rsidR="00AF266F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383CC3" w:rsidR="00AF266F">
            <w:rPr>
              <w:rFonts w:cs="Arial"/>
              <w:b/>
              <w:color w:val="002060"/>
              <w:sz w:val="20"/>
            </w:rPr>
            <w:fldChar w:fldCharType="separate"/>
          </w:r>
          <w:r w:rsidRPr="00383CC3" w:rsidR="00AF266F">
            <w:rPr>
              <w:rFonts w:cs="Arial"/>
              <w:b/>
              <w:color w:val="002060"/>
              <w:sz w:val="20"/>
            </w:rPr>
            <w:t>Felles SØ</w:t>
          </w:r>
          <w:r w:rsidRPr="00383CC3" w:rsidR="00AF266F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14:paraId="622079E8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9B2C02" w:rsidP="009B2C02" w14:paraId="622079E7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9B2C02">
            <w:rPr>
              <w:sz w:val="28"/>
              <w:szCs w:val="28"/>
            </w:rPr>
            <w:fldChar w:fldCharType="begin" w:fldLock="1"/>
          </w:r>
          <w:r w:rsidRPr="009B2C02">
            <w:rPr>
              <w:sz w:val="28"/>
              <w:szCs w:val="28"/>
            </w:rPr>
            <w:instrText xml:space="preserve"> DOCPROPERTY EK_DokTittel </w:instrText>
          </w:r>
          <w:r w:rsidRPr="009B2C02">
            <w:rPr>
              <w:sz w:val="28"/>
              <w:szCs w:val="28"/>
            </w:rPr>
            <w:fldChar w:fldCharType="separate"/>
          </w:r>
          <w:r w:rsidRPr="009B2C02">
            <w:rPr>
              <w:sz w:val="28"/>
              <w:szCs w:val="28"/>
            </w:rPr>
            <w:t>Kommunal akutt døgnplass (KAD) - kontaktopplysninger</w:t>
          </w:r>
          <w:r w:rsidRPr="009B2C02">
            <w:rPr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01003"/>
    <w:rsid w:val="00017F56"/>
    <w:rsid w:val="00024E3F"/>
    <w:rsid w:val="000252AB"/>
    <w:rsid w:val="000277B9"/>
    <w:rsid w:val="000302FF"/>
    <w:rsid w:val="00040A2E"/>
    <w:rsid w:val="0004150D"/>
    <w:rsid w:val="00042E0D"/>
    <w:rsid w:val="000455B7"/>
    <w:rsid w:val="000522E1"/>
    <w:rsid w:val="0005261E"/>
    <w:rsid w:val="00056C50"/>
    <w:rsid w:val="00056F93"/>
    <w:rsid w:val="00057D94"/>
    <w:rsid w:val="00060F2B"/>
    <w:rsid w:val="0008002D"/>
    <w:rsid w:val="00081F55"/>
    <w:rsid w:val="00081FAF"/>
    <w:rsid w:val="0008427F"/>
    <w:rsid w:val="00092730"/>
    <w:rsid w:val="00093DFD"/>
    <w:rsid w:val="00094A1A"/>
    <w:rsid w:val="00095579"/>
    <w:rsid w:val="000A4514"/>
    <w:rsid w:val="000C0C4C"/>
    <w:rsid w:val="000C4B8A"/>
    <w:rsid w:val="000C61BF"/>
    <w:rsid w:val="000C6ADD"/>
    <w:rsid w:val="000C71A9"/>
    <w:rsid w:val="000D317A"/>
    <w:rsid w:val="000E5429"/>
    <w:rsid w:val="000E5494"/>
    <w:rsid w:val="000F7ECF"/>
    <w:rsid w:val="001066A8"/>
    <w:rsid w:val="00112D33"/>
    <w:rsid w:val="00113027"/>
    <w:rsid w:val="00114EA6"/>
    <w:rsid w:val="001246DC"/>
    <w:rsid w:val="00125B12"/>
    <w:rsid w:val="001349E6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3513E"/>
    <w:rsid w:val="00263750"/>
    <w:rsid w:val="00263B17"/>
    <w:rsid w:val="00266ED5"/>
    <w:rsid w:val="0026795E"/>
    <w:rsid w:val="00273C1F"/>
    <w:rsid w:val="00281F2F"/>
    <w:rsid w:val="002862FB"/>
    <w:rsid w:val="002865DB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11A3D"/>
    <w:rsid w:val="00325331"/>
    <w:rsid w:val="00330CB2"/>
    <w:rsid w:val="0033304B"/>
    <w:rsid w:val="00347419"/>
    <w:rsid w:val="00361273"/>
    <w:rsid w:val="00364823"/>
    <w:rsid w:val="00366384"/>
    <w:rsid w:val="003669B9"/>
    <w:rsid w:val="00367C22"/>
    <w:rsid w:val="00383CC3"/>
    <w:rsid w:val="003A4FEC"/>
    <w:rsid w:val="003B0598"/>
    <w:rsid w:val="003B6A02"/>
    <w:rsid w:val="003D3E0A"/>
    <w:rsid w:val="003E7C80"/>
    <w:rsid w:val="003F1D9E"/>
    <w:rsid w:val="003F608C"/>
    <w:rsid w:val="003F784D"/>
    <w:rsid w:val="00413F71"/>
    <w:rsid w:val="0041650A"/>
    <w:rsid w:val="00421386"/>
    <w:rsid w:val="00427548"/>
    <w:rsid w:val="004374D3"/>
    <w:rsid w:val="00455E03"/>
    <w:rsid w:val="00466F6B"/>
    <w:rsid w:val="00476148"/>
    <w:rsid w:val="004770A4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D2CB0"/>
    <w:rsid w:val="004E18F3"/>
    <w:rsid w:val="004F3F8E"/>
    <w:rsid w:val="004F738F"/>
    <w:rsid w:val="005048A9"/>
    <w:rsid w:val="0051165C"/>
    <w:rsid w:val="00517243"/>
    <w:rsid w:val="005175A2"/>
    <w:rsid w:val="00521109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177CA"/>
    <w:rsid w:val="00625994"/>
    <w:rsid w:val="0063086D"/>
    <w:rsid w:val="006325DE"/>
    <w:rsid w:val="006326FF"/>
    <w:rsid w:val="00656269"/>
    <w:rsid w:val="00666B43"/>
    <w:rsid w:val="00674620"/>
    <w:rsid w:val="006762C4"/>
    <w:rsid w:val="006772F8"/>
    <w:rsid w:val="00682393"/>
    <w:rsid w:val="00682B25"/>
    <w:rsid w:val="00691069"/>
    <w:rsid w:val="006A1129"/>
    <w:rsid w:val="006A24B1"/>
    <w:rsid w:val="006A781B"/>
    <w:rsid w:val="006B47CB"/>
    <w:rsid w:val="006C29F2"/>
    <w:rsid w:val="006C4F50"/>
    <w:rsid w:val="006E0D9D"/>
    <w:rsid w:val="006E1A2B"/>
    <w:rsid w:val="006E604E"/>
    <w:rsid w:val="0070222E"/>
    <w:rsid w:val="00702EB7"/>
    <w:rsid w:val="0070408A"/>
    <w:rsid w:val="00705171"/>
    <w:rsid w:val="007223F3"/>
    <w:rsid w:val="007249DD"/>
    <w:rsid w:val="00725250"/>
    <w:rsid w:val="00727941"/>
    <w:rsid w:val="00727C66"/>
    <w:rsid w:val="00733CC7"/>
    <w:rsid w:val="00743C1C"/>
    <w:rsid w:val="00744D06"/>
    <w:rsid w:val="00766B2B"/>
    <w:rsid w:val="00766BC1"/>
    <w:rsid w:val="007817B1"/>
    <w:rsid w:val="0078653A"/>
    <w:rsid w:val="0078701D"/>
    <w:rsid w:val="00790BE8"/>
    <w:rsid w:val="007A5D70"/>
    <w:rsid w:val="007A7610"/>
    <w:rsid w:val="007B129E"/>
    <w:rsid w:val="007B20BB"/>
    <w:rsid w:val="007C4882"/>
    <w:rsid w:val="007D1506"/>
    <w:rsid w:val="007D2994"/>
    <w:rsid w:val="007E1B02"/>
    <w:rsid w:val="007F7DAD"/>
    <w:rsid w:val="008110AA"/>
    <w:rsid w:val="00811ACB"/>
    <w:rsid w:val="00823ECB"/>
    <w:rsid w:val="00825930"/>
    <w:rsid w:val="00825EE5"/>
    <w:rsid w:val="008273A4"/>
    <w:rsid w:val="00830986"/>
    <w:rsid w:val="00843C71"/>
    <w:rsid w:val="00844D2E"/>
    <w:rsid w:val="008455ED"/>
    <w:rsid w:val="00846640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625A"/>
    <w:rsid w:val="008A115E"/>
    <w:rsid w:val="008B1222"/>
    <w:rsid w:val="008B2ACD"/>
    <w:rsid w:val="008C73C1"/>
    <w:rsid w:val="008D1393"/>
    <w:rsid w:val="008D3E4A"/>
    <w:rsid w:val="008D4D17"/>
    <w:rsid w:val="008E0F7F"/>
    <w:rsid w:val="008E7806"/>
    <w:rsid w:val="008F2076"/>
    <w:rsid w:val="0090435A"/>
    <w:rsid w:val="0091442A"/>
    <w:rsid w:val="0091601B"/>
    <w:rsid w:val="00917D39"/>
    <w:rsid w:val="009224AE"/>
    <w:rsid w:val="009412C0"/>
    <w:rsid w:val="009456FB"/>
    <w:rsid w:val="0095194D"/>
    <w:rsid w:val="00965C1C"/>
    <w:rsid w:val="00973A07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93937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1944"/>
    <w:rsid w:val="009D2C77"/>
    <w:rsid w:val="009F2B52"/>
    <w:rsid w:val="009F6919"/>
    <w:rsid w:val="00A134A9"/>
    <w:rsid w:val="00A20C5D"/>
    <w:rsid w:val="00A4351F"/>
    <w:rsid w:val="00A44FA8"/>
    <w:rsid w:val="00A4611F"/>
    <w:rsid w:val="00A51E42"/>
    <w:rsid w:val="00A751A2"/>
    <w:rsid w:val="00A9362B"/>
    <w:rsid w:val="00A979A4"/>
    <w:rsid w:val="00AA2010"/>
    <w:rsid w:val="00AB10F2"/>
    <w:rsid w:val="00AC2178"/>
    <w:rsid w:val="00AC6593"/>
    <w:rsid w:val="00AC7426"/>
    <w:rsid w:val="00AD19CD"/>
    <w:rsid w:val="00AD22EE"/>
    <w:rsid w:val="00AD2418"/>
    <w:rsid w:val="00AD2519"/>
    <w:rsid w:val="00AD3637"/>
    <w:rsid w:val="00AD38E9"/>
    <w:rsid w:val="00AD66B9"/>
    <w:rsid w:val="00AD702C"/>
    <w:rsid w:val="00AD7C0E"/>
    <w:rsid w:val="00AE19E7"/>
    <w:rsid w:val="00AE3842"/>
    <w:rsid w:val="00AF266F"/>
    <w:rsid w:val="00AF7AE3"/>
    <w:rsid w:val="00B13C89"/>
    <w:rsid w:val="00B14644"/>
    <w:rsid w:val="00B14A8D"/>
    <w:rsid w:val="00B15772"/>
    <w:rsid w:val="00B227DF"/>
    <w:rsid w:val="00B23D58"/>
    <w:rsid w:val="00B256AC"/>
    <w:rsid w:val="00B459CA"/>
    <w:rsid w:val="00B530E5"/>
    <w:rsid w:val="00B5541A"/>
    <w:rsid w:val="00B64198"/>
    <w:rsid w:val="00B7096C"/>
    <w:rsid w:val="00B71FA0"/>
    <w:rsid w:val="00B76A34"/>
    <w:rsid w:val="00B822BD"/>
    <w:rsid w:val="00B93BAB"/>
    <w:rsid w:val="00B969B1"/>
    <w:rsid w:val="00B971F1"/>
    <w:rsid w:val="00BA36B2"/>
    <w:rsid w:val="00BA3A01"/>
    <w:rsid w:val="00BB6308"/>
    <w:rsid w:val="00BB6873"/>
    <w:rsid w:val="00BB7D00"/>
    <w:rsid w:val="00BB7FCC"/>
    <w:rsid w:val="00BC2047"/>
    <w:rsid w:val="00BC24CF"/>
    <w:rsid w:val="00BC365F"/>
    <w:rsid w:val="00BC7024"/>
    <w:rsid w:val="00BE47B3"/>
    <w:rsid w:val="00BE7BAB"/>
    <w:rsid w:val="00BE7D32"/>
    <w:rsid w:val="00BF30B0"/>
    <w:rsid w:val="00C0088C"/>
    <w:rsid w:val="00C00ED8"/>
    <w:rsid w:val="00C01E42"/>
    <w:rsid w:val="00C01E59"/>
    <w:rsid w:val="00C04273"/>
    <w:rsid w:val="00C13513"/>
    <w:rsid w:val="00C138F4"/>
    <w:rsid w:val="00C16037"/>
    <w:rsid w:val="00C1795B"/>
    <w:rsid w:val="00C20D36"/>
    <w:rsid w:val="00C21DBA"/>
    <w:rsid w:val="00C36BCA"/>
    <w:rsid w:val="00C4466E"/>
    <w:rsid w:val="00C50594"/>
    <w:rsid w:val="00C53B18"/>
    <w:rsid w:val="00C544C8"/>
    <w:rsid w:val="00C641F2"/>
    <w:rsid w:val="00C72BA0"/>
    <w:rsid w:val="00C756F7"/>
    <w:rsid w:val="00C80B89"/>
    <w:rsid w:val="00C840C2"/>
    <w:rsid w:val="00C85C53"/>
    <w:rsid w:val="00C91936"/>
    <w:rsid w:val="00CA6E26"/>
    <w:rsid w:val="00CA71E7"/>
    <w:rsid w:val="00CA7707"/>
    <w:rsid w:val="00CB33F5"/>
    <w:rsid w:val="00CB449A"/>
    <w:rsid w:val="00CC22F8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263"/>
    <w:rsid w:val="00D47C27"/>
    <w:rsid w:val="00D50211"/>
    <w:rsid w:val="00D53319"/>
    <w:rsid w:val="00D5349C"/>
    <w:rsid w:val="00D6787F"/>
    <w:rsid w:val="00D67D91"/>
    <w:rsid w:val="00D71956"/>
    <w:rsid w:val="00D73C2E"/>
    <w:rsid w:val="00DA08A3"/>
    <w:rsid w:val="00DA4D2C"/>
    <w:rsid w:val="00DC14E0"/>
    <w:rsid w:val="00DD0A79"/>
    <w:rsid w:val="00DD51D4"/>
    <w:rsid w:val="00DD6B46"/>
    <w:rsid w:val="00DE1AB6"/>
    <w:rsid w:val="00E274D7"/>
    <w:rsid w:val="00E30780"/>
    <w:rsid w:val="00E32B6A"/>
    <w:rsid w:val="00E35B3C"/>
    <w:rsid w:val="00E4245B"/>
    <w:rsid w:val="00E539E5"/>
    <w:rsid w:val="00E573C7"/>
    <w:rsid w:val="00E57675"/>
    <w:rsid w:val="00E659D1"/>
    <w:rsid w:val="00E664D5"/>
    <w:rsid w:val="00E66528"/>
    <w:rsid w:val="00E707EF"/>
    <w:rsid w:val="00E716F6"/>
    <w:rsid w:val="00E729A8"/>
    <w:rsid w:val="00E7396F"/>
    <w:rsid w:val="00E82E67"/>
    <w:rsid w:val="00E9620D"/>
    <w:rsid w:val="00E967E1"/>
    <w:rsid w:val="00E97ED8"/>
    <w:rsid w:val="00EA2922"/>
    <w:rsid w:val="00EA2C69"/>
    <w:rsid w:val="00EB692F"/>
    <w:rsid w:val="00EB6F67"/>
    <w:rsid w:val="00EC0997"/>
    <w:rsid w:val="00EC1B59"/>
    <w:rsid w:val="00EC2948"/>
    <w:rsid w:val="00EC36CE"/>
    <w:rsid w:val="00EC5459"/>
    <w:rsid w:val="00ED3341"/>
    <w:rsid w:val="00ED46AE"/>
    <w:rsid w:val="00ED53C7"/>
    <w:rsid w:val="00ED7747"/>
    <w:rsid w:val="00F013CB"/>
    <w:rsid w:val="00F02D85"/>
    <w:rsid w:val="00F039B7"/>
    <w:rsid w:val="00F05CDF"/>
    <w:rsid w:val="00F07B46"/>
    <w:rsid w:val="00F116BF"/>
    <w:rsid w:val="00F2770C"/>
    <w:rsid w:val="00F31176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839C1"/>
    <w:rsid w:val="00F85F23"/>
    <w:rsid w:val="00F86C57"/>
    <w:rsid w:val="00F9144A"/>
    <w:rsid w:val="00FA4677"/>
    <w:rsid w:val="00FA7B0A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Yvonne Vik Jonassen"/>
    <w:docVar w:name="ek_bedriftsnavn" w:val="Sykehuset Østfold"/>
    <w:docVar w:name="ek_dbfields" w:val="EK_Avdeling¤2#4¤2# ¤3#EK_Avsnitt¤2#4¤2# ¤3#EK_Bedriftsnavn¤2#1¤2#Sykehuset Østfold¤3#EK_GjelderFra¤2#0¤2#19.02.2024¤3#EK_KlGjelderFra¤2#0¤2#¤3#EK_Opprettet¤2#0¤2#02.12.2014¤3#EK_Utgitt¤2#0¤2# ¤3#EK_IBrukDato¤2#0¤2#19.02.2024¤3#EK_DokumentID¤2#0¤2#D31129¤3#EK_DokTittel¤2#0¤2#Kommunal akutt døgnplass (KAD) - kontaktopplysninger¤3#EK_DokType¤2#0¤2#Skjema¤3#EK_DocLvlShort¤2#0¤2#Nivå 1¤3#EK_DocLevel¤2#0¤2#Fellesdokumenter¤3#EK_EksRef¤2#2¤2# 0_x0009_¤3#EK_Erstatter¤2#0¤2#0.09¤3#EK_ErstatterD¤2#0¤2#20.03.2023¤3#EK_Signatur¤2#0¤2#&lt;ikke styrt&gt;¤3#EK_Verifisert¤2#0¤2# ¤3#EK_Hørt¤2#0¤2#- Samhandlingssjef Odd Petter Nilsen¤3#EK_AuditReview¤2#2¤2# ¤3#EK_AuditApprove¤2#2¤2# ¤3#EK_Gradering¤2#0¤2#Åpen¤3#EK_Gradnr¤2#4¤2#0¤3#EK_Kapittel¤2#4¤2# ¤3#EK_Referanse¤2#2¤2# 1_x0009_F/2.2.10-12_x0009_Kommunal akutt døgnplass (KAD) - diagnostisk sløyfe via akuttmottak_x0009_30781_x0009_dok30781.docx_x0009_¤1#¤3#EK_RefNr¤2#0¤2#F/2.2.10-14¤3#EK_Revisjon¤2#0¤2#-¤3#EK_Ansvarlig¤2#0¤2#Yvonne Vik Jonassen¤3#EK_SkrevetAv¤2#0¤2#Det faglige utvalg for kommunale akutte døgnplasser - KAD¤3#EK_UText1¤2#0¤2# ¤3#EK_UText2¤2#0¤2# ¤3#EK_UText3¤2#0¤2# ¤3#EK_UText4¤2#0¤2# ¤3#EK_Status¤2#0¤2#I bruk¤3#EK_Stikkord¤2#0¤2#telefonnummer, ø-hjelp,¤3#EK_SuperStikkord¤2#0¤2#¤3#EK_Rapport¤2#3¤2#¤3#EK_EKPrintMerke¤2#0¤2#Uoffisiell utskrift er kun gyldig på utskriftsdato¤3#EK_Watermark¤2#0¤2#¤3#EK_Utgave¤2#0¤2#0.10¤3#EK_Merknad¤2#7¤2#Oppdatert med nye telefonnummer¤3#EK_VerLogg¤2#2¤2#Ver. 0.10 - 19.02.2024|Oppdatert med nye telefonnummer¤1#Ver. 0.09 - 20.03.2023|Flyttet Aremark til Sarpsborg og Rakkestad helsehus¤1#Ver. 0.08 - 24.11.2022|¤1#Ver. 0.07 - 26.05.2020|¤1#Ver. 0.06 - 23.04.2019|Oppdatert¤1#Ver. 0.05 - 19.11.2018|¤1#Ver. 0.04 - 19.11.2018|¤1#Ver. 0.03 - 12.05.2017|Forlenget gyldighet til 12.05.2019 uten endringer i dokumentet.¤1#Ver. 0.02 - 12.05.2017|Redaksjonell endring¤1#Ver. 0.01 - 02.02.201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19.02.2025¤3#EK_Vedlegg¤2#2¤2# 0_x0009_¤3#EK_AvdelingOver¤2#4¤2# ¤3#EK_HRefNr¤2#0¤2# ¤3#EK_HbNavn¤2#0¤2# ¤3#EK_DokRefnr¤2#4¤2#0001030210¤3#EK_Dokendrdato¤2#4¤2#02.02.2024 18:25:41¤3#EK_HbType¤2#4¤2# ¤3#EK_Offisiell¤2#4¤2# ¤3#EK_VedleggRef¤2#4¤2#F/2.2.10-14¤3#EK_Strukt00¤2#5¤2#¤5#F¤5#Felles SØ¤5#1¤5#0¤4#/¤5#2¤5#administrative rutiner¤5#0¤5#0¤4#.¤5#2¤5#pasientadministrative rutiner¤5#0¤5#0¤4#.¤5#10¤5#innkalling/ innleggelse/ fordeling/ utskrivning¤5#0¤5#0¤4#\¤3#EK_Strukt01¤2#5¤2#¤3#EK_Strukt02¤2#5¤2# 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2¤5#pasientadministrative rutiner¤5#0¤5#0¤4#.¤5#10¤5#innkalling/ innleggelse/ fordeling/ utskrivning¤5#0¤5#0¤4#\¤3#"/>
    <w:docVar w:name="ek_dl" w:val="14"/>
    <w:docVar w:name="ek_doclevel" w:val="Fellesdokumenter"/>
    <w:docVar w:name="ek_doclvlshort" w:val="Nivå 1"/>
    <w:docVar w:name="ek_doktittel" w:val="Kommunal akutt døgnplass ( KAD ) Østfold - kontaktopplysninger"/>
    <w:docVar w:name="ek_doktype" w:val="Skjema"/>
    <w:docVar w:name="ek_dokumentid" w:val="D31129"/>
    <w:docVar w:name="ek_editprotect" w:val="-1"/>
    <w:docVar w:name="ek_ekprintmerke" w:val="Uoffisiell utskrift er kun gyldig på utskriftsdato"/>
    <w:docVar w:name="ek_eksref" w:val="[EK_EksRef]"/>
    <w:docVar w:name="ek_erstatter" w:val="0.09"/>
    <w:docVar w:name="ek_erstatterd" w:val="20.03.2023"/>
    <w:docVar w:name="ek_format" w:val="-10"/>
    <w:docVar w:name="ek_gjelderfra" w:val="19.02.2024"/>
    <w:docVar w:name="ek_gjeldertil" w:val="19.02.2025"/>
    <w:docVar w:name="ek_gradering" w:val="Åpen"/>
    <w:docVar w:name="ek_hbnavn" w:val=" "/>
    <w:docVar w:name="ek_hrefnr" w:val=" "/>
    <w:docVar w:name="ek_hørt" w:val="- Samhandlingssjef Odd Petter Nilsen"/>
    <w:docVar w:name="ek_ibrukdato" w:val="19.02.2024"/>
    <w:docVar w:name="ek_merknad" w:val="Oppdatert med nye telefonnummer"/>
    <w:docVar w:name="ek_opprettet" w:val="02.12.2014"/>
    <w:docVar w:name="ek_protection" w:val="-1"/>
    <w:docVar w:name="ek_rapport" w:val="[]"/>
    <w:docVar w:name="ek_referanse" w:val="[EK_Referanse]"/>
    <w:docVar w:name="ek_refnr" w:val="F/2.2.10-14"/>
    <w:docVar w:name="ek_revisjon" w:val="-"/>
    <w:docVar w:name="ek_s00mt1-100" w:val="Felles SØ"/>
    <w:docVar w:name="ek_s00mt2-101" w:val="[ ]"/>
    <w:docVar w:name="ek_signatur" w:val="&lt;ikke styrt&gt;"/>
    <w:docVar w:name="ek_skrevetav" w:val="Det faglige utvalg for kommunale akutte døgnplasser - KAD"/>
    <w:docVar w:name="ek_status" w:val="I bruk"/>
    <w:docVar w:name="ek_stikkord" w:val="telefonnummer, ø-hjelp,"/>
    <w:docVar w:name="EK_TYPE" w:val="DOK"/>
    <w:docVar w:name="ek_utext1" w:val=" "/>
    <w:docVar w:name="ek_utext2" w:val=" "/>
    <w:docVar w:name="ek_utext3" w:val=" "/>
    <w:docVar w:name="ek_utext4" w:val=" "/>
    <w:docVar w:name="ek_utgave" w:val="0.10"/>
    <w:docVar w:name="ek_utgitt" w:val=" 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30781;"/>
    <w:docVar w:name="idxd" w:val=";30781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0781;"/>
    <w:docVar w:name="Tittel" w:val="Dette er en Test tittel."/>
    <w:docVar w:name="Utgave" w:val="[Ver]"/>
    <w:docVar w:name="xd30781" w:val="F/2.2.10-16"/>
    <w:docVar w:name="xdf30781" w:val="dok30781.docx"/>
    <w:docVar w:name="xdl30781" w:val="F/2.2.10-16 Diagnostisk sløyfe via akuttmottak til kommunal akutt døgnplass ( KAD )"/>
    <w:docVar w:name="xdt30781" w:val="Diagnostisk sløyfe via akuttmottak til kommunal akutt døgnplass ( KAD 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207933"/>
  <w15:docId w15:val="{9E3E70EB-567B-4029-AF41-99223A92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uiPriority w:val="99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14644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38217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E912-6564-4D81-AFFC-27D692BD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17</TotalTime>
  <Pages>1</Pages>
  <Words>199</Words>
  <Characters>1300</Characters>
  <Application>Microsoft Office Word</Application>
  <DocSecurity>0</DocSecurity>
  <Lines>10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Kommunal akutt døgnplass (KAD) - kontaktopplysninger</vt:lpstr>
      <vt:lpstr>Prosedyre</vt:lpstr>
    </vt:vector>
  </TitlesOfParts>
  <Company>Datakvalitet AS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 akutt døgnplass (KAD) - kontaktopplysninger</dc:title>
  <dc:subject>0001030210|F/2.2.10-14|</dc:subject>
  <dc:creator>Handbok</dc:creator>
  <cp:lastModifiedBy>Yvonne Vik Jonassen</cp:lastModifiedBy>
  <cp:revision>5</cp:revision>
  <cp:lastPrinted>2014-06-30T13:08:00Z</cp:lastPrinted>
  <dcterms:created xsi:type="dcterms:W3CDTF">2024-02-19T14:45:00Z</dcterms:created>
  <dcterms:modified xsi:type="dcterms:W3CDTF">2025-02-27T08:19:00Z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Kommunal akutt døgnplass (KAD) - kontaktopplysninger</vt:lpwstr>
  </property>
  <property fmtid="{D5CDD505-2E9C-101B-9397-08002B2CF9AE}" pid="4" name="EK_DokType">
    <vt:lpwstr>Skjema</vt:lpwstr>
  </property>
  <property fmtid="{D5CDD505-2E9C-101B-9397-08002B2CF9AE}" pid="5" name="EK_DokumentID">
    <vt:lpwstr>D31129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27.02.2025</vt:lpwstr>
  </property>
  <property fmtid="{D5CDD505-2E9C-101B-9397-08002B2CF9AE}" pid="8" name="EK_Merknad">
    <vt:lpwstr>Oppdatert med nye telefonnummer</vt:lpwstr>
  </property>
  <property fmtid="{D5CDD505-2E9C-101B-9397-08002B2CF9AE}" pid="9" name="EK_S00MT1-100">
    <vt:lpwstr>Felles SØ</vt:lpwstr>
  </property>
  <property fmtid="{D5CDD505-2E9C-101B-9397-08002B2CF9AE}" pid="10" name="EK_Signatur">
    <vt:lpwstr>Ikke styrt</vt:lpwstr>
  </property>
  <property fmtid="{D5CDD505-2E9C-101B-9397-08002B2CF9AE}" pid="11" name="EK_SkrevetAv">
    <vt:lpwstr>Det faglige utvalg for kommunale akutte døgnplasser - KAD</vt:lpwstr>
  </property>
  <property fmtid="{D5CDD505-2E9C-101B-9397-08002B2CF9AE}" pid="12" name="EK_Utgave">
    <vt:lpwstr>0.12</vt:lpwstr>
  </property>
  <property fmtid="{D5CDD505-2E9C-101B-9397-08002B2CF9AE}" pid="13" name="EK_Watermark">
    <vt:lpwstr> </vt:lpwstr>
  </property>
  <property fmtid="{D5CDD505-2E9C-101B-9397-08002B2CF9AE}" pid="14" name="XD30781">
    <vt:lpwstr>F/2.2.10-12</vt:lpwstr>
  </property>
  <property fmtid="{D5CDD505-2E9C-101B-9397-08002B2CF9AE}" pid="15" name="XD38217">
    <vt:lpwstr>F/2.2.11-15</vt:lpwstr>
  </property>
  <property fmtid="{D5CDD505-2E9C-101B-9397-08002B2CF9AE}" pid="16" name="XDF30781">
    <vt:lpwstr>Kommunal akutt døgnplass (KAD) - diagnostisk sløyfe via akuttmottak</vt:lpwstr>
  </property>
  <property fmtid="{D5CDD505-2E9C-101B-9397-08002B2CF9AE}" pid="17" name="XDF38217">
    <vt:lpwstr>Kommunal akutt døgnplass (KAD) - direkte innleggelse fra avdeling akuttmottak og ortopedisk poliklinikk. </vt:lpwstr>
  </property>
  <property fmtid="{D5CDD505-2E9C-101B-9397-08002B2CF9AE}" pid="18" name="XDL30781">
    <vt:lpwstr>F/2.2.10-12 Kommunal akutt døgnplass (KAD) - diagnostisk sløyfe via akuttmottak</vt:lpwstr>
  </property>
  <property fmtid="{D5CDD505-2E9C-101B-9397-08002B2CF9AE}" pid="19" name="XDL38217">
    <vt:lpwstr>F/2.2.11-15 Kommunal akutt døgnplass (KAD) - direkte innleggelse fra avdeling akuttmottak og ortopedisk poliklinikk. </vt:lpwstr>
  </property>
  <property fmtid="{D5CDD505-2E9C-101B-9397-08002B2CF9AE}" pid="20" name="XDT30781">
    <vt:lpwstr>Kommunal akutt døgnplass (KAD) - diagnostisk sløyfe via akuttmottak</vt:lpwstr>
  </property>
  <property fmtid="{D5CDD505-2E9C-101B-9397-08002B2CF9AE}" pid="21" name="XDT38217">
    <vt:lpwstr>Kommunal akutt døgnplass (KAD) - direkte innleggelse fra avdeling akuttmottak og ortopedisk poliklinikk. </vt:lpwstr>
  </property>
</Properties>
</file>