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AA6FB64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0AA6FB65" w14:textId="77777777">
      <w:r>
        <w:fldChar w:fldCharType="begin" w:fldLock="1"/>
      </w:r>
      <w:r w:rsidR="003E4D13">
        <w:instrText xml:space="preserve"> DOCVARIABLE EK_Merknad </w:instrText>
      </w:r>
      <w:r>
        <w:fldChar w:fldCharType="separate"/>
      </w:r>
      <w:r w:rsidR="003E4D13">
        <w:t>Nytt telefonnummer til Spedbarnsadopsjonsteamet i Bufetat</w:t>
      </w:r>
      <w:r>
        <w:fldChar w:fldCharType="end"/>
      </w:r>
    </w:p>
    <w:p w:rsidR="00C85C53" w:rsidP="00E664D5" w14:paraId="0AA6FB66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3E4D13" w:rsidP="003E4D13" w14:paraId="4DA61350" w14:textId="63C6D431">
      <w:r>
        <w:t>Sikre at</w:t>
      </w:r>
      <w:r w:rsidRPr="003E4D13">
        <w:t xml:space="preserve"> </w:t>
      </w:r>
      <w:r>
        <w:t xml:space="preserve">ansatte ved Føde/barselseksjonen er kjent med rutiner ved adopsjon og plassering av nyfødte i beredskapshjem fra avdelingen. </w:t>
      </w:r>
    </w:p>
    <w:p w:rsidR="00C85C53" w:rsidP="00C85C53" w14:paraId="0AA6FB67" w14:textId="0975C479">
      <w:r>
        <w:t xml:space="preserve">Sikre at mors identitet ikke knyttes til barnet etter hjemreise fra avdelingen. </w:t>
      </w:r>
    </w:p>
    <w:p w:rsidR="00E82E67" w:rsidRPr="00E82E67" w:rsidP="00AF266F" w14:paraId="0AA6FB68" w14:textId="77777777">
      <w:pPr>
        <w:pStyle w:val="Heading2"/>
      </w:pPr>
      <w:r w:rsidRPr="007223F3">
        <w:t>Målgruppe</w:t>
      </w:r>
    </w:p>
    <w:p w:rsidR="00AF266F" w:rsidP="003E4D13" w14:paraId="0AA6FB69" w14:textId="72BAD47D">
      <w:pPr>
        <w:spacing w:after="240"/>
      </w:pPr>
      <w:r>
        <w:t xml:space="preserve">Medarbeidere på føde/barselseksjonen </w:t>
      </w:r>
    </w:p>
    <w:p w:rsidR="007C4882" w:rsidP="008C73C1" w14:paraId="0AA6FB6A" w14:textId="77777777">
      <w:pPr>
        <w:pStyle w:val="Heading2"/>
      </w:pPr>
      <w:r>
        <w:t>Fremgangsmåte</w:t>
      </w:r>
      <w:r w:rsidR="006A24B1">
        <w:t xml:space="preserve"> </w:t>
      </w:r>
    </w:p>
    <w:p w:rsidR="003E4D13" w:rsidRPr="00307640" w:rsidP="003E4D13" w14:paraId="3AF60A3D" w14:textId="77777777">
      <w:pPr>
        <w:spacing w:after="225" w:line="288" w:lineRule="atLeast"/>
        <w:rPr>
          <w:rFonts w:asciiTheme="minorHAnsi" w:hAnsiTheme="minorHAnsi" w:cstheme="minorHAnsi"/>
          <w:color w:val="212529"/>
          <w:szCs w:val="22"/>
        </w:rPr>
      </w:pPr>
      <w:r w:rsidRPr="002B2A36">
        <w:rPr>
          <w:rFonts w:asciiTheme="minorHAnsi" w:hAnsiTheme="minorHAnsi" w:cstheme="minorHAnsi"/>
          <w:color w:val="212529"/>
          <w:szCs w:val="22"/>
        </w:rPr>
        <w:t xml:space="preserve">Dersom </w:t>
      </w:r>
      <w:r>
        <w:rPr>
          <w:rFonts w:asciiTheme="minorHAnsi" w:hAnsiTheme="minorHAnsi" w:cstheme="minorHAnsi"/>
          <w:color w:val="212529"/>
          <w:szCs w:val="22"/>
        </w:rPr>
        <w:t xml:space="preserve">en kvinne i svangerskapet eller ved fødsel vurderer å adoptere bort sitt nyfødte barn, kontaktes </w:t>
      </w:r>
      <w:r w:rsidRPr="002B2A36">
        <w:rPr>
          <w:rFonts w:asciiTheme="minorHAnsi" w:hAnsiTheme="minorHAnsi" w:cstheme="minorHAnsi"/>
          <w:color w:val="212529"/>
          <w:szCs w:val="22"/>
        </w:rPr>
        <w:t>Bufetat, region øst</w:t>
      </w:r>
      <w:r>
        <w:rPr>
          <w:rFonts w:asciiTheme="minorHAnsi" w:hAnsiTheme="minorHAnsi" w:cstheme="minorHAnsi"/>
          <w:b/>
          <w:bCs/>
          <w:color w:val="212529"/>
          <w:szCs w:val="22"/>
        </w:rPr>
        <w:t xml:space="preserve">. </w:t>
      </w:r>
      <w:r>
        <w:rPr>
          <w:rFonts w:asciiTheme="minorHAnsi" w:hAnsiTheme="minorHAnsi" w:cstheme="minorHAnsi"/>
          <w:color w:val="212529"/>
          <w:szCs w:val="22"/>
        </w:rPr>
        <w:t xml:space="preserve">De gir </w:t>
      </w:r>
      <w:r w:rsidRPr="002B2A36">
        <w:rPr>
          <w:rFonts w:asciiTheme="minorHAnsi" w:hAnsiTheme="minorHAnsi" w:cstheme="minorHAnsi"/>
          <w:color w:val="212529"/>
          <w:szCs w:val="22"/>
        </w:rPr>
        <w:t xml:space="preserve">informasjon om hva en adopsjon innebærer </w:t>
      </w:r>
      <w:r>
        <w:rPr>
          <w:rFonts w:asciiTheme="minorHAnsi" w:hAnsiTheme="minorHAnsi" w:cstheme="minorHAnsi"/>
          <w:color w:val="212529"/>
          <w:szCs w:val="22"/>
        </w:rPr>
        <w:t xml:space="preserve">og </w:t>
      </w:r>
      <w:r w:rsidRPr="002B2A36">
        <w:rPr>
          <w:rFonts w:asciiTheme="minorHAnsi" w:hAnsiTheme="minorHAnsi" w:cstheme="minorHAnsi"/>
          <w:color w:val="212529"/>
          <w:szCs w:val="22"/>
        </w:rPr>
        <w:t>bistand i prosessen frem til endelige beslutningen</w:t>
      </w:r>
      <w:r>
        <w:rPr>
          <w:rFonts w:asciiTheme="minorHAnsi" w:hAnsiTheme="minorHAnsi" w:cstheme="minorHAnsi"/>
          <w:color w:val="212529"/>
          <w:szCs w:val="22"/>
        </w:rPr>
        <w:t>. Bufetat</w:t>
      </w:r>
      <w:r w:rsidRPr="002B2A36">
        <w:rPr>
          <w:rFonts w:asciiTheme="minorHAnsi" w:hAnsiTheme="minorHAnsi" w:cstheme="minorHAnsi"/>
          <w:color w:val="212529"/>
          <w:szCs w:val="22"/>
        </w:rPr>
        <w:t xml:space="preserve"> er ingen rådgivningsinstans i </w:t>
      </w:r>
      <w:r>
        <w:rPr>
          <w:rFonts w:asciiTheme="minorHAnsi" w:hAnsiTheme="minorHAnsi" w:cstheme="minorHAnsi"/>
          <w:color w:val="212529"/>
          <w:szCs w:val="22"/>
        </w:rPr>
        <w:t xml:space="preserve">slike saker, men kan henvise </w:t>
      </w:r>
      <w:r w:rsidRPr="002B2A36">
        <w:rPr>
          <w:rFonts w:asciiTheme="minorHAnsi" w:hAnsiTheme="minorHAnsi" w:cstheme="minorHAnsi"/>
          <w:color w:val="212529"/>
          <w:szCs w:val="22"/>
        </w:rPr>
        <w:t xml:space="preserve">til andre. </w:t>
      </w:r>
      <w:hyperlink r:id="rId5" w:tooltip="XRF03205 - https://www.bufdir.no/adopsjon/adoptere-bort/" w:history="1">
        <w:r w:rsidRPr="00307640">
          <w:rPr>
            <w:rStyle w:val="Hyperlink"/>
            <w:rFonts w:asciiTheme="minorHAnsi" w:hAnsiTheme="minorHAnsi" w:cstheme="minorHAnsi"/>
            <w:szCs w:val="22"/>
          </w:rPr>
          <w:fldChar w:fldCharType="begin" w:fldLock="1"/>
        </w:r>
        <w:r w:rsidRPr="00307640">
          <w:rPr>
            <w:rStyle w:val="Hyperlink"/>
            <w:rFonts w:asciiTheme="minorHAnsi" w:hAnsiTheme="minorHAnsi" w:cstheme="minorHAnsi"/>
            <w:szCs w:val="22"/>
          </w:rPr>
          <w:instrText xml:space="preserve"> DOCPROPERTY XRT03205 \*charformat \* MERGEFORMAT </w:instrText>
        </w:r>
        <w:r w:rsidRPr="00307640">
          <w:rPr>
            <w:rStyle w:val="Hyperlink"/>
            <w:rFonts w:asciiTheme="minorHAnsi" w:hAnsiTheme="minorHAnsi" w:cstheme="minorHAnsi"/>
            <w:szCs w:val="22"/>
          </w:rPr>
          <w:fldChar w:fldCharType="separate"/>
        </w:r>
        <w:r>
          <w:rPr>
            <w:rStyle w:val="Hyperlink"/>
            <w:rFonts w:asciiTheme="minorHAnsi" w:hAnsiTheme="minorHAnsi" w:cstheme="minorHAnsi"/>
            <w:szCs w:val="22"/>
          </w:rPr>
          <w:t>Gravid og vurderer å adoptere bort barnet? (bufdir.no)</w:t>
        </w:r>
        <w:r w:rsidRPr="00307640">
          <w:rPr>
            <w:rStyle w:val="Hyperlink"/>
            <w:rFonts w:asciiTheme="minorHAnsi" w:hAnsiTheme="minorHAnsi" w:cstheme="minorHAnsi"/>
            <w:szCs w:val="22"/>
          </w:rPr>
          <w:fldChar w:fldCharType="end"/>
        </w:r>
      </w:hyperlink>
    </w:p>
    <w:p w:rsidR="003E4D13" w:rsidP="003E4D13" w14:paraId="0BF3AA31" w14:textId="77777777">
      <w:r>
        <w:t xml:space="preserve">Fremgangsmåten ved adopsjon/plassering i beredskapshjem avhenger av hvor langt prosessen har kommet i forkant av fødselen. </w:t>
      </w:r>
    </w:p>
    <w:p w:rsidR="003E4D13" w:rsidP="003E4D13" w14:paraId="1DD4E016" w14:textId="77777777">
      <w:r>
        <w:t>Pasient og pårørende</w:t>
      </w:r>
      <w:r w:rsidRPr="005114B1">
        <w:t xml:space="preserve"> skal i møte med </w:t>
      </w:r>
      <w:r>
        <w:t>avdelingens</w:t>
      </w:r>
      <w:r w:rsidRPr="005114B1">
        <w:t xml:space="preserve"> medarbeidere oppleve profesjonalitet</w:t>
      </w:r>
      <w:r>
        <w:t xml:space="preserve"> i forhold til beslutning som er tatt. Medarbeidere vil ikke ha innsyn i prosessen og vurderinger som er gjort.</w:t>
      </w:r>
    </w:p>
    <w:p w:rsidR="003E4D13" w:rsidP="003E4D13" w14:paraId="0AA56E02" w14:textId="77777777"/>
    <w:p w:rsidR="003E4D13" w:rsidP="003E4D13" w14:paraId="0779F72E" w14:textId="77777777">
      <w:r>
        <w:t>Rutiner</w:t>
      </w:r>
    </w:p>
    <w:p w:rsidR="003E4D13" w:rsidP="003E4D13" w14:paraId="6D0C58E1" w14:textId="77777777">
      <w:pPr>
        <w:numPr>
          <w:ilvl w:val="0"/>
          <w:numId w:val="27"/>
        </w:numPr>
      </w:pPr>
      <w:r>
        <w:t>Seksjonsleder har den primære kontakten med Barne-, ungdoms- og familieetaten, eventuelt pasientansvarlig jordmor/sykepleier i seksjonsleders fravær.</w:t>
      </w:r>
    </w:p>
    <w:p w:rsidR="003E4D13" w:rsidRPr="00F40F6D" w:rsidP="003E4D13" w14:paraId="0DBAA049" w14:textId="77777777">
      <w:pPr>
        <w:numPr>
          <w:ilvl w:val="0"/>
          <w:numId w:val="27"/>
        </w:numPr>
      </w:pPr>
      <w:r>
        <w:t>Vær påpasselig med å dokumentere i Partus og andre dokumentasjonssystemer slik at opplysninger om barnet kun blir tilgjengelig i barnets faner/journal og opplysninger om mor kun blir tilgjengelig på mors faner/journal.</w:t>
      </w:r>
      <w:r w:rsidRPr="00F40F6D">
        <w:t xml:space="preserve"> </w:t>
      </w:r>
    </w:p>
    <w:p w:rsidR="003E4D13" w:rsidP="003E4D13" w14:paraId="4BA3BD67" w14:textId="77777777">
      <w:pPr>
        <w:pStyle w:val="ListParagraph"/>
        <w:numPr>
          <w:ilvl w:val="0"/>
          <w:numId w:val="27"/>
        </w:numPr>
      </w:pPr>
      <w:r>
        <w:t>Informasjon om mor som automatisk kommer på barnets papirer slettes, slik at mor ikke kan settes i forbindelse med barnet.</w:t>
      </w:r>
    </w:p>
    <w:p w:rsidR="003E4D13" w:rsidP="003E4D13" w14:paraId="63A5EAB0" w14:textId="77777777"/>
    <w:p w:rsidR="003E4D13" w:rsidRPr="0099172F" w:rsidP="003E4D13" w14:paraId="6F294CB5" w14:textId="77777777">
      <w:pPr>
        <w:rPr>
          <w:u w:val="single"/>
        </w:rPr>
      </w:pPr>
      <w:r w:rsidRPr="0099172F">
        <w:rPr>
          <w:u w:val="single"/>
        </w:rPr>
        <w:t>Identitetsbånd</w:t>
      </w:r>
    </w:p>
    <w:p w:rsidR="003E4D13" w:rsidP="003E4D13" w14:paraId="1E70B5BD" w14:textId="77777777">
      <w:r>
        <w:t xml:space="preserve">Skriv kun fødselsnummer/hjelpenummer, kjønn, født dato/klokke på Id-bånd. </w:t>
      </w:r>
      <w:r w:rsidRPr="0099172F">
        <w:rPr>
          <w:u w:val="single"/>
        </w:rPr>
        <w:t>Ikke skriv mors navn</w:t>
      </w:r>
      <w:r>
        <w:t>.</w:t>
      </w:r>
    </w:p>
    <w:p w:rsidR="003E4D13" w:rsidP="003E4D13" w14:paraId="64F8E268" w14:textId="77777777">
      <w:pPr>
        <w:rPr>
          <w:u w:val="single"/>
        </w:rPr>
      </w:pPr>
    </w:p>
    <w:p w:rsidR="003E4D13" w:rsidRPr="0099172F" w:rsidP="003E4D13" w14:paraId="3B12AC50" w14:textId="77777777">
      <w:pPr>
        <w:rPr>
          <w:u w:val="single"/>
        </w:rPr>
      </w:pPr>
      <w:r w:rsidRPr="0099172F">
        <w:rPr>
          <w:u w:val="single"/>
        </w:rPr>
        <w:t>Rekvisisjon Nyfødtscreening</w:t>
      </w:r>
    </w:p>
    <w:p w:rsidR="003E4D13" w:rsidP="003E4D13" w14:paraId="56694E8E" w14:textId="77777777">
      <w:r>
        <w:t>Ikke sett på biologisk mors navnetikett på rekvisisjonen.</w:t>
      </w:r>
    </w:p>
    <w:p w:rsidR="003E4D13" w:rsidP="003E4D13" w14:paraId="20F78118" w14:textId="77777777">
      <w:r>
        <w:t xml:space="preserve">Kontaktperson Bufetat med tilhørende telefonnummer skrives på rekvisisjonen, de er bindeleddet. </w:t>
      </w:r>
    </w:p>
    <w:p w:rsidR="003E4D13" w:rsidP="003E4D13" w14:paraId="52203196" w14:textId="77777777">
      <w:pPr>
        <w:rPr>
          <w:u w:val="single"/>
        </w:rPr>
      </w:pPr>
    </w:p>
    <w:p w:rsidR="003E4D13" w:rsidRPr="00066F20" w:rsidP="003E4D13" w14:paraId="381B265A" w14:textId="77777777">
      <w:pPr>
        <w:rPr>
          <w:u w:val="single"/>
        </w:rPr>
      </w:pPr>
      <w:r w:rsidRPr="00066F20">
        <w:rPr>
          <w:u w:val="single"/>
        </w:rPr>
        <w:t>Fødselsmelding</w:t>
      </w:r>
    </w:p>
    <w:p w:rsidR="003E4D13" w:rsidP="003E4D13" w14:paraId="049B22E4" w14:textId="77777777">
      <w:r>
        <w:t>Elektronisk fødselsmelding sendes, biologisk mor registreres som «Barnets mor», evt. registrere kjent barnefar.</w:t>
      </w:r>
    </w:p>
    <w:p w:rsidR="003E4D13" w:rsidP="003E4D13" w14:paraId="4E963049" w14:textId="77777777">
      <w:r>
        <w:t>Biologisk mor får automatisk sms fra Skatteetaten om registrering av navn på barnet, hun skal IKKE gå inn på skatteetaten.no for å utføre registreringen. Bufetat registrerer barnets navn.</w:t>
      </w:r>
    </w:p>
    <w:p w:rsidR="003E4D13" w:rsidP="003E4D13" w14:paraId="72C747D8" w14:textId="77777777">
      <w:r>
        <w:t xml:space="preserve">I Dips og tilhørende systemer vil barnets navn være </w:t>
      </w:r>
      <w:r w:rsidRPr="002718EF">
        <w:rPr>
          <w:i/>
        </w:rPr>
        <w:t>biologisk mor’s gutt/pike</w:t>
      </w:r>
      <w:r>
        <w:t xml:space="preserve"> inntil nytt navn er registrert i personregisteret.</w:t>
      </w:r>
    </w:p>
    <w:p w:rsidR="003E4D13" w:rsidP="003E4D13" w14:paraId="621C15D0" w14:textId="77777777"/>
    <w:p w:rsidR="003E4D13" w:rsidRPr="00307640" w:rsidP="003E4D13" w14:paraId="6A7DBF93" w14:textId="77777777">
      <w:pPr>
        <w:rPr>
          <w:u w:val="single"/>
        </w:rPr>
      </w:pPr>
      <w:r w:rsidRPr="00307640">
        <w:rPr>
          <w:u w:val="single"/>
        </w:rPr>
        <w:t>Melding til fødselsregisteret</w:t>
      </w:r>
      <w:r>
        <w:rPr>
          <w:u w:val="single"/>
        </w:rPr>
        <w:t xml:space="preserve"> (MFR)</w:t>
      </w:r>
    </w:p>
    <w:p w:rsidR="003E4D13" w:rsidP="003E4D13" w14:paraId="752B63A2" w14:textId="77777777">
      <w:r>
        <w:t>Sendes som vanlig på biologisk mor</w:t>
      </w:r>
    </w:p>
    <w:p w:rsidR="003E4D13" w:rsidP="003E4D13" w14:paraId="1C9A3A03" w14:textId="77777777">
      <w:pPr>
        <w:rPr>
          <w:u w:val="single"/>
        </w:rPr>
      </w:pPr>
    </w:p>
    <w:p w:rsidR="003E4D13" w:rsidP="003E4D13" w14:paraId="63B037D0" w14:textId="77777777"/>
    <w:p w:rsidR="003E4D13" w:rsidRPr="00307640" w:rsidP="003E4D13" w14:paraId="7A5A25A3" w14:textId="77777777">
      <w:pPr>
        <w:rPr>
          <w:u w:val="single"/>
        </w:rPr>
      </w:pPr>
      <w:r>
        <w:rPr>
          <w:u w:val="single"/>
        </w:rPr>
        <w:t>Epikriser</w:t>
      </w:r>
    </w:p>
    <w:p w:rsidR="003E4D13" w:rsidP="003E4D13" w14:paraId="6F62E0D0" w14:textId="77777777">
      <w:pPr>
        <w:pStyle w:val="ListParagraph"/>
        <w:numPr>
          <w:ilvl w:val="0"/>
          <w:numId w:val="28"/>
        </w:numPr>
        <w:ind w:left="360"/>
      </w:pPr>
      <w:r>
        <w:t>Epikrise Mor</w:t>
      </w:r>
    </w:p>
    <w:p w:rsidR="003E4D13" w:rsidP="003E4D13" w14:paraId="3F577C7B" w14:textId="77777777">
      <w:pPr>
        <w:ind w:left="-360" w:firstLine="709"/>
      </w:pPr>
      <w:r>
        <w:t>Sendes til mors fastlege og evt. kommunejordmor</w:t>
      </w:r>
    </w:p>
    <w:p w:rsidR="003E4D13" w:rsidP="003E4D13" w14:paraId="1A4F4A56" w14:textId="77777777"/>
    <w:p w:rsidR="003E4D13" w:rsidP="003E4D13" w14:paraId="6EE37BF0" w14:textId="77777777">
      <w:pPr>
        <w:pStyle w:val="ListParagraph"/>
        <w:numPr>
          <w:ilvl w:val="0"/>
          <w:numId w:val="28"/>
        </w:numPr>
        <w:ind w:left="360"/>
      </w:pPr>
      <w:r>
        <w:t>Epikrise Barn</w:t>
      </w:r>
    </w:p>
    <w:p w:rsidR="003E4D13" w:rsidP="003E4D13" w14:paraId="281696F5" w14:textId="77777777">
      <w:pPr>
        <w:ind w:left="349"/>
      </w:pPr>
      <w:r>
        <w:t xml:space="preserve">Skal </w:t>
      </w:r>
      <w:r w:rsidRPr="007B1A6E">
        <w:rPr>
          <w:u w:val="single"/>
        </w:rPr>
        <w:t>ikke signeres</w:t>
      </w:r>
      <w:r>
        <w:t xml:space="preserve"> i Partus/Dips, skal ikke sendes elektronisk.</w:t>
      </w:r>
    </w:p>
    <w:p w:rsidR="003E4D13" w:rsidP="003E4D13" w14:paraId="05A9F6B8" w14:textId="77777777">
      <w:pPr>
        <w:ind w:left="349"/>
      </w:pPr>
      <w:r w:rsidRPr="007B1A6E">
        <w:rPr>
          <w:i/>
        </w:rPr>
        <w:t>Epikrise barn</w:t>
      </w:r>
      <w:r>
        <w:t xml:space="preserve"> redigeres, lagres og skrives ut fra Partus. På utskriften fjernes/sladdes alle personopplysninger om biologisk mor, alle data kan ikke redigeres/fjernes i Partus, eks. navn i topptekst. Ta kopi så endringer/sladding eks. korrekturlakk ikke kan reverseres. </w:t>
      </w:r>
    </w:p>
    <w:p w:rsidR="003E4D13" w:rsidP="003E4D13" w14:paraId="646AAFC8" w14:textId="77777777">
      <w:pPr>
        <w:ind w:left="349"/>
      </w:pPr>
      <w:r>
        <w:t>Kopien sendes til helsestasjon tilknyttet beredskapsmors bostedsadresse, med navn og telefonnummer på beredskapsmor påført.</w:t>
      </w:r>
    </w:p>
    <w:p w:rsidR="003E4D13" w:rsidP="003E4D13" w14:paraId="6BE67BAC" w14:textId="77777777">
      <w:pPr>
        <w:ind w:left="349"/>
      </w:pPr>
      <w:r w:rsidRPr="00334766">
        <w:rPr>
          <w:b/>
        </w:rPr>
        <w:t>Alle personopplysninger om biologisk mor skal fjernes</w:t>
      </w:r>
      <w:r>
        <w:t>, også barnets navn «Biologisk mors gutt/pike». Fødselsnummer er gjeldende id.</w:t>
      </w:r>
    </w:p>
    <w:p w:rsidR="003E4D13" w:rsidP="003E4D13" w14:paraId="04236488" w14:textId="77777777">
      <w:pPr>
        <w:ind w:left="349"/>
      </w:pPr>
      <w:r>
        <w:t>Dokumentet skannes også i barnets journal i Dips.</w:t>
      </w:r>
    </w:p>
    <w:p w:rsidR="003E4D13" w:rsidP="003E4D13" w14:paraId="5CD47060" w14:textId="77777777"/>
    <w:p w:rsidR="003E4D13" w:rsidP="003E4D13" w14:paraId="5CE7EAD7" w14:textId="77777777">
      <w:pPr>
        <w:pStyle w:val="ListParagraph"/>
        <w:numPr>
          <w:ilvl w:val="0"/>
          <w:numId w:val="28"/>
        </w:numPr>
        <w:ind w:left="360"/>
      </w:pPr>
      <w:r>
        <w:t>Epikrise Mor og Epikrise Barn</w:t>
      </w:r>
    </w:p>
    <w:p w:rsidR="003E4D13" w:rsidP="003E4D13" w14:paraId="48291D63" w14:textId="77777777">
      <w:pPr>
        <w:ind w:left="-360" w:firstLine="709"/>
      </w:pPr>
      <w:r>
        <w:t>Sendes i konvolutt til;</w:t>
      </w:r>
      <w:r>
        <w:tab/>
        <w:t>Barne-, ungdoms, og familieetaten, Region Øst</w:t>
      </w:r>
    </w:p>
    <w:p w:rsidR="003E4D13" w:rsidP="003E4D13" w14:paraId="6C592C4A" w14:textId="77777777">
      <w:pPr>
        <w:ind w:left="709"/>
      </w:pPr>
      <w:r>
        <w:tab/>
      </w:r>
      <w:r>
        <w:tab/>
      </w:r>
      <w:r>
        <w:tab/>
        <w:t>v/ kontaktperson Bufetat</w:t>
      </w:r>
    </w:p>
    <w:p w:rsidR="003E4D13" w:rsidP="003E4D13" w14:paraId="3404FE1B" w14:textId="77777777">
      <w:pPr>
        <w:ind w:left="709"/>
      </w:pPr>
      <w:r>
        <w:tab/>
      </w:r>
      <w:r>
        <w:tab/>
      </w:r>
      <w:r>
        <w:tab/>
        <w:t>Pb 2233</w:t>
      </w:r>
    </w:p>
    <w:p w:rsidR="003E4D13" w:rsidP="003E4D13" w14:paraId="3E9528F3" w14:textId="77777777">
      <w:pPr>
        <w:ind w:left="709"/>
      </w:pPr>
      <w:r>
        <w:tab/>
      </w:r>
      <w:r>
        <w:tab/>
      </w:r>
      <w:r>
        <w:tab/>
        <w:t>3103 Tønsberg</w:t>
      </w:r>
    </w:p>
    <w:p w:rsidR="003E4D13" w:rsidP="003E4D13" w14:paraId="7B50D5A1" w14:textId="77777777">
      <w:r>
        <w:t xml:space="preserve">        Merk konvolutt med Saksnummer (markert med gult). Saksnummer fås av Bufetat.</w:t>
      </w:r>
    </w:p>
    <w:p w:rsidR="003E4D13" w:rsidP="003E4D13" w14:paraId="67207C25" w14:textId="77777777"/>
    <w:p w:rsidR="003E4D13" w:rsidP="003E4D13" w14:paraId="64477E9E" w14:textId="77777777">
      <w:r>
        <w:t xml:space="preserve">        Det er ikke nødvendig at opplysninger om biologisk mor fjernes i disse epikrisene.</w:t>
      </w:r>
    </w:p>
    <w:p w:rsidR="003E4D13" w:rsidP="003E4D13" w14:paraId="25D151CF" w14:textId="77777777">
      <w:pPr>
        <w:rPr>
          <w:u w:val="single"/>
        </w:rPr>
      </w:pPr>
    </w:p>
    <w:p w:rsidR="003E4D13" w:rsidP="003E4D13" w14:paraId="6A3C46F1" w14:textId="77777777">
      <w:pPr>
        <w:rPr>
          <w:u w:val="single"/>
        </w:rPr>
      </w:pPr>
      <w:r w:rsidRPr="00F64222">
        <w:rPr>
          <w:u w:val="single"/>
        </w:rPr>
        <w:t>Poliklinisk kontroll eller blodprøver av barnet</w:t>
      </w:r>
      <w:r>
        <w:rPr>
          <w:u w:val="single"/>
        </w:rPr>
        <w:t xml:space="preserve"> </w:t>
      </w:r>
    </w:p>
    <w:p w:rsidR="003E4D13" w:rsidRPr="00F64222" w:rsidP="003E4D13" w14:paraId="257A761A" w14:textId="77777777">
      <w:r w:rsidRPr="00F64222">
        <w:t>I Dips og tilhørende systemer</w:t>
      </w:r>
      <w:r>
        <w:t>,</w:t>
      </w:r>
      <w:r w:rsidRPr="00F64222">
        <w:t xml:space="preserve"> </w:t>
      </w:r>
      <w:r>
        <w:t xml:space="preserve">eks. lab-rekvisisjoner, </w:t>
      </w:r>
      <w:r w:rsidRPr="00F64222">
        <w:t xml:space="preserve">vil barnets navn være </w:t>
      </w:r>
      <w:r w:rsidRPr="00F64222">
        <w:rPr>
          <w:i/>
        </w:rPr>
        <w:t>biologisk mor’s gutt/pike</w:t>
      </w:r>
      <w:r w:rsidRPr="00F64222">
        <w:t xml:space="preserve"> inntil nytt navn er registrert i personregisteret.</w:t>
      </w:r>
      <w:r>
        <w:t xml:space="preserve"> For å sikre at beredskapsfamilie ikke blir kjent med disse opplysningene, kan en løsning være at kontroll eller blodprøver av barnet de første dagene etter utskriving gjøres på barselpoliklinikken eller føde/barselposten, hvor personalet assisterer eksternt labpersonale ved pasientidentifisering. </w:t>
      </w:r>
    </w:p>
    <w:p w:rsidR="003E4D13" w:rsidP="003E4D13" w14:paraId="66118229" w14:textId="77777777"/>
    <w:p w:rsidR="003E4D13" w:rsidP="003E4D13" w14:paraId="48BB3A02" w14:textId="77777777"/>
    <w:p w:rsidR="003E4D13" w:rsidP="003E4D13" w14:paraId="51AD33C5" w14:textId="77777777">
      <w:pPr>
        <w:pStyle w:val="Heading3"/>
      </w:pPr>
      <w:r>
        <w:t>Kontaktopplysninger Bufetat</w:t>
      </w:r>
    </w:p>
    <w:p w:rsidR="003E4D13" w:rsidP="003E4D13" w14:paraId="7CA7EC9F" w14:textId="77777777">
      <w:r>
        <w:t xml:space="preserve">Koordinator ved Barne-, ungdoms- og familieetaten er kontaktperson. </w:t>
      </w:r>
    </w:p>
    <w:p w:rsidR="003E4D13" w:rsidP="003E4D13" w14:paraId="512D8AB8" w14:textId="77777777">
      <w:r>
        <w:t xml:space="preserve">Telefon: </w:t>
      </w:r>
      <w:r w:rsidRPr="00A900AF">
        <w:t xml:space="preserve">466 15 557 </w:t>
      </w:r>
    </w:p>
    <w:p w:rsidR="003E4D13" w:rsidP="003E4D13" w14:paraId="5B2F9187" w14:textId="77777777">
      <w:pPr>
        <w:rPr>
          <w:rStyle w:val="Hyperlink"/>
        </w:rPr>
      </w:pPr>
      <w:r>
        <w:t xml:space="preserve">Hjemmeside </w:t>
      </w:r>
      <w:hyperlink r:id="rId6" w:tooltip="XRF03204 - https://www.bufdir.no/" w:history="1">
        <w:r w:rsidRPr="002B2A36">
          <w:rPr>
            <w:rStyle w:val="Hyperlink"/>
          </w:rPr>
          <w:fldChar w:fldCharType="begin" w:fldLock="1"/>
        </w:r>
        <w:r w:rsidRPr="002B2A36">
          <w:rPr>
            <w:rStyle w:val="Hyperlink"/>
          </w:rPr>
          <w:instrText xml:space="preserve"> DOCPROPERTY XRT03204 \*charformat \* MERGEFORMAT </w:instrText>
        </w:r>
        <w:r w:rsidRPr="002B2A36">
          <w:rPr>
            <w:rStyle w:val="Hyperlink"/>
          </w:rPr>
          <w:fldChar w:fldCharType="separate"/>
        </w:r>
        <w:r>
          <w:rPr>
            <w:rStyle w:val="Hyperlink"/>
          </w:rPr>
          <w:t>Bufdir.no</w:t>
        </w:r>
        <w:r w:rsidRPr="002B2A36">
          <w:rPr>
            <w:rStyle w:val="Hyperlink"/>
          </w:rPr>
          <w:fldChar w:fldCharType="end"/>
        </w:r>
      </w:hyperlink>
    </w:p>
    <w:p w:rsidR="003E4D13" w:rsidP="003E4D13" w14:paraId="4AEEDC55" w14:textId="77777777"/>
    <w:p w:rsidR="003E4D13" w:rsidRPr="00A900AF" w:rsidP="003E4D13" w14:paraId="48877F1F" w14:textId="77777777">
      <w:r>
        <w:t>S</w:t>
      </w:r>
      <w:r w:rsidRPr="00A900AF">
        <w:t xml:space="preserve">pedbarnsadopsjonsteamet i Bufetat region øst </w:t>
      </w:r>
      <w:r>
        <w:t xml:space="preserve">kontaktes </w:t>
      </w:r>
      <w:r w:rsidRPr="00A900AF">
        <w:t>på telefon i kontortid, mandag til fredag. Hvis dere ikke får svar, legg igjen beskjed.</w:t>
      </w:r>
    </w:p>
    <w:p w:rsidR="003E4D13" w:rsidP="003E4D13" w14:paraId="1124A4BA" w14:textId="77777777">
      <w:r w:rsidRPr="00A900AF">
        <w:t>Hvis et barn blir født i en helg eller på en helligdag, vil Bufetat først kunne bistå førstkommende arbeidsdag. Sykehuset må ivareta barnet inntil spedbarnsadopsjonsteamet kan rykke ut, eller dere må kontakte den kommunale barneverntjenesten.</w:t>
      </w:r>
    </w:p>
    <w:p w:rsidR="003E4D13" w:rsidP="003E4D13" w14:paraId="45D02C97" w14:textId="77777777"/>
    <w:p w:rsidR="000C61BF" w:rsidP="008C73C1" w14:paraId="0AA6FB6D" w14:textId="4FAF1AC9">
      <w:bookmarkStart w:id="0" w:name="tempHer"/>
      <w:bookmarkStart w:id="1" w:name="_GoBack"/>
      <w:bookmarkEnd w:id="0"/>
      <w:bookmarkEnd w:id="1"/>
    </w:p>
    <w:p w:rsidR="006C4F50" w:rsidRPr="00D82F40" w:rsidP="008C73C1" w14:paraId="0AA6FB6E" w14:textId="77777777">
      <w:pPr>
        <w:rPr>
          <w:szCs w:val="22"/>
        </w:rPr>
      </w:pPr>
    </w:p>
    <w:p w:rsidR="006A24B1" w:rsidRPr="00D82F40" w:rsidP="00682393" w14:paraId="0AA6FB6F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0AA6FB73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Lov om adopsjon (Adopsjonsloven), Lovdata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 Bufdir.no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Gravid og vurderer å adoptere bort barnet? (bufdir.no)</w:t>
              </w:r>
            </w:hyperlink>
          </w:p>
        </w:tc>
      </w:tr>
    </w:tbl>
    <w:p w:rsidR="00F116BF" w:rsidRPr="00D82F40" w:rsidP="00D82F40" w14:paraId="0AA6FB7A" w14:textId="77777777">
      <w:pPr>
        <w:rPr>
          <w:szCs w:val="22"/>
        </w:rPr>
      </w:pPr>
      <w:bookmarkEnd w:id="3"/>
    </w:p>
    <w:p w:rsidR="00F116BF" w:rsidRPr="00D82F40" w:rsidP="00682393" w14:paraId="0AA6FB7B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0AA6FB7F" w14:textId="77777777">
      <w:pPr>
        <w:rPr>
          <w:b/>
          <w:szCs w:val="22"/>
        </w:rPr>
      </w:pPr>
      <w:bookmarkEnd w:id="4"/>
    </w:p>
    <w:p w:rsidR="00FC0002" w:rsidRPr="00FC0002" w:rsidP="00FC0002" w14:paraId="0AA6FB80" w14:textId="61C74E81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 w14:paraId="0AA6FB81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0AA6FB82" w14:textId="77777777">
      <w:pPr>
        <w:rPr>
          <w:b/>
          <w:szCs w:val="22"/>
        </w:rPr>
      </w:pPr>
    </w:p>
    <w:p w:rsidR="00ED53C7" w:rsidRPr="00D82F40" w:rsidP="007524D0" w14:paraId="0AA6FB83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391" w14:paraId="0AA6FB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0AA6FB8C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0"/>
      <w:gridCol w:w="2935"/>
      <w:gridCol w:w="2970"/>
    </w:tblGrid>
    <w:tr w14:paraId="0AA6FBA0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AA6FB9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Fagutviklingsjordmor Britt Helene Udnæs</w:t>
          </w:r>
          <w:r>
            <w:rPr>
              <w:sz w:val="14"/>
              <w:szCs w:val="14"/>
            </w:rPr>
            <w:fldChar w:fldCharType="end"/>
          </w:r>
        </w:p>
        <w:p w:rsidR="00EA27B4" w14:paraId="0AA6FB9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0AA6FB96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0AA6FB9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0AA6FB9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AA6FB9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AA6FB9A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0AA6FB9B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0AA6FB9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D20279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0AA6FB9D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4.00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0AA6FB9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21.02.2025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0AA6FB9F" w14:textId="362C5AD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0AA6FB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0AA6FB84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0AA6FB8A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0AA6FB8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0AA6FB8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D20279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0AA6FB8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0AA6FB89" w14:textId="2F328256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AA6FB8E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0AA6FB8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AA6FB90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0AA6FB8F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0AA6FB92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0AA6FB91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Adopsjon/plassering - nyfødte i beredskapshjem, rutiner føde-barsel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679B3"/>
    <w:multiLevelType w:val="hybridMultilevel"/>
    <w:tmpl w:val="E6B0A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50CF1"/>
    <w:multiLevelType w:val="hybridMultilevel"/>
    <w:tmpl w:val="5EF0AEDE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0"/>
  </w:num>
  <w:num w:numId="14">
    <w:abstractNumId w:val="12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6"/>
  </w:num>
  <w:num w:numId="22">
    <w:abstractNumId w:val="2"/>
  </w:num>
  <w:num w:numId="23">
    <w:abstractNumId w:val="25"/>
  </w:num>
  <w:num w:numId="24">
    <w:abstractNumId w:val="15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66F20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18EF"/>
    <w:rsid w:val="00273C1F"/>
    <w:rsid w:val="00281F2F"/>
    <w:rsid w:val="002865DB"/>
    <w:rsid w:val="00286E4C"/>
    <w:rsid w:val="0029107D"/>
    <w:rsid w:val="00292E53"/>
    <w:rsid w:val="002B0C13"/>
    <w:rsid w:val="002B2A36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07640"/>
    <w:rsid w:val="00330CB2"/>
    <w:rsid w:val="0033304B"/>
    <w:rsid w:val="00334766"/>
    <w:rsid w:val="00343EFF"/>
    <w:rsid w:val="00347419"/>
    <w:rsid w:val="00361273"/>
    <w:rsid w:val="00364823"/>
    <w:rsid w:val="003669B9"/>
    <w:rsid w:val="00383CC3"/>
    <w:rsid w:val="003A4FEC"/>
    <w:rsid w:val="003B0598"/>
    <w:rsid w:val="003C7579"/>
    <w:rsid w:val="003D3E0A"/>
    <w:rsid w:val="003E4D13"/>
    <w:rsid w:val="003E7C80"/>
    <w:rsid w:val="003F1D9E"/>
    <w:rsid w:val="003F3E60"/>
    <w:rsid w:val="003F784D"/>
    <w:rsid w:val="00414E1B"/>
    <w:rsid w:val="0041650A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14B1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B129E"/>
    <w:rsid w:val="007B1A6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561D2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72F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00AF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0F6D"/>
    <w:rsid w:val="00F41477"/>
    <w:rsid w:val="00F4783E"/>
    <w:rsid w:val="00F64222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lok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Nytt telefonnummer til Spedbarnsadopsjonsteamet i Bufetat"/>
    <w:docVar w:name="ek_protection" w:val="-1"/>
    <w:docVar w:name="ek_rapport" w:val="[Tilknyttet rapport]"/>
    <w:docVar w:name="ek_referanse" w:val="[EK_Referanse]"/>
    <w:docVar w:name="ek_refnr" w:val="[RefNr]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A6FB62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3E4D13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3E4D13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3E4D13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semiHidden/>
    <w:unhideWhenUsed/>
    <w:rsid w:val="003E4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ufdir.no/adopsjon/adoptere-bort/" TargetMode="External" /><Relationship Id="rId6" Type="http://schemas.openxmlformats.org/officeDocument/2006/relationships/hyperlink" Target="https://www.bufdir.no/" TargetMode="External" /><Relationship Id="rId7" Type="http://schemas.openxmlformats.org/officeDocument/2006/relationships/hyperlink" Target="https://lovdata.no/dokument/NL/lov/2017-06-16-48?q=lov om adopsjon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F388-8F4B-4677-ABA6-E927FDCC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3</Pages>
  <Words>702</Words>
  <Characters>4459</Characters>
  <Application>Microsoft Office Word</Application>
  <DocSecurity>0</DocSecurity>
  <Lines>123</Lines>
  <Paragraphs>74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lokal</vt:lpstr>
      <vt:lpstr>Prosedyre</vt:lpstr>
    </vt:vector>
  </TitlesOfParts>
  <Company>Datakvalitet AS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Adopsjon/plassering - nyfødte i beredskapshjem, rutiner føde-barsel</dc:title>
  <dc:subject>00|[RefNr]|</dc:subject>
  <dc:creator>Handbok</dc:creator>
  <cp:lastModifiedBy>Britt Helene Skaar Udnæs</cp:lastModifiedBy>
  <cp:revision>3</cp:revision>
  <cp:lastPrinted>2014-06-30T13:08:00Z</cp:lastPrinted>
  <dcterms:created xsi:type="dcterms:W3CDTF">2023-03-01T12:29:00Z</dcterms:created>
  <dcterms:modified xsi:type="dcterms:W3CDTF">2024-10-10T10:14:00Z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Adopsjon/plassering - nyfødte i beredskapshjem, rutiner føde-barsel</vt:lpwstr>
  </property>
  <property fmtid="{D5CDD505-2E9C-101B-9397-08002B2CF9AE}" pid="4" name="EK_DokType">
    <vt:lpwstr>Prosedyre</vt:lpwstr>
  </property>
  <property fmtid="{D5CDD505-2E9C-101B-9397-08002B2CF9AE}" pid="5" name="EK_DokumentID">
    <vt:lpwstr>D20279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21.02.2025</vt:lpwstr>
  </property>
  <property fmtid="{D5CDD505-2E9C-101B-9397-08002B2CF9AE}" pid="8" name="EK_Merknad">
    <vt:lpwstr>[Merknad]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Fagutviklingsjordmor Britt Helene Udnæs</vt:lpwstr>
  </property>
  <property fmtid="{D5CDD505-2E9C-101B-9397-08002B2CF9AE}" pid="13" name="EK_UText1">
    <vt:lpwstr>[]</vt:lpwstr>
  </property>
  <property fmtid="{D5CDD505-2E9C-101B-9397-08002B2CF9AE}" pid="14" name="EK_UText2">
    <vt:lpwstr>[]</vt:lpwstr>
  </property>
  <property fmtid="{D5CDD505-2E9C-101B-9397-08002B2CF9AE}" pid="15" name="EK_Utgave">
    <vt:lpwstr>4.00</vt:lpwstr>
  </property>
  <property fmtid="{D5CDD505-2E9C-101B-9397-08002B2CF9AE}" pid="16" name="EK_Watermark">
    <vt:lpwstr>Vannmerke</vt:lpwstr>
  </property>
  <property fmtid="{D5CDD505-2E9C-101B-9397-08002B2CF9AE}" pid="17" name="XR03203">
    <vt:lpwstr/>
  </property>
  <property fmtid="{D5CDD505-2E9C-101B-9397-08002B2CF9AE}" pid="18" name="XR03204">
    <vt:lpwstr/>
  </property>
  <property fmtid="{D5CDD505-2E9C-101B-9397-08002B2CF9AE}" pid="19" name="XR03205">
    <vt:lpwstr/>
  </property>
  <property fmtid="{D5CDD505-2E9C-101B-9397-08002B2CF9AE}" pid="20" name="XRF03203">
    <vt:lpwstr>Lov om adopsjon (Adopsjonsloven), Lovdata</vt:lpwstr>
  </property>
  <property fmtid="{D5CDD505-2E9C-101B-9397-08002B2CF9AE}" pid="21" name="XRF03204">
    <vt:lpwstr>Bufdir.no</vt:lpwstr>
  </property>
  <property fmtid="{D5CDD505-2E9C-101B-9397-08002B2CF9AE}" pid="22" name="XRF03205">
    <vt:lpwstr>Gravid og vurderer å adoptere bort barnet? (bufdir.no)</vt:lpwstr>
  </property>
  <property fmtid="{D5CDD505-2E9C-101B-9397-08002B2CF9AE}" pid="23" name="XRL03203">
    <vt:lpwstr> Lov om adopsjon (Adopsjonsloven), Lovdata</vt:lpwstr>
  </property>
  <property fmtid="{D5CDD505-2E9C-101B-9397-08002B2CF9AE}" pid="24" name="XRL03204">
    <vt:lpwstr> Bufdir.no</vt:lpwstr>
  </property>
  <property fmtid="{D5CDD505-2E9C-101B-9397-08002B2CF9AE}" pid="25" name="XRL03205">
    <vt:lpwstr> Gravid og vurderer å adoptere bort barnet? (bufdir.no)</vt:lpwstr>
  </property>
  <property fmtid="{D5CDD505-2E9C-101B-9397-08002B2CF9AE}" pid="26" name="XRT03203">
    <vt:lpwstr>Lov om adopsjon (Adopsjonsloven), Lovdata</vt:lpwstr>
  </property>
  <property fmtid="{D5CDD505-2E9C-101B-9397-08002B2CF9AE}" pid="27" name="XRT03204">
    <vt:lpwstr>Bufdir.no</vt:lpwstr>
  </property>
  <property fmtid="{D5CDD505-2E9C-101B-9397-08002B2CF9AE}" pid="28" name="XRT03205">
    <vt:lpwstr>Gravid og vurderer å adoptere bort barnet? (bufdir.no)</vt:lpwstr>
  </property>
</Properties>
</file>