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Tilpasset til nåværende nasjonale retningslinje fra NRR. Har endret navn referanselinkene.</w:t>
      </w:r>
      <w:r w:rsidR="002C2214"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</w:t>
      </w:r>
      <w:r w:rsidRPr="00265212">
        <w:t xml:space="preserve"> optimal håndtering ved gjenoppliving av nyfødte, i henhold til nasjonale retningslinjer.</w:t>
      </w:r>
    </w:p>
    <w:p w:rsidR="00E82E67" w:rsidRPr="00E82E67" w:rsidP="00AF266F">
      <w:pPr>
        <w:pStyle w:val="Heading2"/>
      </w:pPr>
      <w:r w:rsidRPr="007223F3">
        <w:t>Målgruppe</w:t>
      </w:r>
    </w:p>
    <w:p w:rsidR="00AF266F" w:rsidP="00AF266F">
      <w:r w:rsidRPr="00265212">
        <w:t>Medarbeidere ved føde-barselseksjonen og NFI i Sykehuset Østfold (SØ)</w:t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265212" w:rsidRPr="00265212" w:rsidP="00265212">
      <w:pPr>
        <w:rPr>
          <w:u w:val="single"/>
        </w:rPr>
      </w:pPr>
      <w:r w:rsidRPr="00265212">
        <w:rPr>
          <w:u w:val="single"/>
        </w:rPr>
        <w:t>Vurdering av barnet like etter fødsel</w:t>
      </w:r>
    </w:p>
    <w:p w:rsidR="00265212" w:rsidRPr="00265212" w:rsidP="00265212">
      <w:r w:rsidRPr="00265212">
        <w:t xml:space="preserve">Initialt vurderes barnets hjerteaksjon, respirasjon og tonus. Vurdering av barnets farge vektlegges ikke lenger. </w:t>
      </w:r>
    </w:p>
    <w:p w:rsidR="00265212" w:rsidRPr="00265212" w:rsidP="00265212">
      <w:r w:rsidRPr="00265212">
        <w:t xml:space="preserve"> </w:t>
      </w:r>
    </w:p>
    <w:p w:rsidR="00265212" w:rsidRPr="00265212" w:rsidP="00265212">
      <w:pPr>
        <w:rPr>
          <w:u w:val="single"/>
        </w:rPr>
      </w:pPr>
      <w:r w:rsidRPr="00265212">
        <w:rPr>
          <w:u w:val="single"/>
        </w:rPr>
        <w:t>Definisjon av resusciteringsbehov</w:t>
      </w:r>
    </w:p>
    <w:p w:rsidR="00265212" w:rsidRPr="00265212" w:rsidP="00265212">
      <w:r w:rsidRPr="00265212">
        <w:t xml:space="preserve">Hvis den første vurdering av barnet viser at barnet ikke klarer å etablere effektiv respirasjon eller har en hjerterytme på mindre enn 100 slag/min, må effektiv hjelp iverksettes. Agonal gisping skal ikke oppfattes som at barnet puster. </w:t>
      </w:r>
    </w:p>
    <w:p w:rsidR="00265212" w:rsidRPr="00265212" w:rsidP="00265212">
      <w:pPr>
        <w:rPr>
          <w:b/>
        </w:rPr>
      </w:pPr>
    </w:p>
    <w:p w:rsidR="00265212" w:rsidRPr="00265212" w:rsidP="00265212">
      <w:pPr>
        <w:rPr>
          <w:u w:val="single"/>
        </w:rPr>
      </w:pPr>
      <w:r w:rsidRPr="00265212">
        <w:rPr>
          <w:u w:val="single"/>
        </w:rPr>
        <w:t>Arbeidsprosess</w:t>
      </w:r>
    </w:p>
    <w:p w:rsidR="00265212" w:rsidRPr="00265212" w:rsidP="00265212">
      <w:pPr>
        <w:rPr>
          <w:bCs/>
        </w:rPr>
      </w:pPr>
      <w:r w:rsidRPr="00265212">
        <w:rPr>
          <w:b/>
          <w:bCs/>
        </w:rPr>
        <w:t>Tilkall barnelege og sykepleier fra Nyfødt intensivavdelingen</w:t>
      </w:r>
      <w:r w:rsidRPr="00265212">
        <w:rPr>
          <w:bCs/>
        </w:rPr>
        <w:t xml:space="preserve"> ved dårlig barn (Krise 7). Start gjenoppliving i påvente av assistanse.</w:t>
      </w:r>
    </w:p>
    <w:p w:rsidR="00265212" w:rsidRPr="00265212" w:rsidP="00265212">
      <w:pPr>
        <w:rPr>
          <w:bCs/>
        </w:rPr>
      </w:pPr>
    </w:p>
    <w:p w:rsidR="00265212" w:rsidRPr="00265212" w:rsidP="00265212">
      <w:pPr>
        <w:rPr>
          <w:bCs/>
        </w:rPr>
      </w:pPr>
      <w:r w:rsidRPr="00265212">
        <w:rPr>
          <w:b/>
          <w:bCs/>
        </w:rPr>
        <w:t xml:space="preserve">Barnet skal ligge på ryggen med hodet i nøytral posisjon, </w:t>
      </w:r>
      <w:r w:rsidRPr="00265212">
        <w:rPr>
          <w:bCs/>
        </w:rPr>
        <w:t xml:space="preserve">dvs at nakken verken skal være flektert eller ekstendert.  </w:t>
      </w:r>
    </w:p>
    <w:p w:rsidR="00265212" w:rsidRPr="00265212" w:rsidP="00265212">
      <w:pPr>
        <w:rPr>
          <w:bCs/>
        </w:rPr>
      </w:pPr>
    </w:p>
    <w:p w:rsidR="00265212" w:rsidRPr="00265212" w:rsidP="00265212">
      <w:pPr>
        <w:rPr>
          <w:bCs/>
        </w:rPr>
      </w:pPr>
      <w:r w:rsidRPr="00265212">
        <w:rPr>
          <w:b/>
          <w:bCs/>
        </w:rPr>
        <w:t>Hold barnet varmt</w:t>
      </w:r>
      <w:r w:rsidRPr="00265212">
        <w:rPr>
          <w:bCs/>
        </w:rPr>
        <w:t>.</w:t>
      </w:r>
      <w:r w:rsidRPr="00265212">
        <w:rPr>
          <w:b/>
          <w:bCs/>
        </w:rPr>
        <w:t xml:space="preserve"> Hold frie luftveier</w:t>
      </w:r>
      <w:r w:rsidRPr="00265212">
        <w:rPr>
          <w:bCs/>
        </w:rPr>
        <w:t xml:space="preserve"> (hakeløft, kjeveløft eller kjevegrep). </w:t>
      </w:r>
    </w:p>
    <w:p w:rsidR="00265212" w:rsidRPr="00265212" w:rsidP="00265212">
      <w:pPr>
        <w:rPr>
          <w:bCs/>
        </w:rPr>
      </w:pPr>
      <w:r w:rsidRPr="00265212">
        <w:rPr>
          <w:b/>
          <w:bCs/>
        </w:rPr>
        <w:t>Tørk og stimuler barnet</w:t>
      </w:r>
      <w:r w:rsidRPr="00265212">
        <w:rPr>
          <w:bCs/>
        </w:rPr>
        <w:t>. Stimulering er mest effektivt når man stryker barnet kontinuerlig over ryggen i lengderetningen.</w:t>
      </w:r>
    </w:p>
    <w:p w:rsidR="00265212" w:rsidRPr="00265212" w:rsidP="00265212">
      <w:pPr>
        <w:rPr>
          <w:bCs/>
        </w:rPr>
      </w:pPr>
    </w:p>
    <w:p w:rsidR="00265212" w:rsidRPr="00265212" w:rsidP="00265212">
      <w:pPr>
        <w:rPr>
          <w:bCs/>
        </w:rPr>
      </w:pPr>
      <w:r w:rsidRPr="00265212">
        <w:rPr>
          <w:b/>
          <w:bCs/>
        </w:rPr>
        <w:t xml:space="preserve">Suging i munn/svelg og nese </w:t>
      </w:r>
      <w:r w:rsidRPr="00265212">
        <w:rPr>
          <w:bCs/>
        </w:rPr>
        <w:t xml:space="preserve">er kun nødvendig hvis noe obstruerer (f.eks. seigt sekret eller tykk mekonium). Benyttes derfor ikke rutinemessig, men på mistanke om obstruert luftvei. Benytt grovt sug under synets veiledning. Aggressiv suging i svelget kan utsette spontan ventilasjon og gi larynxspasme eller vagal bradykardi. Suging i trachea anbefales bare hvis barnet er slapt og det er åpenbare obstruksjoner i luftveiene som blod eller tykt mekonium, men dersom intubasjonskompetent personale ikke er til stede startes standard HLR umiddelbart.    </w:t>
      </w:r>
    </w:p>
    <w:p w:rsidR="00265212" w:rsidRPr="00265212" w:rsidP="00265212">
      <w:pPr>
        <w:rPr>
          <w:bCs/>
        </w:rPr>
      </w:pPr>
    </w:p>
    <w:p w:rsidR="00265212" w:rsidRPr="00265212" w:rsidP="00265212">
      <w:pPr>
        <w:rPr>
          <w:bCs/>
        </w:rPr>
      </w:pPr>
      <w:r w:rsidRPr="00265212">
        <w:rPr>
          <w:b/>
          <w:bCs/>
        </w:rPr>
        <w:t>Start maske-bag ventilering med romluft</w:t>
      </w:r>
      <w:r w:rsidR="00EE2F49">
        <w:rPr>
          <w:bCs/>
        </w:rPr>
        <w:t xml:space="preserve">, 30 </w:t>
      </w:r>
      <w:r w:rsidRPr="00265212">
        <w:rPr>
          <w:bCs/>
        </w:rPr>
        <w:t xml:space="preserve">innblåsninger/min. Barnet ventileres med tilstrekkelig trykk til at man observerer bevegelse av thorax og abdomen (NB forsiktig med premature). De fleste nyfødte vil respondere på overtrykksventilering og i løpet av 30-60 sek få en rask økning i hjertefrekvens til over 100 slag/min. Kvaliteten på ventilasjonene er viktigere enn frekvensen. Ikke ventiler raskere enn at man er sikker på å få tilstrekkelig luft i lungene. </w:t>
      </w:r>
    </w:p>
    <w:p w:rsidR="00265212" w:rsidRPr="00265212" w:rsidP="00265212">
      <w:pPr>
        <w:rPr>
          <w:bCs/>
        </w:rPr>
      </w:pPr>
    </w:p>
    <w:p w:rsidR="00265212" w:rsidRPr="00265212" w:rsidP="00265212">
      <w:pPr>
        <w:rPr>
          <w:bCs/>
        </w:rPr>
      </w:pPr>
      <w:r w:rsidRPr="00265212">
        <w:rPr>
          <w:bCs/>
        </w:rPr>
        <w:t xml:space="preserve">Hvis barnet ikke responderer må man først forsikre seg om at ventileringen er effektiv. Kontroller brystheving, reposisjoner hodet og vurder obstruksjon av luftveien. Vurder gradvis opptrapping av oksygen (se nedenfor).  </w:t>
      </w:r>
    </w:p>
    <w:p w:rsidR="00265212" w:rsidRPr="00265212" w:rsidP="00265212">
      <w:pPr>
        <w:rPr>
          <w:bCs/>
        </w:rPr>
      </w:pPr>
    </w:p>
    <w:p w:rsidR="00265212" w:rsidRPr="00265212" w:rsidP="00265212">
      <w:pPr>
        <w:rPr>
          <w:bCs/>
        </w:rPr>
      </w:pPr>
      <w:r w:rsidRPr="00265212">
        <w:rPr>
          <w:b/>
          <w:bCs/>
        </w:rPr>
        <w:t>Brystkompresjoner</w:t>
      </w:r>
      <w:r w:rsidRPr="00265212">
        <w:rPr>
          <w:bCs/>
        </w:rPr>
        <w:t xml:space="preserve"> er bare effektive etter at det er etablert luftreserver i lungene. </w:t>
      </w:r>
      <w:r w:rsidRPr="00265212">
        <w:rPr>
          <w:b/>
          <w:bCs/>
        </w:rPr>
        <w:t>Start brystkompresjoner kun hvis hjertefrekvensen er mindre enn 60 slag/min til tross for adekvat ventilering i 90-120 sek.</w:t>
      </w:r>
      <w:r w:rsidRPr="00265212">
        <w:rPr>
          <w:bCs/>
        </w:rPr>
        <w:t xml:space="preserve"> I praksis medfører dette at det svært sjelden vil være indisert med hjertekompresjoner før nyfødt-team ankommer. Brystkompresjon utføres ved å holde rundt brystkassen med begge hender med tomlene over nedre 1/3 av brystbenet (midt mellom barnets brystvorter). Tomlene skal presse brystbenet ned ca 1/3 av brystkassens anterio-posteriore </w:t>
      </w:r>
      <w:r w:rsidRPr="00265212">
        <w:rPr>
          <w:bCs/>
        </w:rPr>
        <w:t xml:space="preserve">diameter. Effekten blir best hvis kompresjonsfasen er litt kortere enn hvilefasen. Ikke løft tomlene fra brystbenet under hvilefasen, men la brystkassen få anledning til å komme tilbake til utgangsposisjon. </w:t>
      </w:r>
    </w:p>
    <w:p w:rsidR="00265212" w:rsidRPr="00265212" w:rsidP="00265212">
      <w:pPr>
        <w:rPr>
          <w:b/>
          <w:bCs/>
        </w:rPr>
      </w:pPr>
    </w:p>
    <w:p w:rsidR="00265212" w:rsidRPr="00265212" w:rsidP="00265212">
      <w:pPr>
        <w:rPr>
          <w:bCs/>
        </w:rPr>
      </w:pPr>
      <w:r w:rsidRPr="00265212">
        <w:rPr>
          <w:b/>
          <w:bCs/>
        </w:rPr>
        <w:t xml:space="preserve">Forholdet mellom kompresjoner og ventilasjoner skal være </w:t>
      </w:r>
      <w:r>
        <w:rPr>
          <w:b/>
          <w:bCs/>
        </w:rPr>
        <w:t>3:1 med ca. 120 «bevegelser»</w:t>
      </w:r>
      <w:r w:rsidRPr="00265212">
        <w:rPr>
          <w:b/>
          <w:bCs/>
        </w:rPr>
        <w:t xml:space="preserve"> (ca 90 kompresjoner og 30 ventilasjoner) pr. min. Kvaliteten på kompresjonene og ventilasjonene er viktigere enn frekvensen.</w:t>
      </w:r>
    </w:p>
    <w:p w:rsidR="00265212" w:rsidRPr="00265212" w:rsidP="00265212">
      <w:pPr>
        <w:rPr>
          <w:bCs/>
        </w:rPr>
      </w:pPr>
      <w:r w:rsidRPr="00265212">
        <w:rPr>
          <w:bCs/>
        </w:rPr>
        <w:t>Fortsett med assistert ventilasjon og brystkompresjon inntil nyfødt-team kommer og overtar, eller til det er etablert stabil egenrespirasjon.</w:t>
      </w:r>
    </w:p>
    <w:p w:rsidR="00265212" w:rsidRPr="00265212" w:rsidP="00265212">
      <w:pPr>
        <w:rPr>
          <w:b/>
          <w:bCs/>
        </w:rPr>
      </w:pPr>
    </w:p>
    <w:p w:rsidR="00265212" w:rsidRPr="00265212" w:rsidP="00265212">
      <w:pPr>
        <w:rPr>
          <w:b/>
          <w:bCs/>
          <w:u w:val="single"/>
        </w:rPr>
      </w:pPr>
      <w:r w:rsidRPr="00265212">
        <w:rPr>
          <w:b/>
          <w:bCs/>
          <w:u w:val="single"/>
        </w:rPr>
        <w:t xml:space="preserve">Bruk av oksygen og forventet Sp02 etter fødsel </w:t>
      </w:r>
    </w:p>
    <w:p w:rsidR="00265212" w:rsidRPr="00265212" w:rsidP="00265212">
      <w:r w:rsidRPr="00265212">
        <w:t xml:space="preserve">Ved behov for ventilering av nyfødte skal det startes med romluft (21% oksygen), bortsett fra ved GA &lt; 32 uker hvor det anbefales oppstart med 30% oksygen.  </w:t>
      </w:r>
    </w:p>
    <w:p w:rsidR="00265212" w:rsidRPr="00265212" w:rsidP="00265212"/>
    <w:p w:rsidR="00265212" w:rsidRPr="00265212" w:rsidP="00265212">
      <w:r w:rsidRPr="00265212">
        <w:t xml:space="preserve">Ved mangelfull respons (hjertefrekvensen blir liggende mellom 60 og 100 slag/min) til tross for effektiv ventilering, økes oksygen-konsentrasjonen gradvis (30%-50%-70%-90%-100%), fortrinnsvis under veiledning av pulsoxymetri plassert på barnets høyre hånd.  </w:t>
      </w:r>
    </w:p>
    <w:p w:rsidR="00265212" w:rsidRPr="00265212" w:rsidP="00265212"/>
    <w:p w:rsidR="00265212" w:rsidRPr="00265212" w:rsidP="00265212">
      <w:r w:rsidRPr="00265212">
        <w:t>Ved evt. behov for brystkompresjoner skal oksygen skrus opp til 100%.</w:t>
      </w:r>
    </w:p>
    <w:p w:rsidR="00265212" w:rsidRPr="00265212" w:rsidP="00265212"/>
    <w:p w:rsidR="00265212" w:rsidRPr="00265212" w:rsidP="00265212">
      <w:r w:rsidRPr="00265212">
        <w:t>Se tabell for anbefalt SpO</w:t>
      </w:r>
      <w:r w:rsidRPr="00265212">
        <w:rPr>
          <w:vertAlign w:val="subscript"/>
        </w:rPr>
        <w:t xml:space="preserve">2 </w:t>
      </w:r>
      <w:r w:rsidRPr="00265212">
        <w:t>etter fødsel, og juster oksygen-tilførsel utfra dette.</w:t>
      </w:r>
    </w:p>
    <w:p w:rsidR="00265212" w:rsidRPr="00265212" w:rsidP="00265212"/>
    <w:tbl>
      <w:tblPr>
        <w:tblpPr w:leftFromText="141" w:rightFromText="141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118"/>
      </w:tblGrid>
      <w:tr w:rsidTr="00EB11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212" w:rsidRPr="00265212" w:rsidP="00265212">
            <w:pPr>
              <w:rPr>
                <w:b/>
              </w:rPr>
            </w:pPr>
            <w:r w:rsidRPr="00265212">
              <w:rPr>
                <w:b/>
              </w:rPr>
              <w:t>Tid etter fødsel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212" w:rsidRPr="00265212" w:rsidP="00265212">
            <w:pPr>
              <w:rPr>
                <w:b/>
              </w:rPr>
            </w:pPr>
            <w:r w:rsidRPr="00265212">
              <w:rPr>
                <w:b/>
              </w:rPr>
              <w:t>Målområde for preduktal Sp02</w:t>
            </w:r>
          </w:p>
          <w:p w:rsidR="00265212" w:rsidRPr="00265212" w:rsidP="00265212">
            <w:pPr>
              <w:rPr>
                <w:b/>
              </w:rPr>
            </w:pPr>
            <w:r w:rsidRPr="00265212">
              <w:rPr>
                <w:b/>
              </w:rPr>
              <w:t>(målt på hø. hånd)</w:t>
            </w:r>
          </w:p>
        </w:tc>
      </w:tr>
      <w:tr w:rsidTr="00EB110E">
        <w:tblPrEx>
          <w:tblW w:w="0" w:type="auto"/>
          <w:tblLook w:val="01E0"/>
        </w:tblPrEx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3366FF" w:fill="auto"/>
            <w:vAlign w:val="center"/>
          </w:tcPr>
          <w:p w:rsidR="00265212" w:rsidRPr="00265212" w:rsidP="00265212">
            <w:r w:rsidRPr="00265212">
              <w:t>2 min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3366FF" w:fill="auto"/>
            <w:vAlign w:val="center"/>
          </w:tcPr>
          <w:p w:rsidR="00265212" w:rsidRPr="00265212" w:rsidP="00265212">
            <w:r w:rsidRPr="00265212">
              <w:t>65-70%</w:t>
            </w:r>
          </w:p>
        </w:tc>
      </w:tr>
      <w:tr w:rsidTr="00B96E88">
        <w:tblPrEx>
          <w:tblW w:w="0" w:type="auto"/>
          <w:tblLook w:val="01E0"/>
        </w:tblPrEx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F49" w:rsidRPr="00265212" w:rsidP="00265212">
            <w:r w:rsidRPr="00265212">
              <w:t>5 min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F49" w:rsidRPr="00265212" w:rsidP="00265212">
            <w:r w:rsidRPr="00265212">
              <w:t>80-85%</w:t>
            </w:r>
          </w:p>
        </w:tc>
      </w:tr>
      <w:tr w:rsidTr="00B96E88">
        <w:tblPrEx>
          <w:tblW w:w="0" w:type="auto"/>
          <w:tblLook w:val="01E0"/>
        </w:tblPrEx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pct20" w:color="3366FF" w:fill="auto"/>
            <w:vAlign w:val="center"/>
          </w:tcPr>
          <w:p w:rsidR="00EE2F49" w:rsidRPr="00265212" w:rsidP="00265212">
            <w:r w:rsidRPr="00265212">
              <w:t>10 min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pct20" w:color="3366FF" w:fill="auto"/>
            <w:vAlign w:val="center"/>
          </w:tcPr>
          <w:p w:rsidR="00EE2F49" w:rsidRPr="00265212" w:rsidP="00265212">
            <w:r w:rsidRPr="00265212">
              <w:t>85-95%</w:t>
            </w:r>
          </w:p>
        </w:tc>
      </w:tr>
    </w:tbl>
    <w:p w:rsidR="00265212" w:rsidRPr="00265212" w:rsidP="00265212"/>
    <w:p w:rsidR="00265212" w:rsidRPr="00265212" w:rsidP="00265212"/>
    <w:p w:rsidR="00265212" w:rsidRPr="00265212" w:rsidP="00265212">
      <w:pPr>
        <w:rPr>
          <w:b/>
        </w:rPr>
      </w:pPr>
    </w:p>
    <w:p w:rsidR="00265212" w:rsidRPr="00265212" w:rsidP="00265212">
      <w:pPr>
        <w:rPr>
          <w:b/>
        </w:rPr>
      </w:pPr>
    </w:p>
    <w:p w:rsidR="00265212" w:rsidRPr="00265212" w:rsidP="00265212">
      <w:pPr>
        <w:rPr>
          <w:b/>
        </w:rPr>
      </w:pPr>
    </w:p>
    <w:p w:rsidR="00265212" w:rsidRPr="00265212" w:rsidP="00265212">
      <w:pPr>
        <w:rPr>
          <w:b/>
        </w:rPr>
      </w:pPr>
    </w:p>
    <w:p w:rsidR="00265212" w:rsidRPr="00265212" w:rsidP="00265212">
      <w:pPr>
        <w:rPr>
          <w:b/>
        </w:rPr>
      </w:pPr>
    </w:p>
    <w:p w:rsidR="00265212" w:rsidRPr="00265212" w:rsidP="00265212">
      <w:pPr>
        <w:rPr>
          <w:b/>
        </w:rPr>
      </w:pPr>
    </w:p>
    <w:p w:rsidR="00265212" w:rsidRPr="00265212" w:rsidP="00265212"/>
    <w:p w:rsidR="00265212" w:rsidRPr="00265212" w:rsidP="00265212"/>
    <w:p w:rsidR="00265212" w:rsidRPr="00265212" w:rsidP="00265212"/>
    <w:p w:rsidR="00265212" w:rsidRPr="00265212" w:rsidP="00265212"/>
    <w:p w:rsidR="000C61BF" w:rsidP="008C73C1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NRR Norsk resuscitasjonsråd retningslinje 2015. Resuscitering av nyfødte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NRR Algoritme 2015 Resuscitering av nyfødte - inhospital: AHLR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Nyfødtmedisin - UNN, metodebok 2017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Norsk Resuscitasjonsråd (NRR)</w:t>
              </w:r>
            </w:hyperlink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P="00F116BF">
      <w:pPr>
        <w:rPr>
          <w:b/>
          <w:szCs w:val="22"/>
        </w:rPr>
      </w:pPr>
      <w:bookmarkEnd w:id="4"/>
    </w:p>
    <w:p w:rsidR="00100032" w:rsidRPr="00100032" w:rsidP="00100032">
      <w:pPr>
        <w:rPr>
          <w:b/>
          <w:szCs w:val="22"/>
        </w:rPr>
      </w:pPr>
      <w:r>
        <w:rPr>
          <w:b/>
          <w:szCs w:val="22"/>
        </w:rPr>
        <w:t>Andre kilder/litteraturliste</w:t>
      </w:r>
    </w:p>
    <w:p w:rsidR="00100032" w:rsidRPr="00100032" w:rsidP="00F116BF">
      <w:pPr>
        <w:rPr>
          <w:b/>
          <w:szCs w:val="22"/>
          <w:lang w:val="en-US"/>
        </w:rPr>
      </w:pPr>
    </w:p>
    <w:p w:rsidR="00100032" w:rsidRPr="00100032" w:rsidP="00F116BF">
      <w:pPr>
        <w:rPr>
          <w:b/>
          <w:szCs w:val="22"/>
          <w:lang w:val="en-US"/>
        </w:rPr>
      </w:pPr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NFI Terje R. Selberg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NFI Terje R. Selberg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D13898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9.00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11.09.2023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6F08FF">
                <w:rPr>
                  <w:sz w:val="14"/>
                  <w:szCs w:val="14"/>
                </w:rPr>
                <w:t xml:space="preserve">Side </w:t>
              </w:r>
              <w:r w:rsidR="006F08FF">
                <w:rPr>
                  <w:bCs/>
                  <w:sz w:val="14"/>
                  <w:szCs w:val="14"/>
                </w:rPr>
                <w:fldChar w:fldCharType="begin"/>
              </w:r>
              <w:r w:rsidR="006F08FF">
                <w:rPr>
                  <w:bCs/>
                  <w:sz w:val="14"/>
                  <w:szCs w:val="14"/>
                </w:rPr>
                <w:instrText>PAGE</w:instrText>
              </w:r>
              <w:r w:rsidR="006F08FF">
                <w:rPr>
                  <w:bCs/>
                  <w:sz w:val="14"/>
                  <w:szCs w:val="14"/>
                </w:rPr>
                <w:fldChar w:fldCharType="separate"/>
              </w:r>
              <w:r w:rsidR="006F08F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6F08FF">
                <w:rPr>
                  <w:bCs/>
                  <w:sz w:val="14"/>
                  <w:szCs w:val="14"/>
                </w:rPr>
                <w:fldChar w:fldCharType="end"/>
              </w:r>
              <w:r w:rsidR="006F08FF">
                <w:rPr>
                  <w:sz w:val="14"/>
                  <w:szCs w:val="14"/>
                </w:rPr>
                <w:t xml:space="preserve"> av </w:t>
              </w:r>
              <w:r w:rsidR="006F08FF">
                <w:rPr>
                  <w:bCs/>
                  <w:sz w:val="14"/>
                  <w:szCs w:val="14"/>
                </w:rPr>
                <w:fldChar w:fldCharType="begin"/>
              </w:r>
              <w:r w:rsidR="006F08FF">
                <w:rPr>
                  <w:bCs/>
                  <w:sz w:val="14"/>
                  <w:szCs w:val="14"/>
                </w:rPr>
                <w:instrText>NUMPAGES</w:instrText>
              </w:r>
              <w:r w:rsidR="006F08FF">
                <w:rPr>
                  <w:bCs/>
                  <w:sz w:val="14"/>
                  <w:szCs w:val="14"/>
                </w:rPr>
                <w:fldChar w:fldCharType="separate"/>
              </w:r>
              <w:r w:rsidR="006F08FF">
                <w:rPr>
                  <w:bCs/>
                  <w:sz w:val="14"/>
                  <w:szCs w:val="14"/>
                </w:rPr>
                <w:t>2</w:t>
              </w:r>
              <w:r w:rsidR="006F08FF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 w:rsidR="006F08FF">
            <w:rPr>
              <w:b/>
              <w:sz w:val="20"/>
            </w:rPr>
            <w:fldChar w:fldCharType="begin" w:fldLock="1"/>
          </w:r>
          <w:r w:rsidRPr="006C201A" w:rsidR="006F08FF">
            <w:rPr>
              <w:b/>
              <w:sz w:val="20"/>
            </w:rPr>
            <w:instrText xml:space="preserve"> DOCPROPERTY EK_Bedriftsnavn </w:instrText>
          </w:r>
          <w:r w:rsidRPr="006C201A" w:rsidR="006F08FF">
            <w:rPr>
              <w:b/>
              <w:sz w:val="20"/>
            </w:rPr>
            <w:fldChar w:fldCharType="separate"/>
          </w:r>
          <w:r w:rsidRPr="006C201A" w:rsidR="006F08FF">
            <w:rPr>
              <w:b/>
              <w:sz w:val="20"/>
            </w:rPr>
            <w:t>Sykehuset Østfold</w:t>
          </w:r>
          <w:r w:rsidRPr="006C201A" w:rsidR="006F08FF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D13898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9.00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C08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6F08FF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6F08FF"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Resuscitering, nyfødte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5C08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"/>
  </w:num>
  <w:num w:numId="4">
    <w:abstractNumId w:val="7"/>
  </w:num>
  <w:num w:numId="5">
    <w:abstractNumId w:val="25"/>
  </w:num>
  <w:num w:numId="6">
    <w:abstractNumId w:val="20"/>
  </w:num>
  <w:num w:numId="7">
    <w:abstractNumId w:val="10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6"/>
  </w:num>
  <w:num w:numId="13">
    <w:abstractNumId w:val="9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2"/>
  </w:num>
  <w:num w:numId="20">
    <w:abstractNumId w:val="17"/>
  </w:num>
  <w:num w:numId="21">
    <w:abstractNumId w:val="15"/>
  </w:num>
  <w:num w:numId="22">
    <w:abstractNumId w:val="2"/>
  </w:num>
  <w:num w:numId="23">
    <w:abstractNumId w:val="23"/>
  </w:num>
  <w:num w:numId="24">
    <w:abstractNumId w:val="14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368E5"/>
    <w:rsid w:val="0004150D"/>
    <w:rsid w:val="00042E0D"/>
    <w:rsid w:val="000455B7"/>
    <w:rsid w:val="000522E1"/>
    <w:rsid w:val="0005261E"/>
    <w:rsid w:val="00056F93"/>
    <w:rsid w:val="00057D94"/>
    <w:rsid w:val="00060F2B"/>
    <w:rsid w:val="00066CF8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0032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5212"/>
    <w:rsid w:val="00266ED5"/>
    <w:rsid w:val="0026795E"/>
    <w:rsid w:val="00273C1F"/>
    <w:rsid w:val="00281F2F"/>
    <w:rsid w:val="002865DB"/>
    <w:rsid w:val="00286E4C"/>
    <w:rsid w:val="00292E53"/>
    <w:rsid w:val="002A2B26"/>
    <w:rsid w:val="002B0C13"/>
    <w:rsid w:val="002B2CB7"/>
    <w:rsid w:val="002B323B"/>
    <w:rsid w:val="002B6EDE"/>
    <w:rsid w:val="002C2214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B282E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080C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08FF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0733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1B93"/>
    <w:rsid w:val="008F2076"/>
    <w:rsid w:val="008F2F95"/>
    <w:rsid w:val="008F638E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D49CC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176C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2F49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7.01.2007¤3#EK_Utgitt¤2#0¤2#02.02.2007¤3#EK_IBrukDato¤2#0¤2#23.11.2020¤3#EK_DokumentID¤2#0¤2#D13898¤3#EK_DokTittel¤2#0¤2#Resuscitering, nyfødte¤3#EK_DokType¤2#0¤2#Prosedyre¤3#EK_DocLvlShort¤2#0¤2#Nivå 2¤3#EK_DocLevel¤2#0¤2#Avdelingsdokumenter¤3#EK_EksRef¤2#2¤2# 4_x0009__x0009_NRR Norsk resuscitasjonsråd retningslinje 2015. Resuscitering av nyfødte_x0009_03054_x0009_https://nrr.org/images/pdf/Nyfodte.pdf_x0009_¤1#_x0009_NRR Algoritme 2015 Resuscitering av nyfødte - inhospital: AHLR_x0009_03055_x0009_https://nrr.org/images/nedlasting/pdf/nyfdt3.png_x0009_¤1#_x0009_Nyfødtmedisin - UNN, metodebok 2017_x0009_02666_x0009_https://unn.no/Documents/Metodeb%C3%B8ker/Metodebok%20i%20nyf%C3%B8dtmedisin/Metodebok%20nyf%C3%B8dtmedisin.pdf_x0009_¤1#_x0009_Norsk Resuscitasjonsråd (NRR)_x0009_01048_x0009_http://nrr.org/_x0009_¤1#¤3#EK_Erstatter¤2#0¤2#8.00¤3#EK_ErstatterD¤2#0¤2#23.11.2020¤3#EK_Signatur¤2#0¤2#¤3#EK_Verifisert¤2#0¤2#¤3#EK_Hørt¤2#0¤2#¤3#EK_AuditReview¤2#2¤2#¤3#EK_AuditApprove¤2#2¤2#¤3#EK_Gradering¤2#0¤2#Åpen¤3#EK_Gradnr¤2#4¤2#0¤3#EK_Kapittel¤2#4¤2# ¤3#EK_Referanse¤2#2¤2# 0_x0009_¤3#EK_RefNr¤2#0¤2#A5.2/6.1.2-62¤3#EK_Revisjon¤2#0¤2#9.00¤3#EK_Ansvarlig¤2#0¤2#Britt Helene Skaar Udnæs¤3#EK_SkrevetAv¤2#0¤2#Seksjonsoverlege NFI Terje R. Selberg¤3#EK_UText1¤2#0¤2#Seksjonsoverlege NFI Terje R. Selberg¤3#EK_UText2¤2#0¤2#Seksjonsoverlege PhD Katrine Dønvold Sjøborg¤3#EK_UText3¤2#0¤2# ¤3#EK_UText4¤2#0¤2# ¤3#EK_Status¤2#0¤2#Til godkj.(rev)¤3#EK_Stikkord¤2#0¤2#gjenoppliving av nyfødte resuscitering resusitering recusitering resucitering¤3#EK_SuperStikkord¤2#0¤2#¤3#EK_Rapport¤2#3¤2#¤3#EK_EKPrintMerke¤2#0¤2#Uoffisiell utskrift er kun gyldig på utskriftsdato¤3#EK_Watermark¤2#0¤2# &lt;til godkjenning&gt;¤3#EK_Utgave¤2#0¤2#9.00¤3#EK_Merknad¤2#7¤2#Tilpasset til nåværende nasjonale retningslinje fra NRR. Har endret navn referanselinkene.¤3#EK_VerLogg¤2#2¤2#Ver. 9.00 - 23.11.2020|Tilpasset til nåværende nasjonale retningslinje fra NRR. Har endret navn referanselinkene.¤1#Ver. 8.00 - 23.11.2020|Ingen. Forventes nye retningslinjer fra NRR i 2021¤1#Ver. 7.00 - 19.10.2018|Revidert i henhold til nye retningslinjer.&#13;_x000a_Merk spesielt at det er lagt til kommentar om hvordan man best stimulerer, fokusering på ventilasjon inkl adekvat ventilering i 90-120 sek før hjertekompresjoner startes (og derfor i praksis aldri gjennomføres før nyfødt-team ankommer), forenkling av vurdering av Sp02 etter fødsel (og derav bruk av 02).¤1#Ver. 6.01 - 23.10.2015|Revidert og lagt i ny mal.&#13;_x000a_Tidligere vedlegg &quot;Resuscitering av nyfødte&quot; og &quot;Resuscitering av nyfødte etter keisersnitt&quot; inngår nå i  prosedyren.&#13;_x000a_¤1#Ver. 6.00 - 13.10.2015|Revidert og lagt i ny mal.&#13;_x000a_Tidligere vedlegg &quot;Resuscitering av nyfødte&quot; og &quot;Resuscitering av nyfødte etter keisersnitt&quot; inngår nå i  prosedyren.&#13;_x000a_¤1#Ver. 5.00 - 02.09.2015|Revidert og lagt i ny mal.&#13;_x000a_Tidligere vedlegg &quot;Resuscitering av nyfødte&quot; og &quot;Resuscitering av nyfødte etter keisersnitt&quot; inngår nå i  prosedyren.¤1#Ver. 4.01 - 08.03.2013|Adm endring¤1#Ver. 4.00 - 07.03.2013|¤1#Ver. 3.01 - 13.09.2011|Adm endring¤1#Ver. 3.00 - 31.01.2011|Lagt til to nye vedlegg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2¤3#EK_GjelderTil¤2#0¤2#¤3#EK_Vedlegg¤2#2¤2# 0_x0009_¤3#EK_AvdelingOver¤2#4¤2# ¤3#EK_HRefNr¤2#0¤2# ¤3#EK_HbNavn¤2#0¤2# ¤3#EK_DokRefnr¤2#4¤2#00030503060102¤3#EK_Dokendrdato¤2#4¤2#06.09.2023 11:22:54¤3#EK_HbType¤2#4¤2# ¤3#EK_Offisiell¤2#4¤2# ¤3#EK_VedleggRef¤2#4¤2#A5.2/6.1.2-62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62"/>
    <w:docVar w:name="ek_doclevel" w:val="Avdelingsdokumenter"/>
    <w:docVar w:name="ek_doclvlshort" w:val="Nivå 2"/>
    <w:docVar w:name="ek_doktittel" w:val="Resuscitering, nyfødte"/>
    <w:docVar w:name="ek_doktype" w:val="Prosedyre"/>
    <w:docVar w:name="ek_dokumentid" w:val="D13898"/>
    <w:docVar w:name="ek_editprotect" w:val="-1"/>
    <w:docVar w:name="ek_ekprintmerke" w:val="Uoffisiell utskrift er kun gyldig på utskriftsdato"/>
    <w:docVar w:name="ek_eksref" w:val="[EK_EksRef]"/>
    <w:docVar w:name="ek_erstatter" w:val="8.00"/>
    <w:docVar w:name="ek_erstatterd" w:val="23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3.11.2020"/>
    <w:docVar w:name="ek_klgjelderfra" w:val=" "/>
    <w:docVar w:name="ek_merknad" w:val="Tilpasset til nåværende nasjonale retningslinje fra NRR. Har endret navn referanselinkene."/>
    <w:docVar w:name="ek_opprettet" w:val="17.01.2007"/>
    <w:docVar w:name="ek_protection" w:val="-1"/>
    <w:docVar w:name="ek_rapport" w:val="[]"/>
    <w:docVar w:name="ek_referanse" w:val="[EK_Referanse]"/>
    <w:docVar w:name="ek_refnr" w:val="A5.2/6.1.2-62"/>
    <w:docVar w:name="ek_revisjon" w:val="9.00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Seksjonsoverlege NFI Terje R. Selberg"/>
    <w:docVar w:name="ek_status" w:val="Til godkj.(rev)"/>
    <w:docVar w:name="ek_stikkord" w:val="gjenoppliving av nyfødte resuscitering resusitering recusitering resucitering"/>
    <w:docVar w:name="ek_superstikkord" w:val="[]"/>
    <w:docVar w:name="EK_TYPE" w:val="ARB"/>
    <w:docVar w:name="ek_utext1" w:val="Seksjonsoverlege NFI Terje R. Selberg"/>
    <w:docVar w:name="ek_utext2" w:val="Seksjonsoverlege dr.med Katrine Dønvold Sjøborg"/>
    <w:docVar w:name="ek_utext3" w:val=" "/>
    <w:docVar w:name="ek_utext4" w:val=" "/>
    <w:docVar w:name="ek_utgave" w:val="9.00"/>
    <w:docVar w:name="ek_utgitt" w:val="02.02.2007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3054;03055;02666;01048;"/>
    <w:docVar w:name="idxr" w:val=";03054;03055;02666;01048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054;03055;02666;01048;"/>
    <w:docVar w:name="Tittel" w:val="Dette er en Test tittel."/>
    <w:docVar w:name="Utgave" w:val="[Ver]"/>
    <w:docVar w:name="xrf01048" w:val="http://nrr.org/"/>
    <w:docVar w:name="xrf02666" w:val="https://unn.no/Documents/Metodeb%C3%B8ker/Metodebok%20i%20nyf%C3%B8dtmedisin/Metodebok%20nyf%C3%B8dtmedisin.pdf"/>
    <w:docVar w:name="xrf03054" w:val="https://nrr.org/images/pdf/Nyfodte.pdf"/>
    <w:docVar w:name="xrf03055" w:val="https://nrr.org/images/nedlasting/pdf/nyfdt3.png"/>
    <w:docVar w:name="xrl01048" w:val=" Norsk Resuscitasjonsråd (NRR)"/>
    <w:docVar w:name="xrl02666" w:val=" Nyfødtmedisin - UNN, metodebok 2017"/>
    <w:docVar w:name="xrl03054" w:val=" NRR Norsk resuscitasjonsråd retningslinje 2015. Resuscitering av nyfødte"/>
    <w:docVar w:name="xrl03055" w:val=" NRR Algoritme 2015 Resuscitering av nyfødte - inhospital: AHLR"/>
    <w:docVar w:name="xrt01048" w:val="Norsk Resuscitasjonsråd (NRR)"/>
    <w:docVar w:name="xrt02666" w:val="Nyfødtmedisin - UNN, metodebok 2017"/>
    <w:docVar w:name="xrt03054" w:val="NRR Norsk resuscitasjonsråd retningslinje 2015. Resuscitering av nyfødte"/>
    <w:docVar w:name="xrt03055" w:val="NRR Algoritme 2015 Resuscitering av nyfødte - inhospital: AHL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643C84-58DE-4039-B269-A033CC7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A2B26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65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nrr.org/images/pdf/Nyfodte.pdf" TargetMode="External" /><Relationship Id="rId6" Type="http://schemas.openxmlformats.org/officeDocument/2006/relationships/hyperlink" Target="https://nrr.org/images/nedlasting/pdf/nyfdt3.png" TargetMode="External" /><Relationship Id="rId7" Type="http://schemas.openxmlformats.org/officeDocument/2006/relationships/hyperlink" Target="https://unn.no/Documents/Metodeb%C3%B8ker/Metodebok%20i%20nyf%C3%B8dtmedisin/Metodebok%20nyf%C3%B8dtmedisin.pdf" TargetMode="External" /><Relationship Id="rId8" Type="http://schemas.openxmlformats.org/officeDocument/2006/relationships/hyperlink" Target="http://nrr.org/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BB2B-A2B5-4622-B5E0-9A7915EF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637</Words>
  <Characters>3896</Characters>
  <Application>Microsoft Office Word</Application>
  <DocSecurity>0</DocSecurity>
  <Lines>106</Lines>
  <Paragraphs>44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Resuscitering, nyfødte</dc:title>
  <dc:subject>00030503060102|A5.2/6.1.2-62|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_x0003_EK_Opprettet_x0002_0_x0002_17.01.2007_x0003_EK_Utgitt_x0002_0_x0002_02.02.2007_x0003_EK_IBrukDato_x0002_0_x0002_23.11.2020_x0003_EK_DokumentID_x0002_0_x0002_D13898_x0003_EK_DokTittel_x0002_0_x0002_Resuscitering, nyfødte_x0003_EK_DokType_x0002_0_x0002_Prosedyre_x0003_EK_DocLvlShort_x0002_0_x0002_Nivå 2_x0003_EK_DocLevel_x0002_0_x0002_Avdelingsdokumenter_x0003_EK_EksRef_x0002_2_x0002_ 4		NRR Norsk resuscitasjonsråd retningslinje 2015. Resuscitering av nyfødte	03054	https://nrr.org/images/pdf/Nyfodte.pdf	_x0001_	NRR Algoritme 2015 Resuscitering av nyfødte - inhospital: AHLR	03055	https://nrr.org/images/nedlasting/pdf/nyfdt3.png	_x0001_	Nyfødtmedisin - UNN, metodebok 2017	02666	https://unn.no/Documents/Metodeb%C3%B8ker/Metodebok%20i%20nyf%C3%B8dtmedisin/Metodebok%20nyf%C3%B8dtmedisin.pdf	_x0001_	Norsk Resuscitasjonsråd (NRR)	01048	http://nrr.org/	_x0001__x0003_EK_Erstatter_x0002_0_x0002_8.00_x0003_EK_ErstatterD_x0002_0_x0002_23.11.2020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_x0003_EK_RefNr_x0002_0_x0002_A5.2/6.1.2-62_x0003_EK_Revisjon_x0002_0_x0002_9.00_x0003_EK_Ansvarlig_x0002_0_x0002_Britt Helene Skaar Udnæs_x0003_EK_SkrevetAv_x0002_0_x0002_Seksjonsoverlege NFI Terje R. Selberg_x0003_EK_UText1_x0002_0_x0002_Seksjonsoverlege NFI Terje R. Selberg_x0003_EK_UText2_x0002_0_x0002_Seksjonsoverlege PhD Katrine Dønvold Sjøborg_x0003_EK_UText3_x0002_0_x0002_ _x0003_EK_UText4_x0002_0_x0002_ _x0003_EK_Status_x0002_0_x0002_Til godkj.(rev)_x0003_EK_Stikkord_x0002_0_x0002_gjenoppliving av nyfødte resuscitering resusitering recusitering resucitering_x0003_EK_SuperStikkord_x0002_0_x0002__x0003_EK_Rapport_x0002_3_x0002__x0003_EK_EKPrintMerke_x0002_0_x0002_Uoffisiell utskrift er kun gyldig på utskriftsdato_x0003_EK_Watermark_x0002_0_x0002_ &lt;til godkjenning&gt;_x0003_EK_Utgave_x0002_0_x0002_9.00_x0003_EK_Merknad_x0002_7_x0002_Tilpasset til nåværende nasjonale retningslinje fra NRR. Har endret navn referanselinkene._x0003_EK_VerLogg_x0002_2_x0002_Ver. 9.00 - 23.11.2020|Tilpasset til nåværende nasjonale retningslinje fra NRR. Har endret navn referanselinkene._x0001_Ver. 8.00 - 23.11.2020|Ingen. Forventes nye retningslinjer fra NRR i 2021_x0001_Ver. 7.00 - 19.10.2018|Revidert i henhold til nye retningslinjer._x000D_
Merk spesielt at det er lagt til kommentar om hvordan man best stimulerer, fokusering på ventilasjon inkl adekvat ventilering i 90-120 sek før hjertekompresjoner startes (og derfor i praksis aldri gjennomføres før nyfødt-team ankommer), forenkling av vurdering av Sp02 etter fødsel (og derav bruk av 02)._x0001_Ver. 6.01 - 23.10.2015|Revidert og lagt i ny mal._x000D_
Tidligere vedlegg "Resuscitering av nyfødte" og "Resuscitering av nyfødte etter keisersnitt" inngår nå i  prosedyren._x000D_
_x0001_Ver. 6.00 - 13.10.2015|Revidert og lagt i ny mal._x000D_
Tidligere vedlegg "Resuscitering av nyfødte" og "Resuscitering av nyfødte etter keisersnitt" inngår nå i  prosedyren._x000D_
_x0001_Ver. 5.00 - 02.09.2015|Revidert og lagt i ny mal._x000D_
Tidligere vedlegg "Resuscitering av nyfødte" og "Resuscitering av nyfødte etter keisersnitt" inngår nå i  prosedyren._x0001_Ver. 4.01 - 08.03.2013|Adm endring_x0001_Ver. 4.00 - 07.03.2013|_x0001_Ver. 3.01 - 13.09.2011|Adm endring_x0001_Ver. 3.00 - 31.01.2011|Lagt til to nye vedlegg_x0003_EK_RF1_x0002_4_x0002_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_x0003_EK_DL_x0002_0_x0002_62_x0003_EK_GjelderTil_x0002_0_x0002__x0003_EK_Vedlegg_x0002_2_x0002_ 0	_x0003_EK_AvdelingOver_x0002_4_x0002_ _x0003_EK_HRefNr_x0002_0_x0002_ _x0003_EK_HbNavn_x0002_0_x0002_ _x0003_EK_DokRefnr_x0002_4_x0002_00030503060102_x0003_EK_Dokendrdato_x0002_4_x0002_06.09.2023 11:22:54_x0003_EK_HbType_x0002_4_x0002_ _x0003_EK_Offisiell_x0002_4_x0002_ _x0003_EK_VedleggRef_x0002_4_x0002_A5.2/6.1.2-62_x0003_EK_Strukt00_x0002_5_x0002__x0005_A_x0005_Avdelinger_x0005_0_x0005_0_x0004__x0005_5_x0005_Klinikk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2023-09-11T08:14:00Z</dcterms:created>
  <dcterms:modified xsi:type="dcterms:W3CDTF">2023-09-11T08:14:00Z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Resuscitering, nyfødte</vt:lpwstr>
  </property>
  <property fmtid="{D5CDD505-2E9C-101B-9397-08002B2CF9AE}" pid="4" name="EK_DokType">
    <vt:lpwstr>Prosedyre</vt:lpwstr>
  </property>
  <property fmtid="{D5CDD505-2E9C-101B-9397-08002B2CF9AE}" pid="5" name="EK_DokumentID">
    <vt:lpwstr>D13898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11.09.2023</vt:lpwstr>
  </property>
  <property fmtid="{D5CDD505-2E9C-101B-9397-08002B2CF9AE}" pid="8" name="EK_Merknad">
    <vt:lpwstr>Tilpasset til nåværende nasjonale retningslinje fra NRR. Har endret navn referanselinkene.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NFI Terje R. Selberg</vt:lpwstr>
  </property>
  <property fmtid="{D5CDD505-2E9C-101B-9397-08002B2CF9AE}" pid="13" name="EK_UText1">
    <vt:lpwstr>Seksjonsoverlege NFI Terje R. Selberg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9.00</vt:lpwstr>
  </property>
  <property fmtid="{D5CDD505-2E9C-101B-9397-08002B2CF9AE}" pid="16" name="EK_Watermark">
    <vt:lpwstr> &lt;til godkjenning&gt;</vt:lpwstr>
  </property>
  <property fmtid="{D5CDD505-2E9C-101B-9397-08002B2CF9AE}" pid="17" name="XR01048">
    <vt:lpwstr/>
  </property>
  <property fmtid="{D5CDD505-2E9C-101B-9397-08002B2CF9AE}" pid="18" name="XR02666">
    <vt:lpwstr/>
  </property>
  <property fmtid="{D5CDD505-2E9C-101B-9397-08002B2CF9AE}" pid="19" name="XR03054">
    <vt:lpwstr/>
  </property>
  <property fmtid="{D5CDD505-2E9C-101B-9397-08002B2CF9AE}" pid="20" name="XR03055">
    <vt:lpwstr/>
  </property>
  <property fmtid="{D5CDD505-2E9C-101B-9397-08002B2CF9AE}" pid="21" name="XRF01048">
    <vt:lpwstr>Norsk Resuscitasjonsråd (NRR)</vt:lpwstr>
  </property>
  <property fmtid="{D5CDD505-2E9C-101B-9397-08002B2CF9AE}" pid="22" name="XRF02666">
    <vt:lpwstr>Nyfødtmedisin - UNN, metodebok 2017</vt:lpwstr>
  </property>
  <property fmtid="{D5CDD505-2E9C-101B-9397-08002B2CF9AE}" pid="23" name="XRF03054">
    <vt:lpwstr>NRR Norsk resuscitasjonsråd retningslinje 2015. Resuscitering av nyfødte</vt:lpwstr>
  </property>
  <property fmtid="{D5CDD505-2E9C-101B-9397-08002B2CF9AE}" pid="24" name="XRF03055">
    <vt:lpwstr>NRR Algoritme 2015 Resuscitering av nyfødte - inhospital: AHLR</vt:lpwstr>
  </property>
  <property fmtid="{D5CDD505-2E9C-101B-9397-08002B2CF9AE}" pid="25" name="XRL01048">
    <vt:lpwstr> Norsk Resuscitasjonsråd (NRR)</vt:lpwstr>
  </property>
  <property fmtid="{D5CDD505-2E9C-101B-9397-08002B2CF9AE}" pid="26" name="XRL02666">
    <vt:lpwstr> Nyfødtmedisin - UNN, metodebok 2017</vt:lpwstr>
  </property>
  <property fmtid="{D5CDD505-2E9C-101B-9397-08002B2CF9AE}" pid="27" name="XRL03054">
    <vt:lpwstr> NRR Norsk resuscitasjonsråd retningslinje 2015. Resuscitering av nyfødte</vt:lpwstr>
  </property>
  <property fmtid="{D5CDD505-2E9C-101B-9397-08002B2CF9AE}" pid="28" name="XRL03055">
    <vt:lpwstr> NRR Algoritme 2015 Resuscitering av nyfødte - inhospital: AHLR</vt:lpwstr>
  </property>
  <property fmtid="{D5CDD505-2E9C-101B-9397-08002B2CF9AE}" pid="29" name="XRT01048">
    <vt:lpwstr>Norsk Resuscitasjonsråd (NRR)</vt:lpwstr>
  </property>
  <property fmtid="{D5CDD505-2E9C-101B-9397-08002B2CF9AE}" pid="30" name="XRT02666">
    <vt:lpwstr>Nyfødtmedisin - UNN, metodebok 2017</vt:lpwstr>
  </property>
  <property fmtid="{D5CDD505-2E9C-101B-9397-08002B2CF9AE}" pid="31" name="XRT03054">
    <vt:lpwstr>NRR Norsk resuscitasjonsråd retningslinje 2015. Resuscitering av nyfødte</vt:lpwstr>
  </property>
  <property fmtid="{D5CDD505-2E9C-101B-9397-08002B2CF9AE}" pid="32" name="XRT03055">
    <vt:lpwstr>NRR Algoritme 2015 Resuscitering av nyfødte - inhospital: AHLR</vt:lpwstr>
  </property>
</Properties>
</file>