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rsidR="00C85C53" w:rsidP="007F7DAD">
      <w:pPr>
        <w:pStyle w:val="Heading2"/>
      </w:pPr>
      <w:bookmarkStart w:id="0" w:name="tempHer"/>
      <w:bookmarkStart w:id="1" w:name="_GoBack"/>
      <w:bookmarkEnd w:id="0"/>
      <w:bookmarkEnd w:id="1"/>
      <w:r>
        <w:t>Endring siden forrige versjon</w:t>
      </w:r>
      <w:r w:rsidR="00F41477">
        <w:t xml:space="preserve"> </w:t>
      </w:r>
    </w:p>
    <w:p w:rsidR="00C85C53" w:rsidRPr="006A24B1" w:rsidP="00C85C53">
      <w:r>
        <w:fldChar w:fldCharType="begin" w:fldLock="1"/>
      </w:r>
      <w:r>
        <w:instrText xml:space="preserve"> DOCVARIABLE EK_Merknad </w:instrText>
      </w:r>
      <w:r>
        <w:fldChar w:fldCharType="separate"/>
      </w:r>
      <w:r>
        <w:t>Nytt pakkeforløp Gravide og rusmidler gjelder fra 1.1.2020</w:t>
      </w:r>
      <w:r>
        <w:fldChar w:fldCharType="end"/>
      </w:r>
    </w:p>
    <w:p w:rsidR="00C85C53" w:rsidP="00342ACE">
      <w:pPr>
        <w:pStyle w:val="Heading2"/>
        <w:tabs>
          <w:tab w:val="left" w:pos="3809"/>
        </w:tabs>
      </w:pPr>
      <w:r>
        <w:t>Hensikt</w:t>
      </w:r>
      <w:r w:rsidR="00F41477">
        <w:t xml:space="preserve"> </w:t>
      </w:r>
    </w:p>
    <w:p w:rsidR="00C85C53" w:rsidP="00C85C53">
      <w:r>
        <w:t>Sikre at</w:t>
      </w:r>
      <w:r w:rsidRPr="008725AB" w:rsidR="008725AB">
        <w:rPr>
          <w:rFonts w:asciiTheme="minorHAnsi" w:hAnsiTheme="minorHAnsi"/>
          <w:szCs w:val="22"/>
        </w:rPr>
        <w:t xml:space="preserve"> </w:t>
      </w:r>
      <w:r w:rsidRPr="00C77AAF" w:rsidR="008725AB">
        <w:rPr>
          <w:rFonts w:asciiTheme="minorHAnsi" w:hAnsiTheme="minorHAnsi"/>
          <w:szCs w:val="22"/>
        </w:rPr>
        <w:t>mor/barn med rus</w:t>
      </w:r>
      <w:r w:rsidR="008725AB">
        <w:rPr>
          <w:rFonts w:asciiTheme="minorHAnsi" w:hAnsiTheme="minorHAnsi"/>
          <w:szCs w:val="22"/>
        </w:rPr>
        <w:t>middelproblematikk</w:t>
      </w:r>
      <w:r w:rsidRPr="00C77AAF" w:rsidR="008725AB">
        <w:rPr>
          <w:rFonts w:asciiTheme="minorHAnsi" w:hAnsiTheme="minorHAnsi"/>
          <w:szCs w:val="22"/>
        </w:rPr>
        <w:t xml:space="preserve">problematikk får oppfølging gjennom svangerskap, fødsel og barseltid i henhold til pakkeforløp Gravide og rusmidler.  </w:t>
      </w:r>
    </w:p>
    <w:p w:rsidR="00C85C53" w:rsidP="00E82E67">
      <w:pPr>
        <w:pStyle w:val="Heading2"/>
      </w:pPr>
      <w:r w:rsidRPr="007223F3">
        <w:t>Målgruppe</w:t>
      </w:r>
    </w:p>
    <w:p w:rsidR="003D6731" w:rsidP="003D6731">
      <w:pPr>
        <w:tabs>
          <w:tab w:val="left" w:pos="5956"/>
        </w:tabs>
      </w:pPr>
      <w:r w:rsidRPr="00C77AAF">
        <w:rPr>
          <w:rFonts w:asciiTheme="minorHAnsi" w:hAnsiTheme="minorHAnsi"/>
          <w:szCs w:val="22"/>
        </w:rPr>
        <w:t xml:space="preserve">Medarbeidere ved kvinne- barneklinikken og </w:t>
      </w:r>
      <w:r>
        <w:rPr>
          <w:rFonts w:asciiTheme="minorHAnsi" w:hAnsiTheme="minorHAnsi"/>
          <w:szCs w:val="22"/>
        </w:rPr>
        <w:t>forløpskoordinatorer ved poliklinikk, for rus og avhengighetsbehandling</w:t>
      </w:r>
      <w:r w:rsidRPr="006D57CF">
        <w:rPr>
          <w:rFonts w:asciiTheme="minorHAnsi" w:hAnsiTheme="minorHAnsi"/>
          <w:szCs w:val="22"/>
        </w:rPr>
        <w:t xml:space="preserve"> </w:t>
      </w:r>
      <w:r>
        <w:rPr>
          <w:rFonts w:asciiTheme="minorHAnsi" w:hAnsiTheme="minorHAnsi"/>
          <w:szCs w:val="22"/>
        </w:rPr>
        <w:t xml:space="preserve">(TSB) </w:t>
      </w:r>
      <w:r>
        <w:t>i Sykehuset Østfold (SØ)</w:t>
      </w:r>
      <w:r>
        <w:tab/>
      </w:r>
    </w:p>
    <w:p w:rsidR="007C4882" w:rsidP="008C73C1">
      <w:pPr>
        <w:pStyle w:val="Heading2"/>
      </w:pPr>
      <w:r>
        <w:t>Fremgangsmåte</w:t>
      </w:r>
      <w:r w:rsidR="006A24B1">
        <w:t xml:space="preserve"> </w:t>
      </w:r>
    </w:p>
    <w:p w:rsidR="008725AB" w:rsidRPr="00C77AAF" w:rsidP="008725AB">
      <w:pPr>
        <w:rPr>
          <w:rFonts w:asciiTheme="minorHAnsi" w:hAnsiTheme="minorHAnsi"/>
          <w:szCs w:val="22"/>
          <w:u w:val="single"/>
        </w:rPr>
      </w:pPr>
      <w:r w:rsidRPr="00C77AAF">
        <w:rPr>
          <w:rFonts w:asciiTheme="minorHAnsi" w:hAnsiTheme="minorHAnsi"/>
          <w:szCs w:val="22"/>
          <w:u w:val="single"/>
        </w:rPr>
        <w:t>Generelt</w:t>
      </w:r>
    </w:p>
    <w:p w:rsidR="008725AB" w:rsidRPr="00C77AAF" w:rsidP="008725AB">
      <w:pPr>
        <w:rPr>
          <w:rFonts w:asciiTheme="minorHAnsi" w:hAnsiTheme="minorHAnsi"/>
          <w:color w:val="212121"/>
          <w:szCs w:val="22"/>
        </w:rPr>
      </w:pPr>
      <w:r w:rsidRPr="004C356A">
        <w:rPr>
          <w:rFonts w:asciiTheme="minorHAnsi" w:hAnsiTheme="minorHAnsi"/>
          <w:szCs w:val="22"/>
        </w:rPr>
        <w:t>Fra 1. jan 2020 skal gravide</w:t>
      </w:r>
      <w:r w:rsidRPr="00C77AAF">
        <w:rPr>
          <w:rFonts w:asciiTheme="minorHAnsi" w:hAnsiTheme="minorHAnsi"/>
          <w:color w:val="212121"/>
          <w:szCs w:val="22"/>
        </w:rPr>
        <w:t xml:space="preserve"> med rusmiddelrelaterte problemer behandles ifølge pakkeforløp </w:t>
      </w:r>
      <w:r>
        <w:rPr>
          <w:rFonts w:asciiTheme="minorHAnsi" w:hAnsiTheme="minorHAnsi"/>
          <w:color w:val="212121"/>
          <w:szCs w:val="22"/>
        </w:rPr>
        <w:t>G</w:t>
      </w:r>
      <w:r w:rsidRPr="00C77AAF">
        <w:rPr>
          <w:rFonts w:asciiTheme="minorHAnsi" w:hAnsiTheme="minorHAnsi"/>
          <w:i/>
          <w:color w:val="212121"/>
          <w:szCs w:val="22"/>
        </w:rPr>
        <w:t>ravide og rusmidler</w:t>
      </w:r>
      <w:r w:rsidRPr="00C77AAF">
        <w:rPr>
          <w:rFonts w:asciiTheme="minorHAnsi" w:hAnsiTheme="minorHAnsi"/>
          <w:color w:val="212121"/>
          <w:szCs w:val="22"/>
        </w:rPr>
        <w:t>. Pågående rusmiddelbruk hos en gravid er å betrakte som en øyeblikkelig-hjelp situasjon og bruken må avsluttes snarest mulig da også fosteret eksponeres for rusmidler. Gravide som henvises skal være kjent med innholdet i henvisningen, og delaktig i formuleringen der det er mulig.</w:t>
      </w:r>
    </w:p>
    <w:p w:rsidR="008725AB" w:rsidRPr="00C77AAF" w:rsidP="008725AB">
      <w:pPr>
        <w:rPr>
          <w:rFonts w:asciiTheme="minorHAnsi" w:hAnsiTheme="minorHAnsi"/>
          <w:color w:val="212121"/>
          <w:szCs w:val="22"/>
        </w:rPr>
      </w:pPr>
    </w:p>
    <w:p w:rsidR="008725AB" w:rsidP="008725AB">
      <w:pPr>
        <w:rPr>
          <w:rFonts w:asciiTheme="minorHAnsi" w:hAnsiTheme="minorHAnsi"/>
          <w:color w:val="212121"/>
          <w:szCs w:val="22"/>
        </w:rPr>
      </w:pPr>
      <w:r w:rsidRPr="00C77AAF">
        <w:rPr>
          <w:rFonts w:asciiTheme="minorHAnsi" w:hAnsiTheme="minorHAnsi"/>
          <w:color w:val="212121"/>
          <w:szCs w:val="22"/>
        </w:rPr>
        <w:t>Følgende kvinner</w:t>
      </w:r>
      <w:r>
        <w:rPr>
          <w:rFonts w:asciiTheme="minorHAnsi" w:hAnsiTheme="minorHAnsi"/>
          <w:color w:val="212121"/>
          <w:szCs w:val="22"/>
        </w:rPr>
        <w:t xml:space="preserve"> med rusmiddelrelaterte problemer</w:t>
      </w:r>
      <w:r w:rsidRPr="00C77AAF">
        <w:rPr>
          <w:rFonts w:asciiTheme="minorHAnsi" w:hAnsiTheme="minorHAnsi"/>
          <w:color w:val="212121"/>
          <w:szCs w:val="22"/>
        </w:rPr>
        <w:t xml:space="preserve"> er aktuelle for dette pakkeforløpet</w:t>
      </w:r>
      <w:r>
        <w:rPr>
          <w:rFonts w:asciiTheme="minorHAnsi" w:hAnsiTheme="minorHAnsi"/>
          <w:color w:val="212121"/>
          <w:szCs w:val="22"/>
        </w:rPr>
        <w:t>:</w:t>
      </w:r>
    </w:p>
    <w:p w:rsidR="008725AB" w:rsidP="008725AB">
      <w:pPr>
        <w:pStyle w:val="ListParagraph"/>
        <w:numPr>
          <w:ilvl w:val="0"/>
          <w:numId w:val="39"/>
        </w:numPr>
        <w:rPr>
          <w:rFonts w:asciiTheme="minorHAnsi" w:hAnsiTheme="minorHAnsi"/>
          <w:color w:val="212121"/>
          <w:szCs w:val="22"/>
        </w:rPr>
      </w:pPr>
      <w:r w:rsidRPr="008725AB">
        <w:rPr>
          <w:rFonts w:asciiTheme="minorHAnsi" w:hAnsiTheme="minorHAnsi"/>
          <w:color w:val="212121"/>
          <w:szCs w:val="22"/>
        </w:rPr>
        <w:t>Gravide som drikker alkohol</w:t>
      </w:r>
    </w:p>
    <w:p w:rsidR="008725AB" w:rsidP="008725AB">
      <w:pPr>
        <w:pStyle w:val="ListParagraph"/>
        <w:numPr>
          <w:ilvl w:val="0"/>
          <w:numId w:val="39"/>
        </w:numPr>
        <w:rPr>
          <w:rFonts w:asciiTheme="minorHAnsi" w:hAnsiTheme="minorHAnsi"/>
          <w:color w:val="212121"/>
          <w:szCs w:val="22"/>
        </w:rPr>
      </w:pPr>
      <w:r w:rsidRPr="008725AB">
        <w:rPr>
          <w:rFonts w:asciiTheme="minorHAnsi" w:hAnsiTheme="minorHAnsi"/>
          <w:color w:val="212121"/>
          <w:szCs w:val="22"/>
        </w:rPr>
        <w:t>Gravide som bruker vanedannende legemidler (forskrevet og/eller illegalt ervervet)</w:t>
      </w:r>
    </w:p>
    <w:p w:rsidR="008725AB" w:rsidP="008725AB">
      <w:pPr>
        <w:pStyle w:val="ListParagraph"/>
        <w:numPr>
          <w:ilvl w:val="0"/>
          <w:numId w:val="39"/>
        </w:numPr>
        <w:rPr>
          <w:rFonts w:asciiTheme="minorHAnsi" w:hAnsiTheme="minorHAnsi"/>
          <w:color w:val="212121"/>
          <w:szCs w:val="22"/>
        </w:rPr>
      </w:pPr>
      <w:r w:rsidRPr="008725AB">
        <w:rPr>
          <w:rFonts w:asciiTheme="minorHAnsi" w:hAnsiTheme="minorHAnsi"/>
          <w:color w:val="212121"/>
          <w:szCs w:val="22"/>
        </w:rPr>
        <w:t>Gravide som bruker illegale rusmidler</w:t>
      </w:r>
    </w:p>
    <w:p w:rsidR="008725AB" w:rsidRPr="008725AB" w:rsidP="008725AB">
      <w:pPr>
        <w:pStyle w:val="ListParagraph"/>
        <w:numPr>
          <w:ilvl w:val="0"/>
          <w:numId w:val="39"/>
        </w:numPr>
        <w:rPr>
          <w:rFonts w:asciiTheme="minorHAnsi" w:hAnsiTheme="minorHAnsi"/>
          <w:color w:val="212121"/>
          <w:szCs w:val="22"/>
        </w:rPr>
      </w:pPr>
      <w:r w:rsidRPr="008725AB">
        <w:rPr>
          <w:rFonts w:asciiTheme="minorHAnsi" w:hAnsiTheme="minorHAnsi"/>
          <w:color w:val="212121"/>
          <w:szCs w:val="22"/>
        </w:rPr>
        <w:t>Gravide med tidligere bruk av rusmidler (må vurderes individuelt)</w:t>
      </w:r>
    </w:p>
    <w:p w:rsidR="008725AB" w:rsidRPr="00C77AAF" w:rsidP="008725AB">
      <w:pPr>
        <w:spacing w:before="100" w:beforeAutospacing="1" w:afterAutospacing="1"/>
        <w:rPr>
          <w:rFonts w:asciiTheme="minorHAnsi" w:hAnsiTheme="minorHAnsi"/>
          <w:color w:val="212121"/>
          <w:szCs w:val="22"/>
        </w:rPr>
      </w:pPr>
      <w:r w:rsidRPr="00C77AAF">
        <w:rPr>
          <w:rFonts w:asciiTheme="minorHAnsi" w:hAnsiTheme="minorHAnsi"/>
          <w:color w:val="212121"/>
          <w:szCs w:val="22"/>
        </w:rPr>
        <w:t>Pakkeforløp gravide og rusmidler</w:t>
      </w:r>
      <w:r>
        <w:rPr>
          <w:rFonts w:asciiTheme="minorHAnsi" w:hAnsiTheme="minorHAnsi"/>
          <w:color w:val="212121"/>
          <w:szCs w:val="22"/>
        </w:rPr>
        <w:t xml:space="preserve"> starter</w:t>
      </w:r>
      <w:r w:rsidRPr="00C77AAF">
        <w:rPr>
          <w:rFonts w:asciiTheme="minorHAnsi" w:hAnsiTheme="minorHAnsi"/>
          <w:color w:val="212121"/>
          <w:szCs w:val="22"/>
        </w:rPr>
        <w:t xml:space="preserve"> enten i kommunen eller spesialisthelsetjenesten når graviditet er påvist/stadfestet hos en kvinne som bruker/har brukt alkohol, vanedannende legemidler og/eller illegale rusmidler</w:t>
      </w:r>
      <w:r w:rsidRPr="00116468">
        <w:rPr>
          <w:rFonts w:asciiTheme="minorHAnsi" w:hAnsiTheme="minorHAnsi"/>
          <w:color w:val="212121"/>
          <w:szCs w:val="22"/>
        </w:rPr>
        <w:t xml:space="preserve">. </w:t>
      </w:r>
      <w:r>
        <w:rPr>
          <w:rFonts w:asciiTheme="minorHAnsi" w:hAnsiTheme="minorHAnsi"/>
          <w:color w:val="212121"/>
          <w:szCs w:val="22"/>
        </w:rPr>
        <w:t>Kvinnen kan</w:t>
      </w:r>
      <w:r w:rsidRPr="00C77AAF">
        <w:rPr>
          <w:rFonts w:asciiTheme="minorHAnsi" w:hAnsiTheme="minorHAnsi"/>
          <w:color w:val="212121"/>
          <w:szCs w:val="22"/>
        </w:rPr>
        <w:t xml:space="preserve"> henvises til pakkeforløp gravide og rusmidler dersom hun er gravid selv om hun er i et annet pakkeforløp som eks pakkeforløp rus (TSB)</w:t>
      </w:r>
      <w:r>
        <w:rPr>
          <w:rFonts w:asciiTheme="minorHAnsi" w:hAnsiTheme="minorHAnsi"/>
          <w:color w:val="212121"/>
          <w:szCs w:val="22"/>
        </w:rPr>
        <w:t xml:space="preserve">. </w:t>
      </w:r>
    </w:p>
    <w:p w:rsidR="008725AB" w:rsidRPr="00B4581F" w:rsidP="008725AB">
      <w:pPr>
        <w:rPr>
          <w:rFonts w:asciiTheme="minorHAnsi" w:hAnsiTheme="minorHAnsi"/>
          <w:szCs w:val="22"/>
        </w:rPr>
      </w:pPr>
      <w:r w:rsidRPr="00B4581F">
        <w:rPr>
          <w:rFonts w:asciiTheme="minorHAnsi" w:hAnsiTheme="minorHAnsi"/>
          <w:szCs w:val="22"/>
        </w:rPr>
        <w:t xml:space="preserve">Hvis kvinnen er i LAR behandling, se egen prosedyre. </w:t>
      </w:r>
      <w:r>
        <w:rPr>
          <w:rFonts w:asciiTheme="minorHAnsi" w:hAnsiTheme="minorHAnsi"/>
          <w:szCs w:val="22"/>
        </w:rPr>
        <w:t xml:space="preserve"> </w:t>
      </w:r>
      <w:hyperlink r:id="rId5" w:tooltip="XRF03257 - https://www.helsedirektoratet.no/retningslinjer/gravide-i-lar" w:history="1">
        <w:r w:rsidRPr="00E520C4">
          <w:rPr>
            <w:rStyle w:val="Hyperlink"/>
            <w:rFonts w:asciiTheme="minorHAnsi" w:hAnsiTheme="minorHAnsi"/>
            <w:szCs w:val="22"/>
          </w:rPr>
          <w:fldChar w:fldCharType="begin" w:fldLock="1"/>
        </w:r>
        <w:r w:rsidRPr="00E520C4">
          <w:rPr>
            <w:rStyle w:val="Hyperlink"/>
            <w:rFonts w:asciiTheme="minorHAnsi" w:hAnsiTheme="minorHAnsi"/>
            <w:szCs w:val="22"/>
          </w:rPr>
          <w:instrText xml:space="preserve"> DOCPROPERTY XRT03257 \*charformat \* MERGEFORMAT </w:instrText>
        </w:r>
        <w:r w:rsidRPr="00E520C4">
          <w:rPr>
            <w:rStyle w:val="Hyperlink"/>
            <w:rFonts w:asciiTheme="minorHAnsi" w:hAnsiTheme="minorHAnsi"/>
            <w:szCs w:val="22"/>
          </w:rPr>
          <w:fldChar w:fldCharType="separate"/>
        </w:r>
        <w:r>
          <w:rPr>
            <w:rStyle w:val="Hyperlink"/>
            <w:rFonts w:asciiTheme="minorHAnsi" w:hAnsiTheme="minorHAnsi"/>
            <w:szCs w:val="22"/>
          </w:rPr>
          <w:t>Gravide i legemiddelassistert rehabilitering (LAR), retningslinjer, helsedirektoratet</w:t>
        </w:r>
        <w:r w:rsidRPr="00E520C4">
          <w:rPr>
            <w:rStyle w:val="Hyperlink"/>
            <w:rFonts w:asciiTheme="minorHAnsi" w:hAnsiTheme="minorHAnsi"/>
            <w:szCs w:val="22"/>
          </w:rPr>
          <w:fldChar w:fldCharType="end"/>
        </w:r>
      </w:hyperlink>
    </w:p>
    <w:p w:rsidR="008725AB" w:rsidRPr="00C77AAF" w:rsidP="008725AB">
      <w:pPr>
        <w:rPr>
          <w:rFonts w:asciiTheme="minorHAnsi" w:hAnsiTheme="minorHAnsi"/>
          <w:szCs w:val="22"/>
        </w:rPr>
      </w:pPr>
      <w:r w:rsidRPr="00B4581F">
        <w:rPr>
          <w:rFonts w:asciiTheme="minorHAnsi" w:hAnsiTheme="minorHAnsi"/>
        </w:rPr>
        <w:t xml:space="preserve">Henvendelse fra kommunejordmor, barnevern, fastlege eller lignende skal være skriftlig og oppbevares i </w:t>
      </w:r>
      <w:r w:rsidRPr="00B4581F">
        <w:rPr>
          <w:rFonts w:asciiTheme="minorHAnsi" w:hAnsiTheme="minorHAnsi"/>
          <w:i/>
        </w:rPr>
        <w:t>Gul perm</w:t>
      </w:r>
      <w:r w:rsidRPr="00B4581F">
        <w:rPr>
          <w:rFonts w:asciiTheme="minorHAnsi" w:hAnsiTheme="minorHAnsi"/>
        </w:rPr>
        <w:t xml:space="preserve"> i </w:t>
      </w:r>
      <w:r>
        <w:rPr>
          <w:rFonts w:asciiTheme="minorHAnsi" w:hAnsiTheme="minorHAnsi"/>
        </w:rPr>
        <w:t>skap</w:t>
      </w:r>
      <w:r w:rsidRPr="00B4581F">
        <w:rPr>
          <w:rFonts w:asciiTheme="minorHAnsi" w:hAnsiTheme="minorHAnsi"/>
        </w:rPr>
        <w:t xml:space="preserve"> på </w:t>
      </w:r>
      <w:r>
        <w:rPr>
          <w:rFonts w:asciiTheme="minorHAnsi" w:hAnsiTheme="minorHAnsi"/>
        </w:rPr>
        <w:t>arbeidsstasjon E022</w:t>
      </w:r>
      <w:r w:rsidRPr="00B4581F">
        <w:rPr>
          <w:rFonts w:asciiTheme="minorHAnsi" w:hAnsiTheme="minorHAnsi"/>
        </w:rPr>
        <w:t>. I Partus dokumenteres et NB-notat «se gul perm». I DIPS dokumenteres under kritisk informasjon «se gul perm».</w:t>
      </w:r>
      <w:r w:rsidRPr="00C77AAF">
        <w:rPr>
          <w:rFonts w:asciiTheme="minorHAnsi" w:hAnsiTheme="minorHAnsi"/>
          <w:szCs w:val="22"/>
        </w:rPr>
        <w:t xml:space="preserve"> </w:t>
      </w:r>
    </w:p>
    <w:p w:rsidR="008725AB" w:rsidP="008725AB">
      <w:pPr>
        <w:rPr>
          <w:rFonts w:asciiTheme="minorHAnsi" w:hAnsiTheme="minorHAnsi"/>
          <w:szCs w:val="22"/>
          <w:u w:val="single"/>
        </w:rPr>
      </w:pPr>
    </w:p>
    <w:p w:rsidR="008725AB" w:rsidRPr="00C77AAF" w:rsidP="008725AB">
      <w:pPr>
        <w:rPr>
          <w:rFonts w:asciiTheme="minorHAnsi" w:hAnsiTheme="minorHAnsi"/>
          <w:szCs w:val="22"/>
          <w:u w:val="single"/>
        </w:rPr>
      </w:pPr>
      <w:r>
        <w:rPr>
          <w:rFonts w:asciiTheme="minorHAnsi" w:hAnsiTheme="minorHAnsi"/>
          <w:szCs w:val="22"/>
          <w:u w:val="single"/>
        </w:rPr>
        <w:t>Svangerskapskontroller</w:t>
      </w:r>
      <w:r w:rsidRPr="00C77AAF">
        <w:rPr>
          <w:rFonts w:asciiTheme="minorHAnsi" w:hAnsiTheme="minorHAnsi"/>
          <w:szCs w:val="22"/>
          <w:u w:val="single"/>
        </w:rPr>
        <w:t xml:space="preserve"> </w:t>
      </w:r>
    </w:p>
    <w:p w:rsidR="008725AB" w:rsidRPr="00C77AAF" w:rsidP="008725AB">
      <w:pPr>
        <w:pStyle w:val="ListParagraph"/>
        <w:numPr>
          <w:ilvl w:val="0"/>
          <w:numId w:val="34"/>
        </w:numPr>
        <w:rPr>
          <w:rFonts w:asciiTheme="minorHAnsi" w:hAnsiTheme="minorHAnsi"/>
          <w:szCs w:val="22"/>
          <w:u w:val="single"/>
        </w:rPr>
      </w:pPr>
      <w:r w:rsidRPr="00C77AAF">
        <w:rPr>
          <w:rFonts w:asciiTheme="minorHAnsi" w:hAnsiTheme="minorHAnsi"/>
          <w:color w:val="212121"/>
          <w:szCs w:val="22"/>
        </w:rPr>
        <w:t>Det anbefales en svangerskapsoppfølging hvor de fleste kontrollene foregår i kommunen, mens minimum fire kontroller foregår ved svangerskapspoliklinikken på sykehuset. Unntak kan gjøres etter en skjønnsmessig og individuell</w:t>
      </w:r>
      <w:r>
        <w:rPr>
          <w:rFonts w:asciiTheme="minorHAnsi" w:hAnsiTheme="minorHAnsi"/>
          <w:color w:val="212121"/>
          <w:szCs w:val="22"/>
        </w:rPr>
        <w:t xml:space="preserve"> vurdering.</w:t>
      </w:r>
    </w:p>
    <w:p w:rsidR="008725AB" w:rsidRPr="00C77AAF" w:rsidP="008725AB">
      <w:pPr>
        <w:pStyle w:val="ListParagraph"/>
        <w:numPr>
          <w:ilvl w:val="0"/>
          <w:numId w:val="34"/>
        </w:numPr>
        <w:rPr>
          <w:rFonts w:asciiTheme="minorHAnsi" w:hAnsiTheme="minorHAnsi"/>
          <w:szCs w:val="22"/>
          <w:u w:val="single"/>
        </w:rPr>
      </w:pPr>
      <w:r w:rsidRPr="00C77AAF">
        <w:rPr>
          <w:rFonts w:asciiTheme="minorHAnsi" w:hAnsiTheme="minorHAnsi"/>
          <w:color w:val="212121"/>
          <w:szCs w:val="22"/>
        </w:rPr>
        <w:t>Kvinner i pakkeforløpet anbefales en forsterkning av normalprogrammet for svangerskapskontroller, med kontroller som starter tidligere i svangerskapet, er hyppigere og med mulighet for lengre varighet på konsultasjonene.</w:t>
      </w:r>
    </w:p>
    <w:p w:rsidR="008725AB" w:rsidP="008725AB">
      <w:pPr>
        <w:numPr>
          <w:ilvl w:val="0"/>
          <w:numId w:val="32"/>
        </w:numPr>
        <w:rPr>
          <w:rFonts w:asciiTheme="minorHAnsi" w:hAnsiTheme="minorHAnsi"/>
          <w:bCs/>
          <w:szCs w:val="22"/>
        </w:rPr>
      </w:pPr>
      <w:r w:rsidRPr="00C77AAF">
        <w:rPr>
          <w:rFonts w:asciiTheme="minorHAnsi" w:hAnsiTheme="minorHAnsi"/>
          <w:bCs/>
          <w:szCs w:val="22"/>
        </w:rPr>
        <w:t xml:space="preserve">Ved første kontroll hos fastlege eller kommunejordmor </w:t>
      </w:r>
      <w:r>
        <w:rPr>
          <w:rFonts w:asciiTheme="minorHAnsi" w:hAnsiTheme="minorHAnsi"/>
          <w:bCs/>
          <w:szCs w:val="22"/>
        </w:rPr>
        <w:t>kartlegges omfanget av rusproblemet</w:t>
      </w:r>
      <w:r w:rsidRPr="00C77AAF">
        <w:rPr>
          <w:rFonts w:asciiTheme="minorHAnsi" w:hAnsiTheme="minorHAnsi"/>
          <w:bCs/>
          <w:szCs w:val="22"/>
        </w:rPr>
        <w:t xml:space="preserve">. </w:t>
      </w:r>
    </w:p>
    <w:p w:rsidR="008725AB" w:rsidRPr="00116468" w:rsidP="008725AB">
      <w:pPr>
        <w:numPr>
          <w:ilvl w:val="0"/>
          <w:numId w:val="31"/>
        </w:numPr>
        <w:rPr>
          <w:rFonts w:asciiTheme="minorHAnsi" w:hAnsiTheme="minorHAnsi"/>
          <w:bCs/>
          <w:szCs w:val="22"/>
        </w:rPr>
      </w:pPr>
      <w:r w:rsidRPr="00C77AAF">
        <w:rPr>
          <w:rFonts w:asciiTheme="minorHAnsi" w:hAnsiTheme="minorHAnsi"/>
          <w:bCs/>
          <w:szCs w:val="22"/>
        </w:rPr>
        <w:t>Kvinnen h</w:t>
      </w:r>
      <w:r w:rsidRPr="00C77AAF">
        <w:rPr>
          <w:rFonts w:asciiTheme="minorHAnsi" w:hAnsiTheme="minorHAnsi"/>
          <w:color w:val="212121"/>
          <w:szCs w:val="22"/>
        </w:rPr>
        <w:t xml:space="preserve">envises til tidlig ruskoordinator i kommunen og </w:t>
      </w:r>
      <w:r>
        <w:rPr>
          <w:rFonts w:asciiTheme="minorHAnsi" w:hAnsiTheme="minorHAnsi"/>
          <w:color w:val="212121"/>
          <w:szCs w:val="22"/>
        </w:rPr>
        <w:t xml:space="preserve">til </w:t>
      </w:r>
      <w:r w:rsidRPr="00C77AAF">
        <w:rPr>
          <w:rFonts w:asciiTheme="minorHAnsi" w:hAnsiTheme="minorHAnsi"/>
          <w:color w:val="212121"/>
          <w:szCs w:val="22"/>
        </w:rPr>
        <w:t xml:space="preserve">ultralyd </w:t>
      </w:r>
      <w:r>
        <w:rPr>
          <w:rFonts w:asciiTheme="minorHAnsi" w:hAnsiTheme="minorHAnsi"/>
          <w:color w:val="212121"/>
          <w:szCs w:val="22"/>
        </w:rPr>
        <w:t xml:space="preserve">ved fødepoliklinikken. </w:t>
      </w:r>
    </w:p>
    <w:p w:rsidR="008725AB" w:rsidRPr="00C77AAF" w:rsidP="008725AB">
      <w:pPr>
        <w:numPr>
          <w:ilvl w:val="0"/>
          <w:numId w:val="32"/>
        </w:numPr>
        <w:rPr>
          <w:rFonts w:asciiTheme="minorHAnsi" w:hAnsiTheme="minorHAnsi"/>
          <w:bCs/>
          <w:szCs w:val="22"/>
        </w:rPr>
      </w:pPr>
      <w:r w:rsidRPr="00C77AAF">
        <w:rPr>
          <w:rFonts w:asciiTheme="minorHAnsi" w:hAnsiTheme="minorHAnsi"/>
          <w:szCs w:val="22"/>
        </w:rPr>
        <w:t>T</w:t>
      </w:r>
      <w:r>
        <w:rPr>
          <w:rFonts w:asciiTheme="minorHAnsi" w:hAnsiTheme="minorHAnsi"/>
          <w:szCs w:val="22"/>
        </w:rPr>
        <w:t>idligere rusmiddelavhengige</w:t>
      </w:r>
      <w:r w:rsidRPr="00C77AAF">
        <w:rPr>
          <w:rFonts w:asciiTheme="minorHAnsi" w:hAnsiTheme="minorHAnsi"/>
          <w:szCs w:val="22"/>
        </w:rPr>
        <w:t xml:space="preserve"> anbefales å levere prøver til rusmiddelanalyse </w:t>
      </w:r>
      <w:r>
        <w:rPr>
          <w:rFonts w:asciiTheme="minorHAnsi" w:hAnsiTheme="minorHAnsi"/>
          <w:szCs w:val="22"/>
        </w:rPr>
        <w:t>(</w:t>
      </w:r>
      <w:r w:rsidRPr="00C77AAF">
        <w:rPr>
          <w:rFonts w:asciiTheme="minorHAnsi" w:hAnsiTheme="minorHAnsi"/>
          <w:szCs w:val="22"/>
        </w:rPr>
        <w:t>urinprøver</w:t>
      </w:r>
      <w:r>
        <w:rPr>
          <w:rFonts w:asciiTheme="minorHAnsi" w:hAnsiTheme="minorHAnsi"/>
          <w:szCs w:val="22"/>
        </w:rPr>
        <w:t xml:space="preserve">) </w:t>
      </w:r>
      <w:r w:rsidRPr="00C77AAF">
        <w:rPr>
          <w:rFonts w:asciiTheme="minorHAnsi" w:hAnsiTheme="minorHAnsi"/>
          <w:szCs w:val="22"/>
        </w:rPr>
        <w:t>i graviditeten</w:t>
      </w:r>
      <w:r w:rsidRPr="00C77AAF">
        <w:rPr>
          <w:rFonts w:asciiTheme="minorHAnsi" w:hAnsiTheme="minorHAnsi"/>
          <w:bCs/>
          <w:szCs w:val="22"/>
        </w:rPr>
        <w:t xml:space="preserve"> </w:t>
      </w:r>
    </w:p>
    <w:p w:rsidR="008725AB" w:rsidRPr="00C77AAF" w:rsidP="008725AB">
      <w:pPr>
        <w:numPr>
          <w:ilvl w:val="0"/>
          <w:numId w:val="32"/>
        </w:numPr>
        <w:rPr>
          <w:rFonts w:asciiTheme="minorHAnsi" w:hAnsiTheme="minorHAnsi"/>
          <w:bCs/>
          <w:szCs w:val="22"/>
        </w:rPr>
      </w:pPr>
      <w:r w:rsidRPr="00C77AAF">
        <w:rPr>
          <w:rFonts w:asciiTheme="minorHAnsi" w:hAnsiTheme="minorHAnsi"/>
          <w:bCs/>
          <w:szCs w:val="22"/>
        </w:rPr>
        <w:t xml:space="preserve">Det lages </w:t>
      </w:r>
      <w:r w:rsidRPr="008E1B1C">
        <w:rPr>
          <w:rFonts w:asciiTheme="minorHAnsi" w:hAnsiTheme="minorHAnsi"/>
          <w:bCs/>
          <w:szCs w:val="22"/>
        </w:rPr>
        <w:t xml:space="preserve">en </w:t>
      </w:r>
      <w:r w:rsidRPr="008E1B1C">
        <w:rPr>
          <w:rFonts w:asciiTheme="minorHAnsi" w:hAnsiTheme="minorHAnsi"/>
        </w:rPr>
        <w:t>oppfølgingsplan</w:t>
      </w:r>
      <w:r w:rsidRPr="00C77AAF">
        <w:rPr>
          <w:rFonts w:asciiTheme="minorHAnsi" w:hAnsiTheme="minorHAnsi"/>
          <w:bCs/>
          <w:szCs w:val="22"/>
        </w:rPr>
        <w:t xml:space="preserve"> som definerer hvor ofte kvinnen skal til kontroll hos jordmor/lege.</w:t>
      </w:r>
      <w:r>
        <w:rPr>
          <w:rFonts w:asciiTheme="minorHAnsi" w:hAnsiTheme="minorHAnsi"/>
          <w:bCs/>
          <w:szCs w:val="22"/>
        </w:rPr>
        <w:t xml:space="preserve"> Denne planen lages sammen med kommunehelsetjenesten jm/lege TSB. </w:t>
      </w:r>
    </w:p>
    <w:p w:rsidR="008725AB" w:rsidRPr="00C77AAF" w:rsidP="008725AB">
      <w:pPr>
        <w:numPr>
          <w:ilvl w:val="0"/>
          <w:numId w:val="32"/>
        </w:numPr>
        <w:rPr>
          <w:rFonts w:asciiTheme="minorHAnsi" w:hAnsiTheme="minorHAnsi"/>
          <w:bCs/>
          <w:szCs w:val="22"/>
        </w:rPr>
      </w:pPr>
      <w:r w:rsidRPr="00C77AAF">
        <w:rPr>
          <w:rFonts w:asciiTheme="minorHAnsi" w:hAnsiTheme="minorHAnsi"/>
          <w:bCs/>
          <w:szCs w:val="22"/>
        </w:rPr>
        <w:t xml:space="preserve">Planen bør klargjøre om kvinnen skal ta til </w:t>
      </w:r>
      <w:r>
        <w:rPr>
          <w:rFonts w:asciiTheme="minorHAnsi" w:hAnsiTheme="minorHAnsi"/>
          <w:bCs/>
          <w:szCs w:val="22"/>
        </w:rPr>
        <w:t xml:space="preserve">rusmiddelprøver, </w:t>
      </w:r>
      <w:r w:rsidRPr="00C77AAF">
        <w:rPr>
          <w:rFonts w:asciiTheme="minorHAnsi" w:hAnsiTheme="minorHAnsi"/>
          <w:bCs/>
          <w:szCs w:val="22"/>
        </w:rPr>
        <w:t xml:space="preserve">urinprøver (stoff), hvor ofte de skal tas og hvem som følger opp analysesvarene. </w:t>
      </w:r>
    </w:p>
    <w:p w:rsidR="008725AB" w:rsidRPr="00C77AAF" w:rsidP="008725AB">
      <w:pPr>
        <w:numPr>
          <w:ilvl w:val="0"/>
          <w:numId w:val="32"/>
        </w:numPr>
        <w:rPr>
          <w:rFonts w:asciiTheme="minorHAnsi" w:hAnsiTheme="minorHAnsi"/>
          <w:bCs/>
          <w:szCs w:val="22"/>
        </w:rPr>
      </w:pPr>
      <w:r w:rsidRPr="00C77AAF">
        <w:rPr>
          <w:rFonts w:asciiTheme="minorHAnsi" w:hAnsiTheme="minorHAnsi"/>
          <w:bCs/>
          <w:szCs w:val="22"/>
        </w:rPr>
        <w:t>Kartlegg kvinnens/ familiens sosiale nettverk og ev. andre omsorgsresurser.</w:t>
      </w:r>
    </w:p>
    <w:p w:rsidR="008725AB" w:rsidRPr="00C77AAF" w:rsidP="008725AB">
      <w:pPr>
        <w:numPr>
          <w:ilvl w:val="0"/>
          <w:numId w:val="32"/>
        </w:numPr>
        <w:rPr>
          <w:rFonts w:asciiTheme="minorHAnsi" w:hAnsiTheme="minorHAnsi"/>
          <w:bCs/>
          <w:szCs w:val="22"/>
        </w:rPr>
      </w:pPr>
      <w:r w:rsidRPr="00C77AAF">
        <w:rPr>
          <w:rFonts w:asciiTheme="minorHAnsi" w:hAnsiTheme="minorHAnsi"/>
          <w:color w:val="212121"/>
          <w:szCs w:val="22"/>
        </w:rPr>
        <w:t>Barnefar/partner inkluderes i svangerskapsoppfølgingen dersom kvinnen og barnefar/partner ønsker det. En eller flere konsultasjoner bør gjennomføres uten partner til stede.</w:t>
      </w:r>
    </w:p>
    <w:p w:rsidR="008725AB" w:rsidRPr="00B646F7" w:rsidP="008725AB">
      <w:pPr>
        <w:pStyle w:val="ListParagraph"/>
        <w:numPr>
          <w:ilvl w:val="0"/>
          <w:numId w:val="32"/>
        </w:numPr>
        <w:spacing w:before="100" w:beforeAutospacing="1" w:after="100"/>
        <w:rPr>
          <w:rFonts w:asciiTheme="minorHAnsi" w:hAnsiTheme="minorHAnsi"/>
          <w:color w:val="212121"/>
          <w:szCs w:val="22"/>
        </w:rPr>
      </w:pPr>
      <w:r w:rsidRPr="00B646F7">
        <w:rPr>
          <w:rFonts w:asciiTheme="minorHAnsi" w:hAnsiTheme="minorHAnsi"/>
          <w:color w:val="212121"/>
          <w:szCs w:val="22"/>
        </w:rPr>
        <w:t xml:space="preserve">I det siste samarbeidsmøtet før fødsel deltar den gravide og barnefar/partner, eventuelt andre støttepersoner, i tillegg til aktuelle kommunale kontakter (jordmor, helsesøster) og </w:t>
      </w:r>
      <w:r>
        <w:rPr>
          <w:rFonts w:asciiTheme="minorHAnsi" w:hAnsiTheme="minorHAnsi"/>
          <w:color w:val="212121"/>
          <w:szCs w:val="22"/>
        </w:rPr>
        <w:t>ved behov</w:t>
      </w:r>
      <w:r w:rsidRPr="00B646F7">
        <w:rPr>
          <w:rFonts w:asciiTheme="minorHAnsi" w:hAnsiTheme="minorHAnsi"/>
          <w:color w:val="212121"/>
          <w:szCs w:val="22"/>
        </w:rPr>
        <w:t xml:space="preserve"> kontakter</w:t>
      </w:r>
      <w:r>
        <w:rPr>
          <w:rFonts w:asciiTheme="minorHAnsi" w:hAnsiTheme="minorHAnsi"/>
          <w:color w:val="212121"/>
          <w:szCs w:val="22"/>
        </w:rPr>
        <w:t xml:space="preserve"> </w:t>
      </w:r>
      <w:r w:rsidRPr="00B646F7">
        <w:rPr>
          <w:rFonts w:asciiTheme="minorHAnsi" w:hAnsiTheme="minorHAnsi"/>
          <w:color w:val="212121"/>
          <w:szCs w:val="22"/>
        </w:rPr>
        <w:t xml:space="preserve">i spesialisthelsetjenesten (kvinneklinikk, TSB, nyfødtavdeling). Den gravides/parets forventninger avklares og perioden etter fødsel planlegges. Det informeres om hvilke muligheter for hjelp og støtte som finnes, og i samarbeid med den gravide planlegges tiltak som kan være til nytte. Koordinator i kommunen har en koordinerende og sentral rolle etter at kvinnen har født. Se </w:t>
      </w:r>
      <w:r w:rsidRPr="00E520C4">
        <w:rPr>
          <w:rFonts w:asciiTheme="minorHAnsi" w:hAnsiTheme="minorHAnsi"/>
          <w:szCs w:val="22"/>
        </w:rPr>
        <w:t>Sammen om mestring</w:t>
      </w:r>
      <w:r w:rsidRPr="00B646F7">
        <w:rPr>
          <w:rFonts w:asciiTheme="minorHAnsi" w:hAnsiTheme="minorHAnsi"/>
          <w:color w:val="212121"/>
          <w:szCs w:val="22"/>
        </w:rPr>
        <w:t>.</w:t>
      </w:r>
    </w:p>
    <w:p w:rsidR="008725AB" w:rsidRPr="00C77AAF" w:rsidP="008725AB">
      <w:pPr>
        <w:rPr>
          <w:rFonts w:asciiTheme="minorHAnsi" w:hAnsiTheme="minorHAnsi"/>
          <w:bCs/>
          <w:szCs w:val="22"/>
          <w:u w:val="single"/>
        </w:rPr>
      </w:pPr>
    </w:p>
    <w:p w:rsidR="008725AB" w:rsidP="008725AB">
      <w:pPr>
        <w:rPr>
          <w:rFonts w:asciiTheme="minorHAnsi" w:hAnsiTheme="minorHAnsi"/>
          <w:bCs/>
          <w:szCs w:val="22"/>
          <w:u w:val="single"/>
        </w:rPr>
      </w:pPr>
      <w:r w:rsidRPr="00C77AAF">
        <w:rPr>
          <w:rFonts w:asciiTheme="minorHAnsi" w:hAnsiTheme="minorHAnsi"/>
          <w:bCs/>
          <w:szCs w:val="22"/>
          <w:u w:val="single"/>
        </w:rPr>
        <w:t>Kontroller fødepoliklinikken</w:t>
      </w:r>
    </w:p>
    <w:p w:rsidR="008725AB" w:rsidP="008725AB">
      <w:pPr>
        <w:rPr>
          <w:rFonts w:asciiTheme="minorHAnsi" w:hAnsiTheme="minorHAnsi"/>
          <w:color w:val="212121"/>
          <w:szCs w:val="22"/>
        </w:rPr>
      </w:pPr>
      <w:r w:rsidRPr="00B4581F">
        <w:rPr>
          <w:rFonts w:asciiTheme="minorHAnsi" w:hAnsiTheme="minorHAnsi"/>
          <w:color w:val="212121"/>
          <w:szCs w:val="22"/>
        </w:rPr>
        <w:t>Kvinneklinikk/fødepoliklinikk har ansvar for f</w:t>
      </w:r>
      <w:r>
        <w:rPr>
          <w:rFonts w:asciiTheme="minorHAnsi" w:hAnsiTheme="minorHAnsi"/>
          <w:color w:val="212121"/>
          <w:szCs w:val="22"/>
        </w:rPr>
        <w:t>ølgende punkter knyttet opp mot svangerskapskontroll</w:t>
      </w:r>
      <w:r w:rsidRPr="00B4581F">
        <w:rPr>
          <w:rFonts w:asciiTheme="minorHAnsi" w:hAnsiTheme="minorHAnsi"/>
          <w:color w:val="212121"/>
          <w:szCs w:val="22"/>
        </w:rPr>
        <w:t>:</w:t>
      </w:r>
      <w:r>
        <w:rPr>
          <w:rFonts w:asciiTheme="minorHAnsi" w:hAnsiTheme="minorHAnsi"/>
          <w:color w:val="212121"/>
          <w:szCs w:val="22"/>
        </w:rPr>
        <w:t xml:space="preserve"> </w:t>
      </w:r>
    </w:p>
    <w:p w:rsidR="008725AB" w:rsidRPr="00B4581F" w:rsidP="008725AB">
      <w:pPr>
        <w:pStyle w:val="ListParagraph"/>
        <w:numPr>
          <w:ilvl w:val="0"/>
          <w:numId w:val="37"/>
        </w:numPr>
        <w:rPr>
          <w:rFonts w:asciiTheme="minorHAnsi" w:hAnsiTheme="minorHAnsi"/>
          <w:bCs/>
          <w:szCs w:val="22"/>
          <w:u w:val="single"/>
        </w:rPr>
      </w:pPr>
      <w:r w:rsidRPr="00B4581F">
        <w:rPr>
          <w:rFonts w:asciiTheme="minorHAnsi" w:hAnsiTheme="minorHAnsi"/>
          <w:color w:val="212121"/>
          <w:szCs w:val="22"/>
        </w:rPr>
        <w:t xml:space="preserve">Ultralydkontroller </w:t>
      </w:r>
    </w:p>
    <w:p w:rsidR="008725AB" w:rsidRPr="00CA7FF7" w:rsidP="008725AB">
      <w:pPr>
        <w:pStyle w:val="ListParagraph"/>
        <w:numPr>
          <w:ilvl w:val="1"/>
          <w:numId w:val="37"/>
        </w:numPr>
        <w:rPr>
          <w:rFonts w:asciiTheme="minorHAnsi" w:hAnsiTheme="minorHAnsi"/>
          <w:bCs/>
          <w:szCs w:val="22"/>
          <w:u w:val="single"/>
        </w:rPr>
      </w:pPr>
      <w:r w:rsidRPr="00CA7FF7">
        <w:rPr>
          <w:rFonts w:asciiTheme="minorHAnsi" w:hAnsiTheme="minorHAnsi"/>
          <w:color w:val="212121"/>
          <w:szCs w:val="22"/>
        </w:rPr>
        <w:t>Ultralyd  rundt uke 12. Ultralydscreening i svangerskapsuke 18</w:t>
      </w:r>
    </w:p>
    <w:p w:rsidR="008725AB" w:rsidRPr="00B4581F" w:rsidP="008725AB">
      <w:pPr>
        <w:pStyle w:val="ListParagraph"/>
        <w:numPr>
          <w:ilvl w:val="1"/>
          <w:numId w:val="37"/>
        </w:numPr>
        <w:rPr>
          <w:rFonts w:asciiTheme="minorHAnsi" w:hAnsiTheme="minorHAnsi"/>
          <w:bCs/>
          <w:szCs w:val="22"/>
          <w:u w:val="single"/>
        </w:rPr>
      </w:pPr>
      <w:r w:rsidRPr="00B4581F">
        <w:rPr>
          <w:rFonts w:asciiTheme="minorHAnsi" w:hAnsiTheme="minorHAnsi"/>
          <w:color w:val="212121"/>
          <w:szCs w:val="22"/>
        </w:rPr>
        <w:t>To tilvekstkontroller i 3. trimester ved 24 og 32 uker</w:t>
      </w:r>
    </w:p>
    <w:p w:rsidR="008725AB" w:rsidRPr="00B4581F" w:rsidP="008725AB">
      <w:pPr>
        <w:pStyle w:val="ListParagraph"/>
        <w:ind w:left="1440"/>
        <w:rPr>
          <w:rFonts w:asciiTheme="minorHAnsi" w:hAnsiTheme="minorHAnsi"/>
          <w:bCs/>
          <w:szCs w:val="22"/>
          <w:u w:val="single"/>
        </w:rPr>
      </w:pPr>
    </w:p>
    <w:p w:rsidR="008725AB" w:rsidRPr="00FB1A60" w:rsidP="008725AB">
      <w:pPr>
        <w:pStyle w:val="ListParagraph"/>
        <w:numPr>
          <w:ilvl w:val="0"/>
          <w:numId w:val="38"/>
        </w:numPr>
        <w:rPr>
          <w:rFonts w:asciiTheme="minorHAnsi" w:hAnsiTheme="minorHAnsi"/>
        </w:rPr>
      </w:pPr>
      <w:r w:rsidRPr="00FB1A60">
        <w:rPr>
          <w:rFonts w:asciiTheme="minorHAnsi" w:hAnsiTheme="minorHAnsi"/>
          <w:color w:val="212121"/>
          <w:szCs w:val="22"/>
        </w:rPr>
        <w:t>Det bør tidlig i svangerskapet undersøkes om det foreligger kontraindikasjoner mot epiduralbedøvelse, og ved tvil bør den gravide henvises til vurdering på anestesiavdelingen slik at en alternativ plan kan lages.</w:t>
      </w:r>
      <w:r w:rsidRPr="00FB1A60">
        <w:rPr>
          <w:rFonts w:asciiTheme="minorHAnsi" w:hAnsiTheme="minorHAnsi"/>
          <w:szCs w:val="22"/>
        </w:rPr>
        <w:t xml:space="preserve"> </w:t>
      </w:r>
    </w:p>
    <w:p w:rsidR="008725AB" w:rsidRPr="00FD2E5E" w:rsidP="008725AB">
      <w:pPr>
        <w:pStyle w:val="ListParagraph"/>
        <w:numPr>
          <w:ilvl w:val="0"/>
          <w:numId w:val="35"/>
        </w:numPr>
        <w:tabs>
          <w:tab w:val="num" w:pos="720"/>
          <w:tab w:val="clear" w:pos="1069"/>
        </w:tabs>
        <w:ind w:left="720"/>
        <w:rPr>
          <w:rFonts w:asciiTheme="minorHAnsi" w:hAnsiTheme="minorHAnsi"/>
          <w:bCs/>
          <w:szCs w:val="22"/>
        </w:rPr>
      </w:pPr>
      <w:r w:rsidRPr="00FD2E5E">
        <w:rPr>
          <w:rFonts w:asciiTheme="minorHAnsi" w:hAnsiTheme="minorHAnsi"/>
          <w:bCs/>
          <w:szCs w:val="22"/>
        </w:rPr>
        <w:t xml:space="preserve">Sett av god tid til kontroller </w:t>
      </w:r>
    </w:p>
    <w:p w:rsidR="008725AB" w:rsidP="008725AB">
      <w:pPr>
        <w:pStyle w:val="ListParagraph"/>
        <w:numPr>
          <w:ilvl w:val="0"/>
          <w:numId w:val="35"/>
        </w:numPr>
        <w:tabs>
          <w:tab w:val="num" w:pos="720"/>
          <w:tab w:val="clear" w:pos="1069"/>
        </w:tabs>
        <w:ind w:left="720"/>
        <w:rPr>
          <w:rFonts w:asciiTheme="minorHAnsi" w:hAnsiTheme="minorHAnsi"/>
          <w:szCs w:val="22"/>
        </w:rPr>
      </w:pPr>
      <w:r w:rsidRPr="00B4581F">
        <w:rPr>
          <w:rFonts w:asciiTheme="minorHAnsi" w:hAnsiTheme="minorHAnsi"/>
          <w:szCs w:val="22"/>
        </w:rPr>
        <w:t xml:space="preserve">De kvinner som innlemmes i pakkeforløp gravide og rusmidler, skal henvises med gul lapp i DIPS til </w:t>
      </w:r>
    </w:p>
    <w:p w:rsidR="008725AB" w:rsidP="008725AB">
      <w:pPr>
        <w:pStyle w:val="ListParagraph"/>
        <w:rPr>
          <w:rFonts w:asciiTheme="minorHAnsi" w:hAnsiTheme="minorHAnsi"/>
          <w:szCs w:val="22"/>
        </w:rPr>
      </w:pPr>
      <w:r>
        <w:rPr>
          <w:rFonts w:asciiTheme="minorHAnsi" w:hAnsiTheme="minorHAnsi"/>
          <w:bCs/>
          <w:i/>
          <w:szCs w:val="22"/>
        </w:rPr>
        <w:t>KVK LAR RUS-</w:t>
      </w:r>
      <w:r w:rsidRPr="00B4581F">
        <w:rPr>
          <w:rFonts w:asciiTheme="minorHAnsi" w:hAnsiTheme="minorHAnsi"/>
          <w:bCs/>
          <w:i/>
          <w:szCs w:val="22"/>
        </w:rPr>
        <w:t>kontakt</w:t>
      </w:r>
      <w:r w:rsidRPr="00B4581F">
        <w:rPr>
          <w:rFonts w:asciiTheme="minorHAnsi" w:hAnsiTheme="minorHAnsi"/>
          <w:bCs/>
          <w:szCs w:val="22"/>
        </w:rPr>
        <w:t xml:space="preserve"> </w:t>
      </w:r>
      <w:r w:rsidRPr="00B4581F">
        <w:rPr>
          <w:rFonts w:asciiTheme="minorHAnsi" w:hAnsiTheme="minorHAnsi"/>
          <w:bCs/>
          <w:i/>
          <w:szCs w:val="22"/>
        </w:rPr>
        <w:t>tverrfaglig</w:t>
      </w:r>
      <w:r w:rsidRPr="00B4581F">
        <w:rPr>
          <w:rFonts w:asciiTheme="minorHAnsi" w:hAnsiTheme="minorHAnsi"/>
          <w:szCs w:val="22"/>
        </w:rPr>
        <w:t xml:space="preserve">, som oppretter </w:t>
      </w:r>
      <w:r w:rsidRPr="00B4581F">
        <w:rPr>
          <w:rFonts w:asciiTheme="minorHAnsi" w:hAnsiTheme="minorHAnsi"/>
          <w:i/>
          <w:szCs w:val="22"/>
        </w:rPr>
        <w:t>NB-notat</w:t>
      </w:r>
      <w:r>
        <w:rPr>
          <w:rFonts w:asciiTheme="minorHAnsi" w:hAnsiTheme="minorHAnsi"/>
          <w:szCs w:val="22"/>
        </w:rPr>
        <w:t xml:space="preserve"> i Partus og «</w:t>
      </w:r>
      <w:r w:rsidRPr="00B4581F">
        <w:rPr>
          <w:rFonts w:asciiTheme="minorHAnsi" w:hAnsiTheme="minorHAnsi"/>
          <w:szCs w:val="22"/>
        </w:rPr>
        <w:t>kritisk informasjon» i DIPS.</w:t>
      </w:r>
    </w:p>
    <w:p w:rsidR="008725AB" w:rsidRPr="003A5BF7" w:rsidP="008725AB">
      <w:pPr>
        <w:pStyle w:val="ListParagraph"/>
        <w:rPr>
          <w:rFonts w:asciiTheme="minorHAnsi" w:hAnsiTheme="minorHAnsi"/>
          <w:color w:val="212121"/>
          <w:szCs w:val="22"/>
        </w:rPr>
      </w:pPr>
      <w:r w:rsidRPr="003A5BF7">
        <w:rPr>
          <w:rFonts w:asciiTheme="minorHAnsi" w:hAnsiTheme="minorHAnsi"/>
          <w:szCs w:val="22"/>
        </w:rPr>
        <w:t>LAR kontakten følger</w:t>
      </w:r>
      <w:r>
        <w:rPr>
          <w:rFonts w:asciiTheme="minorHAnsi" w:hAnsiTheme="minorHAnsi"/>
          <w:szCs w:val="22"/>
        </w:rPr>
        <w:t xml:space="preserve"> også</w:t>
      </w:r>
      <w:r w:rsidRPr="003A5BF7">
        <w:rPr>
          <w:rFonts w:asciiTheme="minorHAnsi" w:hAnsiTheme="minorHAnsi"/>
          <w:szCs w:val="22"/>
        </w:rPr>
        <w:t xml:space="preserve"> </w:t>
      </w:r>
      <w:r>
        <w:rPr>
          <w:rFonts w:asciiTheme="minorHAnsi" w:hAnsiTheme="minorHAnsi"/>
          <w:szCs w:val="22"/>
        </w:rPr>
        <w:t>kvinner med rusproblemer som ikke er i LAR programmet. Kontakten l</w:t>
      </w:r>
      <w:r w:rsidRPr="003A5BF7">
        <w:rPr>
          <w:rFonts w:asciiTheme="minorHAnsi" w:hAnsiTheme="minorHAnsi"/>
          <w:szCs w:val="22"/>
        </w:rPr>
        <w:t>ager en fødeplan, ordner</w:t>
      </w:r>
      <w:r w:rsidRPr="003A5BF7">
        <w:rPr>
          <w:rFonts w:asciiTheme="minorHAnsi" w:hAnsiTheme="minorHAnsi"/>
          <w:color w:val="212121"/>
          <w:szCs w:val="22"/>
        </w:rPr>
        <w:t xml:space="preserve"> omvisning på føde- og barselavdeling og informerer om barselopphold</w:t>
      </w:r>
    </w:p>
    <w:p w:rsidR="008725AB" w:rsidP="008725AB">
      <w:pPr>
        <w:rPr>
          <w:rFonts w:asciiTheme="minorHAnsi" w:hAnsiTheme="minorHAnsi"/>
          <w:bCs/>
          <w:szCs w:val="22"/>
        </w:rPr>
      </w:pPr>
    </w:p>
    <w:p w:rsidR="008725AB" w:rsidRPr="00B95141" w:rsidP="008725AB">
      <w:pPr>
        <w:rPr>
          <w:rFonts w:asciiTheme="minorHAnsi" w:hAnsiTheme="minorHAnsi"/>
          <w:bCs/>
          <w:szCs w:val="22"/>
        </w:rPr>
      </w:pPr>
      <w:r w:rsidRPr="00B95141">
        <w:rPr>
          <w:rFonts w:asciiTheme="minorHAnsi" w:hAnsiTheme="minorHAnsi"/>
          <w:bCs/>
          <w:szCs w:val="22"/>
        </w:rPr>
        <w:t>Om kvinnen ikke kommer til avtalte kontroller meldes dette til ruskoordinator i kommunen og kvinnens jordmor og / eller fastlege.</w:t>
      </w:r>
    </w:p>
    <w:p w:rsidR="008725AB" w:rsidP="008725AB">
      <w:pPr>
        <w:rPr>
          <w:rFonts w:asciiTheme="minorHAnsi" w:hAnsiTheme="minorHAnsi"/>
        </w:rPr>
      </w:pPr>
    </w:p>
    <w:p w:rsidR="008725AB" w:rsidRPr="00B4581F" w:rsidP="008725AB">
      <w:pPr>
        <w:rPr>
          <w:rFonts w:asciiTheme="minorHAnsi" w:hAnsiTheme="minorHAnsi"/>
        </w:rPr>
      </w:pPr>
    </w:p>
    <w:p w:rsidR="008725AB" w:rsidRPr="008725AB" w:rsidP="008725AB">
      <w:pPr>
        <w:rPr>
          <w:rFonts w:asciiTheme="minorHAnsi" w:hAnsiTheme="minorHAnsi"/>
          <w:szCs w:val="22"/>
          <w:u w:val="single"/>
        </w:rPr>
      </w:pPr>
      <w:r w:rsidRPr="008725AB">
        <w:rPr>
          <w:rFonts w:asciiTheme="minorHAnsi" w:hAnsiTheme="minorHAnsi"/>
          <w:szCs w:val="22"/>
          <w:u w:val="single"/>
        </w:rPr>
        <w:t xml:space="preserve">Fødsel </w:t>
      </w:r>
    </w:p>
    <w:p w:rsidR="008725AB" w:rsidRPr="00C77AAF" w:rsidP="008725AB">
      <w:pPr>
        <w:numPr>
          <w:ilvl w:val="0"/>
          <w:numId w:val="29"/>
        </w:numPr>
        <w:rPr>
          <w:rFonts w:asciiTheme="minorHAnsi" w:hAnsiTheme="minorHAnsi"/>
          <w:szCs w:val="22"/>
        </w:rPr>
      </w:pPr>
      <w:r w:rsidRPr="00C77AAF">
        <w:rPr>
          <w:rFonts w:asciiTheme="minorHAnsi" w:hAnsiTheme="minorHAnsi"/>
          <w:szCs w:val="22"/>
        </w:rPr>
        <w:t xml:space="preserve">Fødekvinner som har vært rusfrie under </w:t>
      </w:r>
      <w:r w:rsidRPr="00C77AAF">
        <w:rPr>
          <w:rFonts w:asciiTheme="minorHAnsi" w:hAnsiTheme="minorHAnsi"/>
          <w:szCs w:val="22"/>
          <w:u w:val="single"/>
        </w:rPr>
        <w:t>HELE</w:t>
      </w:r>
      <w:r w:rsidRPr="00C77AAF">
        <w:rPr>
          <w:rFonts w:asciiTheme="minorHAnsi" w:hAnsiTheme="minorHAnsi"/>
          <w:szCs w:val="22"/>
        </w:rPr>
        <w:t xml:space="preserve"> graviditeten betraktes som normalfødende om hennes medisinske tilstand ellers tilsier det. </w:t>
      </w:r>
    </w:p>
    <w:p w:rsidR="008725AB" w:rsidRPr="00C77AAF" w:rsidP="008725AB">
      <w:pPr>
        <w:numPr>
          <w:ilvl w:val="0"/>
          <w:numId w:val="29"/>
        </w:numPr>
        <w:rPr>
          <w:rFonts w:asciiTheme="minorHAnsi" w:hAnsiTheme="minorHAnsi"/>
          <w:szCs w:val="22"/>
        </w:rPr>
      </w:pPr>
      <w:r w:rsidRPr="00C77AAF">
        <w:rPr>
          <w:rFonts w:asciiTheme="minorHAnsi" w:hAnsiTheme="minorHAnsi"/>
          <w:szCs w:val="22"/>
        </w:rPr>
        <w:t>Kvinner som har benyttet rusmidler under graviditeten betraktes som høyrisikofødende.</w:t>
      </w:r>
    </w:p>
    <w:p w:rsidR="008725AB" w:rsidRPr="00C77AAF" w:rsidP="008725AB">
      <w:pPr>
        <w:numPr>
          <w:ilvl w:val="0"/>
          <w:numId w:val="29"/>
        </w:numPr>
        <w:rPr>
          <w:rFonts w:asciiTheme="minorHAnsi" w:hAnsiTheme="minorHAnsi"/>
          <w:szCs w:val="22"/>
        </w:rPr>
      </w:pPr>
      <w:r w:rsidRPr="00C77AAF">
        <w:rPr>
          <w:rFonts w:asciiTheme="minorHAnsi" w:hAnsiTheme="minorHAnsi"/>
          <w:szCs w:val="22"/>
        </w:rPr>
        <w:t xml:space="preserve">Vaginal fødsel forberedes såfremt ikke annet er bestemt </w:t>
      </w:r>
    </w:p>
    <w:p w:rsidR="008725AB" w:rsidRPr="00C77AAF" w:rsidP="008725AB">
      <w:pPr>
        <w:numPr>
          <w:ilvl w:val="0"/>
          <w:numId w:val="29"/>
        </w:numPr>
        <w:rPr>
          <w:rFonts w:asciiTheme="minorHAnsi" w:hAnsiTheme="minorHAnsi"/>
          <w:szCs w:val="22"/>
        </w:rPr>
      </w:pPr>
      <w:r w:rsidRPr="00C77AAF">
        <w:rPr>
          <w:rFonts w:asciiTheme="minorHAnsi" w:hAnsiTheme="minorHAnsi"/>
          <w:szCs w:val="22"/>
        </w:rPr>
        <w:t xml:space="preserve">Ta urinprøver til rusmiddelanalyse ifølge oppfølgingsplan og/eller hvis du som helsepersonell har mistanke om pågående rusmisbruk. Individuell vurdering av kvinnen dersom hun har vært rusfri mange år, og det ikke foreligger mistanke om pågående misbruk. </w:t>
      </w:r>
    </w:p>
    <w:p w:rsidR="008725AB" w:rsidRPr="00FD2E5E" w:rsidP="008725AB">
      <w:pPr>
        <w:pStyle w:val="ListParagraph"/>
        <w:numPr>
          <w:ilvl w:val="0"/>
          <w:numId w:val="36"/>
        </w:numPr>
        <w:autoSpaceDE w:val="0"/>
        <w:autoSpaceDN w:val="0"/>
        <w:adjustRightInd w:val="0"/>
        <w:rPr>
          <w:rFonts w:cs="Calibri"/>
          <w:color w:val="000000"/>
          <w:szCs w:val="22"/>
        </w:rPr>
      </w:pPr>
      <w:r w:rsidRPr="00FD2E5E">
        <w:rPr>
          <w:rFonts w:asciiTheme="minorHAnsi" w:hAnsiTheme="minorHAnsi"/>
          <w:szCs w:val="22"/>
        </w:rPr>
        <w:t>Kvinner som ikke har vært til regelmessige svangerskapskontroller og har et tidligere misbruk, anbefales å ta urinprøve til rusmiddelanalyse for å ha dokumentasjon på at hun rusfri.</w:t>
      </w:r>
      <w:r w:rsidRPr="00FD2E5E">
        <w:rPr>
          <w:rFonts w:cs="Calibri"/>
          <w:color w:val="000000"/>
          <w:szCs w:val="22"/>
        </w:rPr>
        <w:t xml:space="preserve"> Urinprøve for rusmiddel analyse skal tas av alle under tilsyn, dvs. helsepersonell må bli med inn på WC.</w:t>
      </w:r>
    </w:p>
    <w:p w:rsidR="008725AB" w:rsidP="008725AB">
      <w:pPr>
        <w:autoSpaceDE w:val="0"/>
        <w:autoSpaceDN w:val="0"/>
        <w:adjustRightInd w:val="0"/>
        <w:ind w:left="709"/>
        <w:rPr>
          <w:rFonts w:cs="Calibri"/>
          <w:color w:val="000000"/>
          <w:szCs w:val="22"/>
        </w:rPr>
      </w:pPr>
      <w:r>
        <w:rPr>
          <w:rFonts w:cs="Calibri"/>
          <w:color w:val="000000"/>
          <w:szCs w:val="22"/>
        </w:rPr>
        <w:t>Spesielle uringlass med veiledning ligger på skyllerommet på post B. Både personell og pasient skal</w:t>
      </w:r>
    </w:p>
    <w:p w:rsidR="008725AB" w:rsidRPr="002823BE" w:rsidP="008725AB">
      <w:pPr>
        <w:ind w:left="709"/>
        <w:rPr>
          <w:rFonts w:asciiTheme="minorHAnsi" w:hAnsiTheme="minorHAnsi"/>
          <w:szCs w:val="22"/>
        </w:rPr>
      </w:pPr>
      <w:r>
        <w:rPr>
          <w:rFonts w:cs="Calibri"/>
          <w:color w:val="000000"/>
          <w:szCs w:val="22"/>
        </w:rPr>
        <w:t xml:space="preserve">signere på rekvisisjon. </w:t>
      </w:r>
      <w:hyperlink r:id="rId6" w:tooltip="XDF26508 - dok26508.docx" w:history="1">
        <w:r w:rsidRPr="004950B3">
          <w:rPr>
            <w:rStyle w:val="Hyperlink"/>
            <w:rFonts w:cs="Calibri"/>
            <w:szCs w:val="22"/>
          </w:rPr>
          <w:fldChar w:fldCharType="begin" w:fldLock="1"/>
        </w:r>
        <w:r w:rsidRPr="004950B3">
          <w:rPr>
            <w:rStyle w:val="Hyperlink"/>
            <w:rFonts w:cs="Calibri"/>
            <w:szCs w:val="22"/>
          </w:rPr>
          <w:instrText xml:space="preserve"> DOCPROPERTY XDT26508 \*charformat \* MERGEFORMAT </w:instrText>
        </w:r>
        <w:r w:rsidRPr="004950B3">
          <w:rPr>
            <w:rStyle w:val="Hyperlink"/>
            <w:rFonts w:cs="Calibri"/>
            <w:szCs w:val="22"/>
          </w:rPr>
          <w:fldChar w:fldCharType="separate"/>
        </w:r>
        <w:r>
          <w:rPr>
            <w:rStyle w:val="Hyperlink"/>
            <w:rFonts w:cs="Calibri"/>
            <w:szCs w:val="22"/>
          </w:rPr>
          <w:t>Rusmiddelanalyser - prøvetaking, analyser og fortolkning</w:t>
        </w:r>
        <w:r w:rsidRPr="004950B3">
          <w:rPr>
            <w:rStyle w:val="Hyperlink"/>
            <w:rFonts w:cs="Calibri"/>
            <w:szCs w:val="22"/>
          </w:rPr>
          <w:fldChar w:fldCharType="end"/>
        </w:r>
      </w:hyperlink>
      <w:r>
        <w:rPr>
          <w:rFonts w:cs="Calibri"/>
          <w:color w:val="000000"/>
          <w:szCs w:val="22"/>
        </w:rPr>
        <w:t xml:space="preserve"> </w:t>
      </w:r>
      <w:r>
        <w:t xml:space="preserve">¸ </w:t>
      </w:r>
      <w:hyperlink r:id="rId7" w:history="1">
        <w:r>
          <w:rPr>
            <w:rStyle w:val="Hyperlink"/>
          </w:rPr>
          <w:t>u</w:t>
        </w:r>
        <w:r w:rsidRPr="00C0640F">
          <w:rPr>
            <w:rStyle w:val="Hyperlink"/>
          </w:rPr>
          <w:t>rinprøve</w:t>
        </w:r>
        <w:r>
          <w:rPr>
            <w:rStyle w:val="Hyperlink"/>
          </w:rPr>
          <w:t xml:space="preserve"> </w:t>
        </w:r>
        <w:r w:rsidRPr="00C0640F">
          <w:rPr>
            <w:rStyle w:val="Hyperlink"/>
          </w:rPr>
          <w:t>-rusmiddelanalyse</w:t>
        </w:r>
      </w:hyperlink>
    </w:p>
    <w:p w:rsidR="008725AB" w:rsidRPr="00C77AAF" w:rsidP="008725AB">
      <w:pPr>
        <w:numPr>
          <w:ilvl w:val="0"/>
          <w:numId w:val="29"/>
        </w:numPr>
        <w:rPr>
          <w:rFonts w:asciiTheme="minorHAnsi" w:hAnsiTheme="minorHAnsi"/>
          <w:szCs w:val="22"/>
        </w:rPr>
      </w:pPr>
      <w:r w:rsidRPr="00C77AAF">
        <w:rPr>
          <w:rFonts w:asciiTheme="minorHAnsi" w:hAnsiTheme="minorHAnsi"/>
          <w:szCs w:val="22"/>
        </w:rPr>
        <w:t xml:space="preserve">Sjekk i den </w:t>
      </w:r>
      <w:r w:rsidRPr="00C77AAF">
        <w:rPr>
          <w:rFonts w:asciiTheme="minorHAnsi" w:hAnsiTheme="minorHAnsi"/>
          <w:i/>
          <w:szCs w:val="22"/>
        </w:rPr>
        <w:t xml:space="preserve">Gule permen </w:t>
      </w:r>
      <w:r w:rsidRPr="00C77AAF">
        <w:rPr>
          <w:rFonts w:asciiTheme="minorHAnsi" w:hAnsiTheme="minorHAnsi"/>
          <w:szCs w:val="22"/>
        </w:rPr>
        <w:t>etter avtaler som er gjort i oppfølgingsplanen i henhold til svangerskap, fødsel og barselomsorgen.</w:t>
      </w:r>
    </w:p>
    <w:p w:rsidR="008725AB" w:rsidRPr="00C77AAF" w:rsidP="008725AB">
      <w:pPr>
        <w:numPr>
          <w:ilvl w:val="0"/>
          <w:numId w:val="29"/>
        </w:numPr>
        <w:rPr>
          <w:rFonts w:asciiTheme="minorHAnsi" w:hAnsiTheme="minorHAnsi"/>
          <w:szCs w:val="22"/>
        </w:rPr>
      </w:pPr>
      <w:r w:rsidRPr="00C77AAF">
        <w:rPr>
          <w:rFonts w:asciiTheme="minorHAnsi" w:hAnsiTheme="minorHAnsi"/>
          <w:szCs w:val="22"/>
        </w:rPr>
        <w:t xml:space="preserve">Se etter tegn på rusmisbruk: Små/store pupiller, røde øyne, langsom tale, motorisk uro, oppstemthet, ustødig gange, lukt, sløvhet og stikkmerker. Dokumenter dine objektive observasjoner i dokument </w:t>
      </w:r>
      <w:r w:rsidRPr="00C77AAF">
        <w:rPr>
          <w:rFonts w:asciiTheme="minorHAnsi" w:hAnsiTheme="minorHAnsi"/>
          <w:i/>
          <w:szCs w:val="22"/>
        </w:rPr>
        <w:t>journalnotat-jordmor</w:t>
      </w:r>
      <w:r w:rsidRPr="00C77AAF">
        <w:rPr>
          <w:rFonts w:asciiTheme="minorHAnsi" w:hAnsiTheme="minorHAnsi"/>
          <w:szCs w:val="22"/>
        </w:rPr>
        <w:t xml:space="preserve"> i Partus - dokumentet lagres automatisk i DIPS. </w:t>
      </w:r>
    </w:p>
    <w:p w:rsidR="008725AB" w:rsidP="008725AB">
      <w:pPr>
        <w:numPr>
          <w:ilvl w:val="0"/>
          <w:numId w:val="29"/>
        </w:numPr>
        <w:rPr>
          <w:rFonts w:asciiTheme="minorHAnsi" w:hAnsiTheme="minorHAnsi"/>
          <w:szCs w:val="22"/>
        </w:rPr>
      </w:pPr>
      <w:r w:rsidRPr="00C77AAF">
        <w:rPr>
          <w:rFonts w:asciiTheme="minorHAnsi" w:hAnsiTheme="minorHAnsi"/>
          <w:szCs w:val="22"/>
        </w:rPr>
        <w:t>Se etter tegn på abstinens: Uro, svette, skjelvinger, tac</w:t>
      </w:r>
      <w:r>
        <w:rPr>
          <w:rFonts w:asciiTheme="minorHAnsi" w:hAnsiTheme="minorHAnsi"/>
          <w:szCs w:val="22"/>
        </w:rPr>
        <w:t>hycardi, diaré, kvalme, oppkast</w:t>
      </w:r>
    </w:p>
    <w:p w:rsidR="008725AB" w:rsidRPr="003A5BF7" w:rsidP="008725AB">
      <w:pPr>
        <w:numPr>
          <w:ilvl w:val="0"/>
          <w:numId w:val="29"/>
        </w:numPr>
        <w:rPr>
          <w:rFonts w:asciiTheme="minorHAnsi" w:hAnsiTheme="minorHAnsi"/>
          <w:szCs w:val="22"/>
        </w:rPr>
      </w:pPr>
      <w:r w:rsidRPr="00C77AAF">
        <w:rPr>
          <w:rFonts w:asciiTheme="minorHAnsi" w:hAnsiTheme="minorHAnsi"/>
          <w:szCs w:val="22"/>
        </w:rPr>
        <w:t xml:space="preserve">Dokumenter dine objektive observasjoner i </w:t>
      </w:r>
      <w:r w:rsidRPr="00C77AAF">
        <w:rPr>
          <w:rFonts w:asciiTheme="minorHAnsi" w:hAnsiTheme="minorHAnsi"/>
          <w:i/>
          <w:szCs w:val="22"/>
        </w:rPr>
        <w:t>journalnotat-jordmor</w:t>
      </w:r>
      <w:r w:rsidRPr="00C77AAF">
        <w:rPr>
          <w:rFonts w:asciiTheme="minorHAnsi" w:hAnsiTheme="minorHAnsi"/>
          <w:szCs w:val="22"/>
        </w:rPr>
        <w:t xml:space="preserve"> i Partus - dokumentet lagres automatisk i DIPS. </w:t>
      </w:r>
    </w:p>
    <w:p w:rsidR="008725AB" w:rsidP="008725AB">
      <w:pPr>
        <w:numPr>
          <w:ilvl w:val="0"/>
          <w:numId w:val="29"/>
        </w:numPr>
        <w:rPr>
          <w:rFonts w:asciiTheme="minorHAnsi" w:hAnsiTheme="minorHAnsi"/>
          <w:szCs w:val="22"/>
        </w:rPr>
      </w:pPr>
      <w:r w:rsidRPr="00C77AAF">
        <w:rPr>
          <w:rFonts w:asciiTheme="minorHAnsi" w:hAnsiTheme="minorHAnsi"/>
          <w:szCs w:val="22"/>
        </w:rPr>
        <w:t>Observer foster: CTG-forandringer i form av tachycardi, ”silent pattern” eller deselerasjoner.</w:t>
      </w:r>
    </w:p>
    <w:p w:rsidR="008725AB" w:rsidRPr="00C77AAF" w:rsidP="008725AB">
      <w:pPr>
        <w:numPr>
          <w:ilvl w:val="0"/>
          <w:numId w:val="29"/>
        </w:numPr>
        <w:rPr>
          <w:rFonts w:asciiTheme="minorHAnsi" w:hAnsiTheme="minorHAnsi"/>
          <w:szCs w:val="22"/>
        </w:rPr>
      </w:pPr>
      <w:r w:rsidRPr="00C77AAF">
        <w:rPr>
          <w:rFonts w:asciiTheme="minorHAnsi" w:hAnsiTheme="minorHAnsi"/>
          <w:szCs w:val="22"/>
        </w:rPr>
        <w:t xml:space="preserve">Smertelindring: Fentanyl eller </w:t>
      </w:r>
      <w:r>
        <w:rPr>
          <w:rFonts w:asciiTheme="minorHAnsi" w:hAnsiTheme="minorHAnsi"/>
          <w:szCs w:val="22"/>
        </w:rPr>
        <w:t xml:space="preserve">Sufenta </w:t>
      </w:r>
      <w:r w:rsidRPr="00C77AAF">
        <w:rPr>
          <w:rFonts w:asciiTheme="minorHAnsi" w:hAnsiTheme="minorHAnsi"/>
          <w:szCs w:val="22"/>
        </w:rPr>
        <w:t>EDA/spinal er ofte hensiktsmessig, øvrige opiater bør unngås, da kvinnen ofte vil trenge større doser enn vanlig. Man bør unngå å gi kvinnen en rusopplevelse.</w:t>
      </w:r>
    </w:p>
    <w:p w:rsidR="008725AB" w:rsidRPr="00C77AAF" w:rsidP="008725AB">
      <w:pPr>
        <w:rPr>
          <w:rFonts w:asciiTheme="minorHAnsi" w:hAnsiTheme="minorHAnsi"/>
          <w:b/>
          <w:bCs/>
          <w:szCs w:val="22"/>
        </w:rPr>
      </w:pPr>
    </w:p>
    <w:p w:rsidR="008725AB" w:rsidRPr="008725AB" w:rsidP="008725AB">
      <w:pPr>
        <w:rPr>
          <w:rFonts w:asciiTheme="minorHAnsi" w:hAnsiTheme="minorHAnsi"/>
          <w:szCs w:val="22"/>
        </w:rPr>
      </w:pPr>
      <w:r w:rsidRPr="008725AB">
        <w:rPr>
          <w:rFonts w:asciiTheme="minorHAnsi" w:hAnsiTheme="minorHAnsi"/>
          <w:szCs w:val="22"/>
        </w:rPr>
        <w:t>Barnet:</w:t>
      </w:r>
    </w:p>
    <w:p w:rsidR="008725AB" w:rsidRPr="00C77AAF" w:rsidP="008725AB">
      <w:pPr>
        <w:pStyle w:val="ListParagraph"/>
        <w:numPr>
          <w:ilvl w:val="0"/>
          <w:numId w:val="28"/>
        </w:numPr>
        <w:rPr>
          <w:rFonts w:asciiTheme="minorHAnsi" w:hAnsiTheme="minorHAnsi"/>
          <w:szCs w:val="22"/>
        </w:rPr>
      </w:pPr>
      <w:r w:rsidRPr="00C77AAF">
        <w:rPr>
          <w:rFonts w:asciiTheme="minorHAnsi" w:hAnsiTheme="minorHAnsi"/>
          <w:color w:val="212121"/>
          <w:szCs w:val="22"/>
        </w:rPr>
        <w:t>Avhengig av hvilke rusmidler/vanedannende legemidler kvinnen har brukt og i hvilke mengder, kan abstinenssymptomer hos den nyfødte debutere fra få timer til dager etter fødsel</w:t>
      </w:r>
    </w:p>
    <w:p w:rsidR="008725AB" w:rsidRPr="00C77AAF" w:rsidP="008725AB">
      <w:pPr>
        <w:numPr>
          <w:ilvl w:val="0"/>
          <w:numId w:val="28"/>
        </w:numPr>
        <w:rPr>
          <w:rFonts w:asciiTheme="minorHAnsi" w:hAnsiTheme="minorHAnsi"/>
          <w:szCs w:val="22"/>
        </w:rPr>
      </w:pPr>
      <w:r w:rsidRPr="00C77AAF">
        <w:rPr>
          <w:rFonts w:asciiTheme="minorHAnsi" w:hAnsiTheme="minorHAnsi"/>
          <w:szCs w:val="22"/>
        </w:rPr>
        <w:t>Dersom barnet har vært eksponert for rusmidler i graviditeten, eller dersom mors rusproblematikk er uklar, skal barnelege kontaktes innen to timer postpartum for vurdering, og for å legge en individuell oppfølgingsplan.</w:t>
      </w:r>
    </w:p>
    <w:p w:rsidR="008725AB" w:rsidRPr="003A5BF7" w:rsidP="008725AB">
      <w:pPr>
        <w:numPr>
          <w:ilvl w:val="0"/>
          <w:numId w:val="28"/>
        </w:numPr>
        <w:rPr>
          <w:rFonts w:asciiTheme="minorHAnsi" w:hAnsiTheme="minorHAnsi"/>
          <w:bCs/>
          <w:szCs w:val="22"/>
        </w:rPr>
      </w:pPr>
      <w:r w:rsidRPr="003A5BF7">
        <w:rPr>
          <w:rFonts w:asciiTheme="minorHAnsi" w:hAnsiTheme="minorHAnsi"/>
          <w:bCs/>
          <w:szCs w:val="22"/>
          <w:u w:val="single"/>
        </w:rPr>
        <w:t>Ikke gi Narcanti</w:t>
      </w:r>
      <w:r w:rsidRPr="00C77AAF">
        <w:rPr>
          <w:rFonts w:asciiTheme="minorHAnsi" w:hAnsiTheme="minorHAnsi"/>
          <w:bCs/>
          <w:szCs w:val="22"/>
        </w:rPr>
        <w:t xml:space="preserve"> til barnet hvis mor er opioid-misbruker.</w:t>
      </w:r>
      <w:r w:rsidRPr="00C77AAF">
        <w:rPr>
          <w:rFonts w:asciiTheme="minorHAnsi" w:hAnsiTheme="minorHAnsi"/>
          <w:b/>
          <w:bCs/>
          <w:szCs w:val="22"/>
        </w:rPr>
        <w:t xml:space="preserve"> </w:t>
      </w:r>
      <w:r w:rsidRPr="00C77AAF">
        <w:rPr>
          <w:rFonts w:asciiTheme="minorHAnsi" w:hAnsiTheme="minorHAnsi"/>
          <w:bCs/>
          <w:szCs w:val="22"/>
        </w:rPr>
        <w:t>Den nyfødte er under svangerskapet tilvendt opioider og har opparbeidet toleranse. Hvis den nyfødte gis Nalokson, kan det utløse svært voldsomme og smertefulle abstinenser. Den nyfødtes respirasjon må sikres på annen måte.</w:t>
      </w:r>
    </w:p>
    <w:p w:rsidR="008725AB" w:rsidRPr="0017599E" w:rsidP="008725AB">
      <w:pPr>
        <w:numPr>
          <w:ilvl w:val="0"/>
          <w:numId w:val="28"/>
        </w:numPr>
        <w:rPr>
          <w:rFonts w:asciiTheme="minorHAnsi" w:hAnsiTheme="minorHAnsi"/>
          <w:b/>
          <w:szCs w:val="22"/>
        </w:rPr>
      </w:pPr>
      <w:r w:rsidRPr="004631D0">
        <w:rPr>
          <w:rFonts w:asciiTheme="minorHAnsi" w:hAnsiTheme="minorHAnsi"/>
          <w:szCs w:val="22"/>
        </w:rPr>
        <w:t xml:space="preserve">Vær observant på mulige symptomer på abstinens: </w:t>
      </w:r>
      <w:r w:rsidRPr="004631D0">
        <w:rPr>
          <w:rFonts w:asciiTheme="minorHAnsi" w:hAnsiTheme="minorHAnsi" w:cstheme="minorHAnsi"/>
          <w:i/>
          <w:color w:val="212121"/>
          <w:shd w:val="clear" w:color="auto" w:fill="FCFFFC"/>
        </w:rPr>
        <w:t>irritabilitet, økt følsomhet for lyd/lys/berøring, skjelving (tremor) og motorisk uro, dette kalles neonatalt abstinenssyndrom (NAS).</w:t>
      </w:r>
      <w:r w:rsidRPr="004631D0">
        <w:rPr>
          <w:rFonts w:asciiTheme="minorHAnsi" w:hAnsiTheme="minorHAnsi" w:cstheme="minorHAnsi"/>
          <w:i/>
          <w:szCs w:val="22"/>
        </w:rPr>
        <w:t xml:space="preserve"> </w:t>
      </w:r>
      <w:r w:rsidRPr="004631D0">
        <w:rPr>
          <w:rFonts w:asciiTheme="minorHAnsi" w:hAnsiTheme="minorHAnsi" w:cstheme="minorHAnsi"/>
          <w:i/>
          <w:color w:val="212121"/>
          <w:shd w:val="clear" w:color="auto" w:fill="FCFFFC"/>
        </w:rPr>
        <w:t>Andre vanlige symptomer er dårlig sugeevne, gulping, nysing, gjesping, svetting, løs avføring og søvnproblemer. Kramper kan forekomme, men er forholdsvis sjeldent (2–10 %). Alkohol</w:t>
      </w:r>
      <w:r w:rsidRPr="004631D0">
        <w:rPr>
          <w:rStyle w:val="Strong"/>
          <w:rFonts w:asciiTheme="minorHAnsi" w:hAnsiTheme="minorHAnsi" w:cstheme="minorHAnsi"/>
          <w:i/>
          <w:color w:val="212121"/>
          <w:shd w:val="clear" w:color="auto" w:fill="FCFFFC"/>
        </w:rPr>
        <w:t xml:space="preserve"> </w:t>
      </w:r>
      <w:r w:rsidRPr="004631D0">
        <w:rPr>
          <w:rFonts w:asciiTheme="minorHAnsi" w:hAnsiTheme="minorHAnsi" w:cstheme="minorHAnsi"/>
          <w:i/>
          <w:color w:val="212121"/>
          <w:shd w:val="clear" w:color="auto" w:fill="FCFFFC"/>
        </w:rPr>
        <w:t>i svangerskapet gir økt forekomst av misdannelser i ansikt (en del av føtalt alkoholsyndrom = FAS), hjerte, ledd og ekstremiteter og kan føre til forsinket utvikling og mental retardasjon</w:t>
      </w:r>
      <w:r>
        <w:rPr>
          <w:rFonts w:ascii="Arial" w:hAnsi="Arial" w:cs="Arial"/>
          <w:color w:val="212121"/>
          <w:shd w:val="clear" w:color="auto" w:fill="FCFFFC"/>
        </w:rPr>
        <w:t xml:space="preserve">. </w:t>
      </w:r>
    </w:p>
    <w:p w:rsidR="008725AB" w:rsidRPr="00C77AAF" w:rsidP="008725AB">
      <w:pPr>
        <w:numPr>
          <w:ilvl w:val="0"/>
          <w:numId w:val="28"/>
        </w:numPr>
        <w:rPr>
          <w:rFonts w:asciiTheme="minorHAnsi" w:hAnsiTheme="minorHAnsi"/>
          <w:b/>
          <w:szCs w:val="22"/>
        </w:rPr>
      </w:pPr>
      <w:r w:rsidRPr="00C77AAF">
        <w:rPr>
          <w:rFonts w:asciiTheme="minorHAnsi" w:hAnsiTheme="minorHAnsi"/>
          <w:szCs w:val="22"/>
        </w:rPr>
        <w:t xml:space="preserve">Ved abstinenssymptomer overflyttes barnet til NFI for observasjon. Var nøye med dokumentasjon i Partus av dine observasjoner.  </w:t>
      </w:r>
      <w:hyperlink r:id="rId8" w:history="1">
        <w:r w:rsidRPr="00C77AAF">
          <w:rPr>
            <w:rStyle w:val="Hyperlink"/>
            <w:rFonts w:asciiTheme="minorHAnsi" w:hAnsiTheme="minorHAnsi"/>
            <w:szCs w:val="22"/>
          </w:rPr>
          <w:t>Prosedyre: NAS sykepleie ved neonatal abstinenssyndrom</w:t>
        </w:r>
      </w:hyperlink>
      <w:r w:rsidRPr="00C77AAF">
        <w:rPr>
          <w:rFonts w:asciiTheme="minorHAnsi" w:hAnsiTheme="minorHAnsi"/>
          <w:szCs w:val="22"/>
        </w:rPr>
        <w:t xml:space="preserve"> </w:t>
      </w:r>
      <w:hyperlink r:id="rId9" w:history="1">
        <w:r w:rsidRPr="00C77AAF">
          <w:rPr>
            <w:rStyle w:val="Hyperlink"/>
            <w:rFonts w:asciiTheme="minorHAnsi" w:hAnsiTheme="minorHAnsi"/>
            <w:szCs w:val="22"/>
          </w:rPr>
          <w:t>Veileder; Neonatalt abstinenssyndrom (NAS), nyfødtintensiv</w:t>
        </w:r>
      </w:hyperlink>
      <w:r>
        <w:rPr>
          <w:rStyle w:val="Hyperlink"/>
          <w:rFonts w:asciiTheme="minorHAnsi" w:hAnsiTheme="minorHAnsi"/>
          <w:szCs w:val="22"/>
        </w:rPr>
        <w:t xml:space="preserve"> </w:t>
      </w:r>
    </w:p>
    <w:p w:rsidR="008725AB" w:rsidRPr="00C77AAF" w:rsidP="008725AB">
      <w:pPr>
        <w:pStyle w:val="ListParagraph"/>
        <w:numPr>
          <w:ilvl w:val="0"/>
          <w:numId w:val="28"/>
        </w:numPr>
        <w:rPr>
          <w:rStyle w:val="Hyperlink"/>
          <w:rFonts w:asciiTheme="minorHAnsi" w:hAnsiTheme="minorHAnsi"/>
          <w:color w:val="auto"/>
          <w:szCs w:val="22"/>
          <w:u w:val="none"/>
        </w:rPr>
      </w:pPr>
      <w:r w:rsidRPr="00C77AAF">
        <w:rPr>
          <w:rFonts w:asciiTheme="minorHAnsi" w:hAnsiTheme="minorHAnsi"/>
          <w:szCs w:val="22"/>
        </w:rPr>
        <w:t xml:space="preserve">Dersom mor er HIV poistiv skal barnet ha K-vitamin dråper. Ved aktiv hepatitt B/C skal barnet vaskes før injeksjon settes. </w:t>
      </w:r>
      <w:hyperlink r:id="rId10" w:history="1">
        <w:r w:rsidRPr="00C77AAF">
          <w:rPr>
            <w:rStyle w:val="Hyperlink"/>
            <w:rFonts w:asciiTheme="minorHAnsi" w:hAnsiTheme="minorHAnsi"/>
            <w:szCs w:val="22"/>
          </w:rPr>
          <w:t>Virale infeksjoner, gravide</w:t>
        </w:r>
      </w:hyperlink>
    </w:p>
    <w:p w:rsidR="008725AB" w:rsidP="008725AB">
      <w:pPr>
        <w:rPr>
          <w:rFonts w:asciiTheme="minorHAnsi" w:hAnsiTheme="minorHAnsi"/>
          <w:szCs w:val="22"/>
        </w:rPr>
      </w:pPr>
    </w:p>
    <w:p w:rsidR="008725AB" w:rsidP="008725AB">
      <w:pPr>
        <w:rPr>
          <w:rFonts w:asciiTheme="minorHAnsi" w:hAnsiTheme="minorHAnsi"/>
          <w:szCs w:val="22"/>
        </w:rPr>
      </w:pPr>
    </w:p>
    <w:p w:rsidR="008725AB" w:rsidRPr="00C77AAF" w:rsidP="008725AB">
      <w:pPr>
        <w:rPr>
          <w:rFonts w:asciiTheme="minorHAnsi" w:hAnsiTheme="minorHAnsi"/>
          <w:szCs w:val="22"/>
          <w:u w:val="single"/>
        </w:rPr>
      </w:pPr>
      <w:r w:rsidRPr="00C77AAF">
        <w:rPr>
          <w:rFonts w:asciiTheme="minorHAnsi" w:hAnsiTheme="minorHAnsi"/>
          <w:szCs w:val="22"/>
          <w:u w:val="single"/>
        </w:rPr>
        <w:t>Barsel</w:t>
      </w:r>
    </w:p>
    <w:p w:rsidR="008725AB" w:rsidRPr="00C77AAF" w:rsidP="008725AB">
      <w:pPr>
        <w:numPr>
          <w:ilvl w:val="0"/>
          <w:numId w:val="30"/>
        </w:numPr>
        <w:rPr>
          <w:rFonts w:asciiTheme="minorHAnsi" w:hAnsiTheme="minorHAnsi"/>
          <w:szCs w:val="22"/>
        </w:rPr>
      </w:pPr>
      <w:r w:rsidRPr="00C77AAF">
        <w:rPr>
          <w:rFonts w:asciiTheme="minorHAnsi" w:hAnsiTheme="minorHAnsi"/>
          <w:szCs w:val="22"/>
        </w:rPr>
        <w:t xml:space="preserve">Etter sectio kan kvinnen få Oxycontin® og/eller Oxynorm® i normale doser som smertelindring. Opiater gitt under fødsel/barseltid vil virke forstyrrende på laboratorieprøver som tas av mor/barn. Husk at det må oppgis dersom kvinnen har fått opiater. </w:t>
      </w:r>
    </w:p>
    <w:p w:rsidR="008725AB" w:rsidRPr="00C77AAF" w:rsidP="008725AB">
      <w:pPr>
        <w:pStyle w:val="ListParagraph"/>
        <w:numPr>
          <w:ilvl w:val="0"/>
          <w:numId w:val="30"/>
        </w:numPr>
        <w:spacing w:beforeAutospacing="1" w:after="100"/>
        <w:rPr>
          <w:rFonts w:asciiTheme="minorHAnsi" w:hAnsiTheme="minorHAnsi"/>
          <w:color w:val="212121"/>
          <w:szCs w:val="22"/>
        </w:rPr>
      </w:pPr>
      <w:r w:rsidRPr="00C77AAF">
        <w:rPr>
          <w:rFonts w:asciiTheme="minorHAnsi" w:hAnsiTheme="minorHAnsi"/>
          <w:color w:val="212121"/>
          <w:szCs w:val="22"/>
        </w:rPr>
        <w:t xml:space="preserve">Mor skal få tilbud om 6-ukerskontroll i kommunen eller ved sykehuset. På denne kontrollen bør familieplanlegging og bruk av prevensjon drøftes med kvinnen. </w:t>
      </w:r>
      <w:r>
        <w:rPr>
          <w:rFonts w:asciiTheme="minorHAnsi" w:hAnsiTheme="minorHAnsi"/>
          <w:color w:val="212121"/>
          <w:szCs w:val="22"/>
        </w:rPr>
        <w:t>L</w:t>
      </w:r>
      <w:r w:rsidRPr="00C77AAF">
        <w:rPr>
          <w:rFonts w:asciiTheme="minorHAnsi" w:hAnsiTheme="minorHAnsi"/>
          <w:color w:val="212121"/>
          <w:szCs w:val="22"/>
        </w:rPr>
        <w:t>angtidsvirkende prevensjon bør tilbys.</w:t>
      </w:r>
    </w:p>
    <w:p w:rsidR="008725AB" w:rsidP="008725AB">
      <w:pPr>
        <w:pStyle w:val="ListParagraph"/>
        <w:numPr>
          <w:ilvl w:val="0"/>
          <w:numId w:val="30"/>
        </w:numPr>
        <w:spacing w:before="100" w:beforeAutospacing="1" w:after="100"/>
        <w:rPr>
          <w:rFonts w:asciiTheme="minorHAnsi" w:hAnsiTheme="minorHAnsi"/>
          <w:color w:val="212121"/>
          <w:szCs w:val="22"/>
        </w:rPr>
      </w:pPr>
      <w:r>
        <w:rPr>
          <w:rFonts w:asciiTheme="minorHAnsi" w:hAnsiTheme="minorHAnsi"/>
          <w:color w:val="212121"/>
          <w:szCs w:val="22"/>
        </w:rPr>
        <w:t>Ved svangerskapsavbrudd bør</w:t>
      </w:r>
      <w:r w:rsidRPr="00C77AAF">
        <w:rPr>
          <w:rFonts w:asciiTheme="minorHAnsi" w:hAnsiTheme="minorHAnsi"/>
          <w:color w:val="212121"/>
          <w:szCs w:val="22"/>
        </w:rPr>
        <w:t xml:space="preserve"> mor tilbys gratis langtidsvirkende prevensjon.</w:t>
      </w:r>
    </w:p>
    <w:p w:rsidR="008725AB" w:rsidRPr="00C77AAF" w:rsidP="008725AB">
      <w:pPr>
        <w:pStyle w:val="ListParagraph"/>
        <w:numPr>
          <w:ilvl w:val="0"/>
          <w:numId w:val="30"/>
        </w:numPr>
        <w:spacing w:before="100" w:beforeAutospacing="1" w:after="100"/>
        <w:rPr>
          <w:rFonts w:asciiTheme="minorHAnsi" w:hAnsiTheme="minorHAnsi"/>
          <w:color w:val="212121"/>
          <w:szCs w:val="22"/>
        </w:rPr>
      </w:pPr>
      <w:r>
        <w:rPr>
          <w:rFonts w:asciiTheme="minorHAnsi" w:hAnsiTheme="minorHAnsi"/>
          <w:color w:val="212121"/>
          <w:szCs w:val="22"/>
        </w:rPr>
        <w:t>Observer og dokumenter tilknytning til barnet.</w:t>
      </w:r>
    </w:p>
    <w:p w:rsidR="008725AB" w:rsidP="008725AB">
      <w:pPr>
        <w:rPr>
          <w:rFonts w:asciiTheme="minorHAnsi" w:hAnsiTheme="minorHAnsi"/>
          <w:szCs w:val="22"/>
        </w:rPr>
      </w:pPr>
    </w:p>
    <w:p w:rsidR="008725AB" w:rsidRPr="00C77AAF" w:rsidP="008725AB">
      <w:pPr>
        <w:rPr>
          <w:rFonts w:asciiTheme="minorHAnsi" w:hAnsiTheme="minorHAnsi"/>
          <w:szCs w:val="22"/>
        </w:rPr>
      </w:pPr>
      <w:r w:rsidRPr="00C77AAF">
        <w:rPr>
          <w:rFonts w:asciiTheme="minorHAnsi" w:hAnsiTheme="minorHAnsi"/>
          <w:szCs w:val="22"/>
        </w:rPr>
        <w:t>Amming:</w:t>
      </w:r>
    </w:p>
    <w:p w:rsidR="008725AB" w:rsidRPr="00C77AAF" w:rsidP="008725AB">
      <w:pPr>
        <w:numPr>
          <w:ilvl w:val="0"/>
          <w:numId w:val="26"/>
        </w:numPr>
        <w:rPr>
          <w:rFonts w:asciiTheme="minorHAnsi" w:hAnsiTheme="minorHAnsi"/>
          <w:szCs w:val="22"/>
        </w:rPr>
      </w:pPr>
      <w:r w:rsidRPr="00C77AAF">
        <w:rPr>
          <w:rFonts w:asciiTheme="minorHAnsi" w:hAnsiTheme="minorHAnsi"/>
          <w:color w:val="212121"/>
          <w:szCs w:val="22"/>
        </w:rPr>
        <w:t xml:space="preserve">I utgangspunktet bør alle kvinner oppfordres til å amme. </w:t>
      </w:r>
    </w:p>
    <w:p w:rsidR="008725AB" w:rsidRPr="00C77AAF" w:rsidP="008725AB">
      <w:pPr>
        <w:numPr>
          <w:ilvl w:val="0"/>
          <w:numId w:val="26"/>
        </w:numPr>
        <w:rPr>
          <w:rFonts w:asciiTheme="minorHAnsi" w:hAnsiTheme="minorHAnsi"/>
          <w:szCs w:val="22"/>
        </w:rPr>
      </w:pPr>
      <w:r w:rsidRPr="00C77AAF">
        <w:rPr>
          <w:rFonts w:asciiTheme="minorHAnsi" w:hAnsiTheme="minorHAnsi"/>
          <w:color w:val="212121"/>
          <w:szCs w:val="22"/>
        </w:rPr>
        <w:t xml:space="preserve">Ved spørsmål om amming er forsvarlig dersom det ikke foreligger absolutte kontraindikasjoner, må det gjøres en individuell vurdering hvor ammingens fordeler veies opp mot mulig risiko. Behandlingsråd ved graviditet og amming kan søkes hos </w:t>
      </w:r>
      <w:hyperlink r:id="rId11" w:history="1">
        <w:r w:rsidRPr="00C77AAF">
          <w:rPr>
            <w:rStyle w:val="Hyperlink"/>
            <w:rFonts w:asciiTheme="minorHAnsi" w:hAnsiTheme="minorHAnsi"/>
            <w:szCs w:val="22"/>
          </w:rPr>
          <w:t>Produsentuavhengig legemiddelinformasjon for helsepersonell (relis.no)</w:t>
        </w:r>
      </w:hyperlink>
      <w:r w:rsidRPr="00C77AAF">
        <w:rPr>
          <w:rFonts w:asciiTheme="minorHAnsi" w:hAnsiTheme="minorHAnsi"/>
          <w:color w:val="212121"/>
          <w:szCs w:val="22"/>
        </w:rPr>
        <w:t xml:space="preserve"> eller </w:t>
      </w:r>
      <w:hyperlink r:id="rId12" w:history="1">
        <w:r w:rsidRPr="00C77AAF">
          <w:rPr>
            <w:rStyle w:val="Hyperlink"/>
            <w:rFonts w:asciiTheme="minorHAnsi" w:hAnsiTheme="minorHAnsi"/>
            <w:szCs w:val="22"/>
          </w:rPr>
          <w:t>Nasjonal kompetansetjeneste for amming (NKA) (oslo-universitetssykehus.no).</w:t>
        </w:r>
      </w:hyperlink>
    </w:p>
    <w:p w:rsidR="008725AB" w:rsidRPr="00C77AAF" w:rsidP="008725AB">
      <w:pPr>
        <w:numPr>
          <w:ilvl w:val="0"/>
          <w:numId w:val="26"/>
        </w:numPr>
        <w:rPr>
          <w:rFonts w:asciiTheme="minorHAnsi" w:hAnsiTheme="minorHAnsi"/>
          <w:szCs w:val="22"/>
        </w:rPr>
      </w:pPr>
      <w:r w:rsidRPr="00C77AAF">
        <w:rPr>
          <w:rFonts w:asciiTheme="minorHAnsi" w:hAnsiTheme="minorHAnsi"/>
          <w:szCs w:val="22"/>
        </w:rPr>
        <w:t>Amming frarådes dersom kvinnen er HIV-positiv.</w:t>
      </w:r>
    </w:p>
    <w:p w:rsidR="008725AB" w:rsidRPr="00C77AAF" w:rsidP="008725AB">
      <w:pPr>
        <w:numPr>
          <w:ilvl w:val="0"/>
          <w:numId w:val="26"/>
        </w:numPr>
        <w:tabs>
          <w:tab w:val="num" w:pos="720"/>
        </w:tabs>
        <w:rPr>
          <w:rFonts w:asciiTheme="minorHAnsi" w:hAnsiTheme="minorHAnsi"/>
          <w:szCs w:val="22"/>
        </w:rPr>
      </w:pPr>
      <w:r w:rsidRPr="00C77AAF">
        <w:rPr>
          <w:rFonts w:asciiTheme="minorHAnsi" w:hAnsiTheme="minorHAnsi"/>
          <w:szCs w:val="22"/>
        </w:rPr>
        <w:t xml:space="preserve">Ved aktiv Hepatitt B tillates amming </w:t>
      </w:r>
      <w:r w:rsidRPr="00C77AAF">
        <w:rPr>
          <w:rFonts w:asciiTheme="minorHAnsi" w:hAnsiTheme="minorHAnsi"/>
          <w:szCs w:val="22"/>
          <w:u w:val="single"/>
        </w:rPr>
        <w:t>etter</w:t>
      </w:r>
      <w:r w:rsidRPr="00C77AAF">
        <w:rPr>
          <w:rFonts w:asciiTheme="minorHAnsi" w:hAnsiTheme="minorHAnsi"/>
          <w:szCs w:val="22"/>
        </w:rPr>
        <w:t xml:space="preserve"> vaksinasjon av barnet.</w:t>
      </w:r>
    </w:p>
    <w:p w:rsidR="008725AB" w:rsidRPr="00C77AAF" w:rsidP="008725AB">
      <w:pPr>
        <w:numPr>
          <w:ilvl w:val="0"/>
          <w:numId w:val="26"/>
        </w:numPr>
        <w:tabs>
          <w:tab w:val="num" w:pos="720"/>
        </w:tabs>
        <w:rPr>
          <w:rFonts w:asciiTheme="minorHAnsi" w:hAnsiTheme="minorHAnsi"/>
          <w:szCs w:val="22"/>
        </w:rPr>
      </w:pPr>
      <w:r w:rsidRPr="00C77AAF">
        <w:rPr>
          <w:rFonts w:asciiTheme="minorHAnsi" w:hAnsiTheme="minorHAnsi"/>
          <w:szCs w:val="22"/>
        </w:rPr>
        <w:t xml:space="preserve">Har kvinnen Hepatitt C tillates amming. </w:t>
      </w:r>
    </w:p>
    <w:p w:rsidR="008725AB" w:rsidRPr="00C77AAF" w:rsidP="008725AB">
      <w:pPr>
        <w:pStyle w:val="ListParagraph"/>
        <w:numPr>
          <w:ilvl w:val="0"/>
          <w:numId w:val="26"/>
        </w:numPr>
        <w:rPr>
          <w:rFonts w:asciiTheme="minorHAnsi" w:hAnsiTheme="minorHAnsi"/>
          <w:szCs w:val="22"/>
        </w:rPr>
      </w:pPr>
      <w:r w:rsidRPr="00C77AAF">
        <w:rPr>
          <w:rFonts w:asciiTheme="minorHAnsi" w:hAnsiTheme="minorHAnsi"/>
          <w:color w:val="212121"/>
          <w:szCs w:val="22"/>
        </w:rPr>
        <w:t>Det anbefales ikke å røyke eller snuse under ammeperioden</w:t>
      </w:r>
    </w:p>
    <w:p w:rsidR="008725AB" w:rsidRPr="00C77AAF" w:rsidP="008725AB">
      <w:pPr>
        <w:rPr>
          <w:rFonts w:asciiTheme="minorHAnsi" w:hAnsiTheme="minorHAnsi"/>
          <w:szCs w:val="22"/>
        </w:rPr>
      </w:pPr>
    </w:p>
    <w:p w:rsidR="008725AB" w:rsidRPr="00C77AAF" w:rsidP="008725AB">
      <w:pPr>
        <w:rPr>
          <w:rFonts w:asciiTheme="minorHAnsi" w:hAnsiTheme="minorHAnsi"/>
          <w:szCs w:val="22"/>
        </w:rPr>
      </w:pPr>
      <w:r w:rsidRPr="00C77AAF">
        <w:rPr>
          <w:rFonts w:asciiTheme="minorHAnsi" w:hAnsiTheme="minorHAnsi"/>
          <w:szCs w:val="22"/>
        </w:rPr>
        <w:t xml:space="preserve">Prosedyre: </w:t>
      </w:r>
      <w:hyperlink r:id="rId10" w:history="1">
        <w:r w:rsidRPr="00C77AAF">
          <w:rPr>
            <w:rStyle w:val="Hyperlink"/>
            <w:rFonts w:asciiTheme="minorHAnsi" w:hAnsiTheme="minorHAnsi"/>
            <w:szCs w:val="22"/>
          </w:rPr>
          <w:t>Virale infeksjoner, gravide.</w:t>
        </w:r>
      </w:hyperlink>
    </w:p>
    <w:p w:rsidR="008725AB" w:rsidRPr="00C77AAF" w:rsidP="008725AB">
      <w:pPr>
        <w:rPr>
          <w:rFonts w:asciiTheme="minorHAnsi" w:hAnsiTheme="minorHAnsi"/>
          <w:szCs w:val="22"/>
        </w:rPr>
      </w:pPr>
    </w:p>
    <w:p w:rsidR="008725AB" w:rsidRPr="00C77AAF" w:rsidP="008725AB">
      <w:pPr>
        <w:rPr>
          <w:rFonts w:asciiTheme="minorHAnsi" w:hAnsiTheme="minorHAnsi"/>
          <w:szCs w:val="22"/>
          <w:u w:val="single"/>
        </w:rPr>
      </w:pPr>
      <w:r w:rsidRPr="00C77AAF">
        <w:rPr>
          <w:rFonts w:asciiTheme="minorHAnsi" w:hAnsiTheme="minorHAnsi"/>
          <w:szCs w:val="22"/>
          <w:u w:val="single"/>
        </w:rPr>
        <w:t>Ved utreise</w:t>
      </w:r>
    </w:p>
    <w:p w:rsidR="008725AB" w:rsidP="008725AB">
      <w:pPr>
        <w:numPr>
          <w:ilvl w:val="0"/>
          <w:numId w:val="27"/>
        </w:numPr>
        <w:rPr>
          <w:rFonts w:asciiTheme="minorHAnsi" w:hAnsiTheme="minorHAnsi"/>
          <w:szCs w:val="22"/>
        </w:rPr>
      </w:pPr>
      <w:r w:rsidRPr="00C77AAF">
        <w:rPr>
          <w:rFonts w:asciiTheme="minorHAnsi" w:hAnsiTheme="minorHAnsi"/>
          <w:szCs w:val="22"/>
        </w:rPr>
        <w:t>Før hjemreise bør oppfølging av mor og barn være avklart. Det er viktig å følge oppfølgingsplanen ved å påse at eventuelle prøver som skal tas er bestilt, vaksiner er gitt, helsestasjon, barnevern eller annen institusjon er kontaktet før hjemreise.</w:t>
      </w:r>
      <w:r>
        <w:rPr>
          <w:rFonts w:asciiTheme="minorHAnsi" w:hAnsiTheme="minorHAnsi"/>
          <w:szCs w:val="22"/>
        </w:rPr>
        <w:t xml:space="preserve"> </w:t>
      </w:r>
    </w:p>
    <w:p w:rsidR="008725AB" w:rsidRPr="00C77AAF" w:rsidP="008725AB">
      <w:pPr>
        <w:numPr>
          <w:ilvl w:val="0"/>
          <w:numId w:val="27"/>
        </w:numPr>
        <w:spacing w:line="480" w:lineRule="auto"/>
        <w:rPr>
          <w:rFonts w:asciiTheme="minorHAnsi" w:hAnsiTheme="minorHAnsi"/>
          <w:szCs w:val="22"/>
        </w:rPr>
      </w:pPr>
      <w:r>
        <w:rPr>
          <w:rFonts w:asciiTheme="minorHAnsi" w:hAnsiTheme="minorHAnsi"/>
          <w:szCs w:val="22"/>
        </w:rPr>
        <w:t xml:space="preserve">TSB poliklinikk orienteres om utreise, send en gul lapp i </w:t>
      </w:r>
      <w:r w:rsidRPr="00057082">
        <w:rPr>
          <w:rFonts w:asciiTheme="minorHAnsi" w:hAnsiTheme="minorHAnsi"/>
          <w:szCs w:val="22"/>
        </w:rPr>
        <w:t>DIPS</w:t>
      </w:r>
      <w:r>
        <w:rPr>
          <w:rFonts w:asciiTheme="minorHAnsi" w:hAnsiTheme="minorHAnsi"/>
          <w:szCs w:val="22"/>
        </w:rPr>
        <w:t xml:space="preserve"> til «</w:t>
      </w:r>
      <w:r w:rsidRPr="00284EE1">
        <w:rPr>
          <w:rFonts w:asciiTheme="minorHAnsi" w:hAnsiTheme="minorHAnsi"/>
          <w:szCs w:val="22"/>
        </w:rPr>
        <w:t>TSB</w:t>
      </w:r>
      <w:r>
        <w:rPr>
          <w:rFonts w:asciiTheme="minorHAnsi" w:hAnsiTheme="minorHAnsi"/>
          <w:szCs w:val="22"/>
        </w:rPr>
        <w:t xml:space="preserve"> </w:t>
      </w:r>
      <w:r>
        <w:rPr>
          <w:rFonts w:asciiTheme="minorHAnsi" w:hAnsiTheme="minorHAnsi"/>
          <w:i/>
          <w:szCs w:val="22"/>
        </w:rPr>
        <w:t>aktuell kommune</w:t>
      </w:r>
      <w:r>
        <w:rPr>
          <w:rFonts w:asciiTheme="minorHAnsi" w:hAnsiTheme="minorHAnsi"/>
          <w:szCs w:val="22"/>
        </w:rPr>
        <w:t xml:space="preserve"> </w:t>
      </w:r>
      <w:r w:rsidRPr="00284EE1">
        <w:rPr>
          <w:rFonts w:asciiTheme="minorHAnsi" w:hAnsiTheme="minorHAnsi"/>
          <w:szCs w:val="22"/>
        </w:rPr>
        <w:t>kontor</w:t>
      </w:r>
      <w:r>
        <w:rPr>
          <w:rFonts w:asciiTheme="minorHAnsi" w:hAnsiTheme="minorHAnsi"/>
          <w:szCs w:val="22"/>
        </w:rPr>
        <w:t>»</w:t>
      </w:r>
      <w:r>
        <w:rPr>
          <w:rFonts w:asciiTheme="minorHAnsi" w:hAnsiTheme="minorHAnsi"/>
          <w:i/>
          <w:szCs w:val="22"/>
        </w:rPr>
        <w:t>.</w:t>
      </w:r>
      <w:r>
        <w:rPr>
          <w:rFonts w:asciiTheme="minorHAnsi" w:hAnsiTheme="minorHAnsi"/>
          <w:szCs w:val="22"/>
        </w:rPr>
        <w:t xml:space="preserve"> </w:t>
      </w:r>
    </w:p>
    <w:p w:rsidR="008725AB" w:rsidP="008725AB">
      <w:pPr>
        <w:numPr>
          <w:ilvl w:val="0"/>
          <w:numId w:val="27"/>
        </w:numPr>
        <w:spacing w:before="100" w:beforeAutospacing="1" w:after="100" w:afterAutospacing="1"/>
        <w:rPr>
          <w:rStyle w:val="Hyperlink"/>
          <w:rFonts w:asciiTheme="minorHAnsi" w:hAnsiTheme="minorHAnsi"/>
          <w:color w:val="212121"/>
          <w:szCs w:val="22"/>
          <w:u w:val="none"/>
        </w:rPr>
      </w:pPr>
      <w:r w:rsidRPr="00C77AAF">
        <w:rPr>
          <w:rFonts w:asciiTheme="minorHAnsi" w:hAnsiTheme="minorHAnsi"/>
          <w:color w:val="212121"/>
          <w:szCs w:val="22"/>
        </w:rPr>
        <w:t>Konkret avt</w:t>
      </w:r>
      <w:r>
        <w:rPr>
          <w:rFonts w:asciiTheme="minorHAnsi" w:hAnsiTheme="minorHAnsi"/>
          <w:color w:val="212121"/>
          <w:szCs w:val="22"/>
        </w:rPr>
        <w:t>ale om hjemmebesøk av jordmor eller</w:t>
      </w:r>
      <w:r w:rsidRPr="00C77AAF">
        <w:rPr>
          <w:rFonts w:asciiTheme="minorHAnsi" w:hAnsiTheme="minorHAnsi"/>
          <w:color w:val="212121"/>
          <w:szCs w:val="22"/>
        </w:rPr>
        <w:t xml:space="preserve"> helsesøster innen 2 døgn etter utskrivelse fra føden/nyfødtavdeling. Se </w:t>
      </w:r>
      <w:hyperlink r:id="rId13" w:history="1">
        <w:r w:rsidRPr="00C77AAF">
          <w:rPr>
            <w:rStyle w:val="Hyperlink"/>
            <w:rFonts w:asciiTheme="minorHAnsi" w:hAnsiTheme="minorHAnsi"/>
            <w:szCs w:val="22"/>
          </w:rPr>
          <w:t>Nasjonal faglig retningslinje for barselomsorgen</w:t>
        </w:r>
      </w:hyperlink>
    </w:p>
    <w:p w:rsidR="008725AB" w:rsidRPr="008C4B20" w:rsidP="008725AB">
      <w:pPr>
        <w:numPr>
          <w:ilvl w:val="0"/>
          <w:numId w:val="27"/>
        </w:numPr>
        <w:spacing w:before="100" w:beforeAutospacing="1" w:after="100" w:afterAutospacing="1"/>
        <w:rPr>
          <w:rFonts w:asciiTheme="minorHAnsi" w:hAnsiTheme="minorHAnsi"/>
          <w:color w:val="212121"/>
          <w:szCs w:val="22"/>
        </w:rPr>
      </w:pPr>
      <w:r w:rsidRPr="00C77AAF">
        <w:rPr>
          <w:rFonts w:asciiTheme="minorHAnsi" w:hAnsiTheme="minorHAnsi"/>
          <w:color w:val="212121"/>
          <w:szCs w:val="22"/>
        </w:rPr>
        <w:t>Ny vurdering av behov for kontakt med barneverntjenesten</w:t>
      </w:r>
    </w:p>
    <w:p w:rsidR="008725AB" w:rsidRPr="00C77AAF" w:rsidP="008725AB">
      <w:pPr>
        <w:numPr>
          <w:ilvl w:val="0"/>
          <w:numId w:val="27"/>
        </w:numPr>
        <w:spacing w:before="100" w:beforeAutospacing="1" w:after="100" w:afterAutospacing="1"/>
        <w:rPr>
          <w:rFonts w:asciiTheme="minorHAnsi" w:hAnsiTheme="minorHAnsi"/>
          <w:color w:val="212121"/>
          <w:szCs w:val="22"/>
        </w:rPr>
      </w:pPr>
      <w:r w:rsidRPr="00C77AAF">
        <w:rPr>
          <w:rFonts w:asciiTheme="minorHAnsi" w:hAnsiTheme="minorHAnsi"/>
          <w:color w:val="212121"/>
          <w:szCs w:val="22"/>
        </w:rPr>
        <w:t xml:space="preserve">Konkret avtale om poliklinisk kontroll på barneavdelingen </w:t>
      </w:r>
      <w:r>
        <w:rPr>
          <w:rFonts w:asciiTheme="minorHAnsi" w:hAnsiTheme="minorHAnsi"/>
          <w:color w:val="212121"/>
          <w:szCs w:val="22"/>
        </w:rPr>
        <w:t>ved behov</w:t>
      </w:r>
    </w:p>
    <w:p w:rsidR="008725AB" w:rsidRPr="00CB40BA" w:rsidP="008725AB">
      <w:pPr>
        <w:numPr>
          <w:ilvl w:val="0"/>
          <w:numId w:val="27"/>
        </w:numPr>
        <w:spacing w:before="100" w:beforeAutospacing="1" w:after="100" w:afterAutospacing="1"/>
        <w:rPr>
          <w:rFonts w:asciiTheme="minorHAnsi" w:hAnsiTheme="minorHAnsi"/>
          <w:color w:val="212121"/>
          <w:szCs w:val="22"/>
        </w:rPr>
      </w:pPr>
      <w:r w:rsidRPr="00C77AAF">
        <w:rPr>
          <w:rFonts w:asciiTheme="minorHAnsi" w:hAnsiTheme="minorHAnsi"/>
          <w:color w:val="212121"/>
          <w:szCs w:val="22"/>
        </w:rPr>
        <w:t>Ved omsorgsovertakelse bør det være en plan for oppfølging av kvinnen og eventuelt barnefar/partner som kan bidra til at de ved en tilbakeføring er bedre i stand til å yte god omsorg for barnet.</w:t>
      </w:r>
    </w:p>
    <w:p w:rsidR="00A37C88" w:rsidP="00706F12">
      <w:pPr>
        <w:rPr>
          <w:rFonts w:asciiTheme="minorHAnsi" w:hAnsiTheme="minorHAnsi"/>
          <w:color w:val="000080"/>
          <w:szCs w:val="22"/>
        </w:rPr>
      </w:pPr>
      <w:hyperlink r:id="rId14" w:tooltip="XRF03326 - https://www.helsedirektoratet.no/pakkeforlop/gravide-og-rusmidler" w:history="1">
        <w:r w:rsidRPr="008725AB" w:rsidR="008725AB">
          <w:rPr>
            <w:rStyle w:val="Hyperlink"/>
            <w:rFonts w:asciiTheme="minorHAnsi" w:hAnsiTheme="minorHAnsi"/>
            <w:szCs w:val="22"/>
          </w:rPr>
          <w:fldChar w:fldCharType="begin" w:fldLock="1"/>
        </w:r>
        <w:r w:rsidRPr="008725AB" w:rsidR="008725AB">
          <w:rPr>
            <w:rStyle w:val="Hyperlink"/>
            <w:rFonts w:asciiTheme="minorHAnsi" w:hAnsiTheme="minorHAnsi"/>
            <w:szCs w:val="22"/>
          </w:rPr>
          <w:instrText xml:space="preserve"> DOCPROPERTY XRT03326 \*charformat \* MERGEFORMAT </w:instrText>
        </w:r>
        <w:r w:rsidRPr="008725AB" w:rsidR="008725AB">
          <w:rPr>
            <w:rStyle w:val="Hyperlink"/>
            <w:rFonts w:asciiTheme="minorHAnsi" w:hAnsiTheme="minorHAnsi"/>
            <w:szCs w:val="22"/>
          </w:rPr>
          <w:fldChar w:fldCharType="separate"/>
        </w:r>
        <w:r w:rsidR="008725AB">
          <w:rPr>
            <w:rStyle w:val="Hyperlink"/>
            <w:rFonts w:asciiTheme="minorHAnsi" w:hAnsiTheme="minorHAnsi"/>
            <w:szCs w:val="22"/>
          </w:rPr>
          <w:t>Pakkeforløp Gravide og Rusmidler, HDIR</w:t>
        </w:r>
        <w:r w:rsidRPr="008725AB" w:rsidR="008725AB">
          <w:rPr>
            <w:rStyle w:val="Hyperlink"/>
            <w:rFonts w:asciiTheme="minorHAnsi" w:hAnsiTheme="minorHAnsi"/>
            <w:szCs w:val="22"/>
          </w:rPr>
          <w:fldChar w:fldCharType="end"/>
        </w:r>
      </w:hyperlink>
    </w:p>
    <w:p w:rsidR="008725AB" w:rsidRPr="008725AB" w:rsidP="00706F12">
      <w:pPr>
        <w:rPr>
          <w:rFonts w:asciiTheme="minorHAnsi" w:hAnsiTheme="minorHAnsi"/>
          <w:color w:val="000080"/>
          <w:szCs w:val="22"/>
        </w:rPr>
      </w:pPr>
    </w:p>
    <w:p w:rsidR="00BC014D" w:rsidRPr="00F52232" w:rsidP="00706F12"/>
    <w:p w:rsidR="006A24B1" w:rsidRPr="00F82397" w:rsidP="007508E5">
      <w:pPr>
        <w:pStyle w:val="Heading4"/>
        <w:rPr>
          <w:sz w:val="22"/>
          <w:szCs w:val="22"/>
        </w:rPr>
      </w:pPr>
      <w:r w:rsidRPr="00F82397">
        <w:rPr>
          <w:sz w:val="22"/>
          <w:szCs w:val="22"/>
        </w:rPr>
        <w:t>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51"/>
        <w:gridCol w:w="765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nil"/>
              <w:left w:val="nil"/>
              <w:bottom w:val="nil"/>
              <w:right w:val="nil"/>
            </w:tcBorders>
          </w:tcPr>
          <w:p w:rsidP="006A24B1">
            <w:pPr>
              <w:numPr>
                <w:ilvl w:val="0"/>
                <w:numId w:val="0"/>
              </w:numPr>
              <w:rPr>
                <w:b w:val="0"/>
                <w:color w:val="0000FF"/>
                <w:u w:val="single"/>
              </w:rPr>
            </w:pPr>
            <w:bookmarkStart w:id="2" w:name="EK_Referanse"/>
            <w:hyperlink r:id="rId15" w:history="1">
              <w:r>
                <w:rPr>
                  <w:b w:val="0"/>
                  <w:color w:val="0000FF"/>
                  <w:u w:val="single"/>
                </w:rPr>
                <w:t>A4.1/3.1.3-17</w:t>
              </w:r>
            </w:hyperlink>
          </w:p>
        </w:tc>
        <w:tc>
          <w:tcPr>
            <w:tcW w:w="3750" w:type="pct"/>
            <w:tcBorders>
              <w:top w:val="nil"/>
              <w:left w:val="nil"/>
              <w:bottom w:val="nil"/>
              <w:right w:val="nil"/>
            </w:tcBorders>
          </w:tcPr>
          <w:p w:rsidP="006A24B1">
            <w:pPr>
              <w:numPr>
                <w:ilvl w:val="0"/>
                <w:numId w:val="0"/>
              </w:numPr>
              <w:rPr>
                <w:b w:val="0"/>
                <w:color w:val="0000FF"/>
                <w:u w:val="single"/>
              </w:rPr>
            </w:pPr>
            <w:hyperlink r:id="rId15" w:history="1">
              <w:r>
                <w:rPr>
                  <w:b w:val="0"/>
                  <w:color w:val="0000FF"/>
                  <w:u w:val="single"/>
                </w:rPr>
                <w:t>Veileder; Neonatalt abstinenssyndrom (NAS), Nyfødtintensiv</w:t>
              </w:r>
            </w:hyperlink>
          </w:p>
        </w:tc>
      </w:tr>
      <w:tr>
        <w:tblPrEx>
          <w:tblW w:w="5000" w:type="pct"/>
          <w:tblCellMar>
            <w:left w:w="108" w:type="dxa"/>
            <w:right w:w="108" w:type="dxa"/>
          </w:tblCellMar>
        </w:tblPrEx>
        <w:tc>
          <w:tcPr>
            <w:tcW w:w="1250" w:type="pct"/>
            <w:tcBorders>
              <w:top w:val="nil"/>
              <w:left w:val="nil"/>
              <w:bottom w:val="nil"/>
              <w:right w:val="nil"/>
            </w:tcBorders>
          </w:tcPr>
          <w:p w:rsidP="006A24B1">
            <w:pPr>
              <w:numPr>
                <w:ilvl w:val="0"/>
                <w:numId w:val="0"/>
              </w:numPr>
              <w:rPr>
                <w:b w:val="0"/>
                <w:color w:val="0000FF"/>
                <w:u w:val="single"/>
              </w:rPr>
            </w:pPr>
            <w:hyperlink r:id="rId16" w:history="1">
              <w:r>
                <w:rPr>
                  <w:b w:val="0"/>
                  <w:color w:val="0000FF"/>
                  <w:u w:val="single"/>
                </w:rPr>
                <w:t>A4.1/3.1.3-51</w:t>
              </w:r>
            </w:hyperlink>
          </w:p>
        </w:tc>
        <w:tc>
          <w:tcPr>
            <w:tcW w:w="3750" w:type="pct"/>
            <w:tcBorders>
              <w:top w:val="nil"/>
              <w:left w:val="nil"/>
              <w:bottom w:val="nil"/>
              <w:right w:val="nil"/>
            </w:tcBorders>
          </w:tcPr>
          <w:p w:rsidP="006A24B1">
            <w:pPr>
              <w:numPr>
                <w:ilvl w:val="0"/>
                <w:numId w:val="0"/>
              </w:numPr>
              <w:rPr>
                <w:b w:val="0"/>
                <w:color w:val="0000FF"/>
                <w:u w:val="single"/>
              </w:rPr>
            </w:pPr>
            <w:hyperlink r:id="rId16" w:history="1">
              <w:r>
                <w:rPr>
                  <w:b w:val="0"/>
                  <w:color w:val="0000FF"/>
                  <w:u w:val="single"/>
                </w:rPr>
                <w:t>NAS - Sykepleie til nyfødte med neonatalt abstinenssyndrom (NAS)</w:t>
              </w:r>
            </w:hyperlink>
          </w:p>
        </w:tc>
      </w:tr>
      <w:tr>
        <w:tblPrEx>
          <w:tblW w:w="5000" w:type="pct"/>
          <w:tblCellMar>
            <w:left w:w="108" w:type="dxa"/>
            <w:right w:w="108" w:type="dxa"/>
          </w:tblCellMar>
        </w:tblPrEx>
        <w:tc>
          <w:tcPr>
            <w:tcW w:w="1250" w:type="pct"/>
            <w:tcBorders>
              <w:top w:val="nil"/>
              <w:left w:val="nil"/>
              <w:bottom w:val="nil"/>
              <w:right w:val="nil"/>
            </w:tcBorders>
          </w:tcPr>
          <w:p w:rsidP="006A24B1">
            <w:pPr>
              <w:numPr>
                <w:ilvl w:val="0"/>
                <w:numId w:val="0"/>
              </w:numPr>
              <w:rPr>
                <w:b w:val="0"/>
                <w:color w:val="0000FF"/>
                <w:u w:val="single"/>
              </w:rPr>
            </w:pPr>
            <w:hyperlink r:id="rId17" w:history="1">
              <w:r>
                <w:rPr>
                  <w:b w:val="0"/>
                  <w:color w:val="0000FF"/>
                  <w:u w:val="single"/>
                </w:rPr>
                <w:t>A4.2/3.1.2-47</w:t>
              </w:r>
            </w:hyperlink>
          </w:p>
        </w:tc>
        <w:tc>
          <w:tcPr>
            <w:tcW w:w="3750" w:type="pct"/>
            <w:tcBorders>
              <w:top w:val="nil"/>
              <w:left w:val="nil"/>
              <w:bottom w:val="nil"/>
              <w:right w:val="nil"/>
            </w:tcBorders>
          </w:tcPr>
          <w:p w:rsidP="006A24B1">
            <w:pPr>
              <w:numPr>
                <w:ilvl w:val="0"/>
                <w:numId w:val="0"/>
              </w:numPr>
              <w:rPr>
                <w:b w:val="0"/>
                <w:color w:val="0000FF"/>
                <w:u w:val="single"/>
              </w:rPr>
            </w:pPr>
            <w:hyperlink r:id="rId17" w:history="1">
              <w:r>
                <w:rPr>
                  <w:b w:val="0"/>
                  <w:color w:val="0000FF"/>
                  <w:u w:val="single"/>
                </w:rPr>
                <w:t>LAR behandling, svangerskap og fødsel.</w:t>
              </w:r>
            </w:hyperlink>
          </w:p>
        </w:tc>
      </w:tr>
      <w:tr>
        <w:tblPrEx>
          <w:tblW w:w="5000" w:type="pct"/>
          <w:tblCellMar>
            <w:left w:w="108" w:type="dxa"/>
            <w:right w:w="108" w:type="dxa"/>
          </w:tblCellMar>
        </w:tblPrEx>
        <w:tc>
          <w:tcPr>
            <w:tcW w:w="1250" w:type="pct"/>
            <w:tcBorders>
              <w:top w:val="nil"/>
              <w:left w:val="nil"/>
              <w:bottom w:val="nil"/>
              <w:right w:val="nil"/>
            </w:tcBorders>
          </w:tcPr>
          <w:p w:rsidP="006A24B1">
            <w:pPr>
              <w:numPr>
                <w:ilvl w:val="0"/>
                <w:numId w:val="0"/>
              </w:numPr>
              <w:rPr>
                <w:b w:val="0"/>
                <w:color w:val="0000FF"/>
                <w:u w:val="single"/>
              </w:rPr>
            </w:pPr>
            <w:hyperlink r:id="rId18" w:history="1">
              <w:r>
                <w:rPr>
                  <w:b w:val="0"/>
                  <w:color w:val="0000FF"/>
                  <w:u w:val="single"/>
                </w:rPr>
                <w:t>A4.2/3.1.2-91</w:t>
              </w:r>
            </w:hyperlink>
          </w:p>
        </w:tc>
        <w:tc>
          <w:tcPr>
            <w:tcW w:w="3750" w:type="pct"/>
            <w:tcBorders>
              <w:top w:val="nil"/>
              <w:left w:val="nil"/>
              <w:bottom w:val="nil"/>
              <w:right w:val="nil"/>
            </w:tcBorders>
          </w:tcPr>
          <w:p w:rsidP="006A24B1">
            <w:pPr>
              <w:numPr>
                <w:ilvl w:val="0"/>
                <w:numId w:val="0"/>
              </w:numPr>
              <w:rPr>
                <w:b w:val="0"/>
                <w:color w:val="0000FF"/>
                <w:u w:val="single"/>
              </w:rPr>
            </w:pPr>
            <w:hyperlink r:id="rId18" w:history="1">
              <w:r>
                <w:rPr>
                  <w:b w:val="0"/>
                  <w:color w:val="0000FF"/>
                  <w:u w:val="single"/>
                </w:rPr>
                <w:t>Virale infeksjoner, gravide.</w:t>
              </w:r>
            </w:hyperlink>
          </w:p>
        </w:tc>
      </w:tr>
      <w:tr>
        <w:tblPrEx>
          <w:tblW w:w="5000" w:type="pct"/>
          <w:tblCellMar>
            <w:left w:w="108" w:type="dxa"/>
            <w:right w:w="108" w:type="dxa"/>
          </w:tblCellMar>
        </w:tblPrEx>
        <w:tc>
          <w:tcPr>
            <w:tcW w:w="1250" w:type="pct"/>
            <w:tcBorders>
              <w:top w:val="nil"/>
              <w:left w:val="nil"/>
              <w:bottom w:val="nil"/>
              <w:right w:val="nil"/>
            </w:tcBorders>
          </w:tcPr>
          <w:p w:rsidP="006A24B1">
            <w:pPr>
              <w:numPr>
                <w:ilvl w:val="0"/>
                <w:numId w:val="0"/>
              </w:numPr>
              <w:rPr>
                <w:b w:val="0"/>
                <w:color w:val="0000FF"/>
                <w:u w:val="single"/>
              </w:rPr>
            </w:pPr>
            <w:hyperlink r:id="rId6" w:history="1">
              <w:r>
                <w:rPr>
                  <w:b w:val="0"/>
                  <w:color w:val="0000FF"/>
                  <w:u w:val="single"/>
                </w:rPr>
                <w:t>A8/10.3-06</w:t>
              </w:r>
            </w:hyperlink>
          </w:p>
        </w:tc>
        <w:tc>
          <w:tcPr>
            <w:tcW w:w="3750" w:type="pct"/>
            <w:tcBorders>
              <w:top w:val="nil"/>
              <w:left w:val="nil"/>
              <w:bottom w:val="nil"/>
              <w:right w:val="nil"/>
            </w:tcBorders>
          </w:tcPr>
          <w:p w:rsidP="006A24B1">
            <w:pPr>
              <w:numPr>
                <w:ilvl w:val="0"/>
                <w:numId w:val="0"/>
              </w:numPr>
              <w:rPr>
                <w:b w:val="0"/>
                <w:color w:val="0000FF"/>
                <w:u w:val="single"/>
              </w:rPr>
            </w:pPr>
            <w:hyperlink r:id="rId6" w:history="1">
              <w:r>
                <w:rPr>
                  <w:b w:val="0"/>
                  <w:color w:val="0000FF"/>
                  <w:u w:val="single"/>
                </w:rPr>
                <w:t>Rusmiddelanalyser - prøvetaking, analyser og fortolkning</w:t>
              </w:r>
            </w:hyperlink>
          </w:p>
        </w:tc>
      </w:tr>
    </w:tbl>
    <w:p w:rsidR="006A24B1" w:rsidRPr="00F82397" w:rsidP="006A24B1">
      <w:pPr>
        <w:rPr>
          <w:b/>
          <w:szCs w:val="22"/>
          <w:u w:val="single"/>
        </w:rPr>
      </w:pPr>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20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750" w:type="pct"/>
            <w:tcBorders>
              <w:top w:val="nil"/>
              <w:left w:val="nil"/>
              <w:bottom w:val="nil"/>
              <w:right w:val="nil"/>
            </w:tcBorders>
          </w:tcPr>
          <w:p w:rsidP="00F82397">
            <w:pPr>
              <w:numPr>
                <w:ilvl w:val="0"/>
                <w:numId w:val="0"/>
              </w:numPr>
              <w:ind w:left="1701"/>
              <w:rPr>
                <w:b w:val="0"/>
                <w:color w:val="0000FF"/>
                <w:u w:val="single"/>
              </w:rPr>
            </w:pPr>
            <w:bookmarkStart w:id="3" w:name="EK_EksRef"/>
            <w:hyperlink r:id="rId19" w:history="1">
              <w:r>
                <w:rPr>
                  <w:b w:val="0"/>
                  <w:color w:val="0000FF"/>
                  <w:u w:val="single"/>
                </w:rPr>
                <w:t xml:space="preserve"> Veileder i fødselshjelp. Norsk gynekologisk forening</w:t>
              </w:r>
            </w:hyperlink>
          </w:p>
        </w:tc>
      </w:tr>
      <w:tr>
        <w:tblPrEx>
          <w:tblW w:w="5000" w:type="pct"/>
          <w:tblCellMar>
            <w:left w:w="108" w:type="dxa"/>
            <w:right w:w="108" w:type="dxa"/>
          </w:tblCellMar>
        </w:tblPrEx>
        <w:tc>
          <w:tcPr>
            <w:tcW w:w="3750" w:type="pct"/>
            <w:tcBorders>
              <w:top w:val="nil"/>
              <w:left w:val="nil"/>
              <w:bottom w:val="nil"/>
              <w:right w:val="nil"/>
            </w:tcBorders>
          </w:tcPr>
          <w:p w:rsidP="00F82397">
            <w:pPr>
              <w:numPr>
                <w:ilvl w:val="0"/>
                <w:numId w:val="0"/>
              </w:numPr>
              <w:ind w:left="1701"/>
              <w:rPr>
                <w:b w:val="0"/>
                <w:color w:val="0000FF"/>
                <w:u w:val="single"/>
              </w:rPr>
            </w:pPr>
            <w:hyperlink r:id="rId12" w:history="1">
              <w:r>
                <w:rPr>
                  <w:b w:val="0"/>
                  <w:color w:val="0000FF"/>
                  <w:u w:val="single"/>
                </w:rPr>
                <w:t xml:space="preserve"> Nasjonalt kompetansesenter for amming</w:t>
              </w:r>
            </w:hyperlink>
          </w:p>
        </w:tc>
      </w:tr>
      <w:tr>
        <w:tblPrEx>
          <w:tblW w:w="5000" w:type="pct"/>
          <w:tblCellMar>
            <w:left w:w="108" w:type="dxa"/>
            <w:right w:w="108" w:type="dxa"/>
          </w:tblCellMar>
        </w:tblPrEx>
        <w:tc>
          <w:tcPr>
            <w:tcW w:w="3750" w:type="pct"/>
            <w:tcBorders>
              <w:top w:val="nil"/>
              <w:left w:val="nil"/>
              <w:bottom w:val="nil"/>
              <w:right w:val="nil"/>
            </w:tcBorders>
          </w:tcPr>
          <w:p w:rsidP="00F82397">
            <w:pPr>
              <w:numPr>
                <w:ilvl w:val="0"/>
                <w:numId w:val="0"/>
              </w:numPr>
              <w:ind w:left="1701"/>
              <w:rPr>
                <w:b w:val="0"/>
                <w:color w:val="0000FF"/>
                <w:u w:val="single"/>
              </w:rPr>
            </w:pPr>
            <w:hyperlink r:id="rId5" w:history="1">
              <w:r>
                <w:rPr>
                  <w:b w:val="0"/>
                  <w:color w:val="0000FF"/>
                  <w:u w:val="single"/>
                </w:rPr>
                <w:t xml:space="preserve"> Gravide i legemiddelassistert rehabilitering (LAR), retningslinjer, helsedirektoratet</w:t>
              </w:r>
            </w:hyperlink>
          </w:p>
        </w:tc>
      </w:tr>
      <w:tr>
        <w:tblPrEx>
          <w:tblW w:w="5000" w:type="pct"/>
          <w:tblCellMar>
            <w:left w:w="108" w:type="dxa"/>
            <w:right w:w="108" w:type="dxa"/>
          </w:tblCellMar>
        </w:tblPrEx>
        <w:tc>
          <w:tcPr>
            <w:tcW w:w="3750" w:type="pct"/>
            <w:tcBorders>
              <w:top w:val="nil"/>
              <w:left w:val="nil"/>
              <w:bottom w:val="nil"/>
              <w:right w:val="nil"/>
            </w:tcBorders>
          </w:tcPr>
          <w:p w:rsidP="00F82397">
            <w:pPr>
              <w:numPr>
                <w:ilvl w:val="0"/>
                <w:numId w:val="0"/>
              </w:numPr>
              <w:ind w:left="1701"/>
              <w:rPr>
                <w:b w:val="0"/>
                <w:color w:val="0000FF"/>
                <w:u w:val="single"/>
              </w:rPr>
            </w:pPr>
            <w:hyperlink r:id="rId20" w:history="1">
              <w:r>
                <w:rPr>
                  <w:b w:val="0"/>
                  <w:color w:val="0000FF"/>
                  <w:u w:val="single"/>
                </w:rPr>
                <w:t xml:space="preserve"> Sammen om mestring – lokalt psykisk helsearbeid og rusarbeid for voksne, Helsedirektoratet</w:t>
              </w:r>
            </w:hyperlink>
          </w:p>
        </w:tc>
      </w:tr>
      <w:tr>
        <w:tblPrEx>
          <w:tblW w:w="5000" w:type="pct"/>
          <w:tblCellMar>
            <w:left w:w="108" w:type="dxa"/>
            <w:right w:w="108" w:type="dxa"/>
          </w:tblCellMar>
        </w:tblPrEx>
        <w:tc>
          <w:tcPr>
            <w:tcW w:w="3750" w:type="pct"/>
            <w:tcBorders>
              <w:top w:val="nil"/>
              <w:left w:val="nil"/>
              <w:bottom w:val="nil"/>
              <w:right w:val="nil"/>
            </w:tcBorders>
          </w:tcPr>
          <w:p w:rsidP="00F82397">
            <w:pPr>
              <w:numPr>
                <w:ilvl w:val="0"/>
                <w:numId w:val="0"/>
              </w:numPr>
              <w:ind w:left="1701"/>
              <w:rPr>
                <w:b w:val="0"/>
                <w:color w:val="0000FF"/>
                <w:u w:val="single"/>
              </w:rPr>
            </w:pPr>
            <w:hyperlink r:id="rId11" w:history="1">
              <w:r>
                <w:rPr>
                  <w:b w:val="0"/>
                  <w:color w:val="0000FF"/>
                  <w:u w:val="single"/>
                </w:rPr>
                <w:t xml:space="preserve"> Legemidler til gravide og ammende, Relis</w:t>
              </w:r>
            </w:hyperlink>
          </w:p>
        </w:tc>
      </w:tr>
      <w:tr>
        <w:tblPrEx>
          <w:tblW w:w="5000" w:type="pct"/>
          <w:tblCellMar>
            <w:left w:w="108" w:type="dxa"/>
            <w:right w:w="108" w:type="dxa"/>
          </w:tblCellMar>
        </w:tblPrEx>
        <w:tc>
          <w:tcPr>
            <w:tcW w:w="3750" w:type="pct"/>
            <w:tcBorders>
              <w:top w:val="nil"/>
              <w:left w:val="nil"/>
              <w:bottom w:val="nil"/>
              <w:right w:val="nil"/>
            </w:tcBorders>
          </w:tcPr>
          <w:p w:rsidP="00F82397">
            <w:pPr>
              <w:numPr>
                <w:ilvl w:val="0"/>
                <w:numId w:val="0"/>
              </w:numPr>
              <w:ind w:left="1701"/>
              <w:rPr>
                <w:b w:val="0"/>
                <w:color w:val="0000FF"/>
                <w:u w:val="single"/>
              </w:rPr>
            </w:pPr>
            <w:hyperlink r:id="rId13" w:history="1">
              <w:r>
                <w:rPr>
                  <w:b w:val="0"/>
                  <w:color w:val="0000FF"/>
                  <w:u w:val="single"/>
                </w:rPr>
                <w:t xml:space="preserve"> Barselomsorgen, Nasjonal faglig retinginslinje, HDIR</w:t>
              </w:r>
            </w:hyperlink>
          </w:p>
        </w:tc>
      </w:tr>
      <w:tr>
        <w:tblPrEx>
          <w:tblW w:w="5000" w:type="pct"/>
          <w:tblCellMar>
            <w:left w:w="108" w:type="dxa"/>
            <w:right w:w="108" w:type="dxa"/>
          </w:tblCellMar>
        </w:tblPrEx>
        <w:tc>
          <w:tcPr>
            <w:tcW w:w="3750" w:type="pct"/>
            <w:tcBorders>
              <w:top w:val="nil"/>
              <w:left w:val="nil"/>
              <w:bottom w:val="nil"/>
              <w:right w:val="nil"/>
            </w:tcBorders>
          </w:tcPr>
          <w:p w:rsidP="00F82397">
            <w:pPr>
              <w:numPr>
                <w:ilvl w:val="0"/>
                <w:numId w:val="0"/>
              </w:numPr>
              <w:ind w:left="1701"/>
              <w:rPr>
                <w:b w:val="0"/>
                <w:color w:val="0000FF"/>
                <w:u w:val="single"/>
              </w:rPr>
            </w:pPr>
            <w:hyperlink r:id="rId14" w:history="1">
              <w:r>
                <w:rPr>
                  <w:b w:val="0"/>
                  <w:color w:val="0000FF"/>
                  <w:u w:val="single"/>
                </w:rPr>
                <w:t xml:space="preserve"> Pakkeforløp Gravide og Rusmidler, HDIR</w:t>
              </w:r>
            </w:hyperlink>
          </w:p>
        </w:tc>
      </w:tr>
      <w:tr>
        <w:tblPrEx>
          <w:tblW w:w="5000" w:type="pct"/>
          <w:tblCellMar>
            <w:left w:w="108" w:type="dxa"/>
            <w:right w:w="108" w:type="dxa"/>
          </w:tblCellMar>
        </w:tblPrEx>
        <w:tc>
          <w:tcPr>
            <w:tcW w:w="3750" w:type="pct"/>
            <w:tcBorders>
              <w:top w:val="nil"/>
              <w:left w:val="nil"/>
              <w:bottom w:val="nil"/>
              <w:right w:val="nil"/>
            </w:tcBorders>
          </w:tcPr>
          <w:p w:rsidP="00F82397">
            <w:pPr>
              <w:numPr>
                <w:ilvl w:val="0"/>
                <w:numId w:val="0"/>
              </w:numPr>
              <w:ind w:left="1701"/>
              <w:rPr>
                <w:b w:val="0"/>
                <w:color w:val="0000FF"/>
                <w:u w:val="single"/>
              </w:rPr>
            </w:pPr>
            <w:hyperlink r:id="rId21" w:history="1">
              <w:r>
                <w:rPr>
                  <w:b w:val="0"/>
                  <w:color w:val="0000FF"/>
                  <w:u w:val="single"/>
                </w:rPr>
                <w:t xml:space="preserve"> Substance use during pregnancy: Screening and prenatal care, Litteraturoversikt,  UpToDate</w:t>
              </w:r>
            </w:hyperlink>
          </w:p>
        </w:tc>
      </w:tr>
    </w:tbl>
    <w:p w:rsidR="00F116BF" w:rsidRPr="00F82397" w:rsidP="00F82397">
      <w:pPr>
        <w:pStyle w:val="ListParagraph"/>
        <w:ind w:left="1701"/>
        <w:rPr>
          <w:szCs w:val="22"/>
        </w:rPr>
      </w:pPr>
      <w:bookmarkEnd w:id="3"/>
    </w:p>
    <w:p w:rsidR="00F116BF" w:rsidRPr="00F82397" w:rsidP="007508E5">
      <w:pPr>
        <w:pStyle w:val="Heading4"/>
        <w:rPr>
          <w:sz w:val="22"/>
          <w:szCs w:val="22"/>
        </w:rPr>
      </w:pPr>
      <w:r w:rsidRPr="00F82397">
        <w:rPr>
          <w:sz w:val="22"/>
          <w:szCs w:val="22"/>
        </w:rPr>
        <w:t>Vedlegg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654"/>
        <w:gridCol w:w="255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750" w:type="pct"/>
            <w:tcBorders>
              <w:top w:val="nil"/>
              <w:left w:val="nil"/>
              <w:bottom w:val="nil"/>
              <w:right w:val="nil"/>
            </w:tcBorders>
          </w:tcPr>
          <w:p w:rsidP="00F116BF">
            <w:pPr>
              <w:numPr>
                <w:ilvl w:val="0"/>
                <w:numId w:val="0"/>
              </w:numPr>
              <w:rPr>
                <w:b w:val="0"/>
                <w:color w:val="0000FF"/>
                <w:u w:val="single"/>
              </w:rPr>
            </w:pPr>
            <w:bookmarkStart w:id="4" w:name="EK_Vedlegg"/>
            <w:r>
              <w:rPr>
                <w:b w:val="0"/>
                <w:color w:val="0000FF"/>
                <w:u w:val="single"/>
              </w:rPr>
              <w:t xml:space="preserve"> </w:t>
            </w:r>
          </w:p>
        </w:tc>
        <w:tc>
          <w:tcPr>
            <w:tcW w:w="3750" w:type="pct"/>
            <w:tcBorders>
              <w:top w:val="nil"/>
              <w:left w:val="nil"/>
              <w:bottom w:val="nil"/>
              <w:right w:val="nil"/>
            </w:tcBorders>
          </w:tcPr>
          <w:p w:rsidP="00F116BF">
            <w:pPr>
              <w:numPr>
                <w:ilvl w:val="0"/>
                <w:numId w:val="0"/>
              </w:numPr>
              <w:rPr>
                <w:b w:val="0"/>
                <w:color w:val="0000FF"/>
                <w:u w:val="single"/>
              </w:rPr>
            </w:pPr>
            <w:r>
              <w:rPr>
                <w:b w:val="0"/>
                <w:color w:val="0000FF"/>
                <w:u w:val="single"/>
              </w:rPr>
              <w:t xml:space="preserve"> </w:t>
            </w:r>
          </w:p>
        </w:tc>
      </w:tr>
    </w:tbl>
    <w:p w:rsidR="00F116BF" w:rsidRPr="00F82397" w:rsidP="00F116BF">
      <w:pPr>
        <w:rPr>
          <w:b/>
          <w:szCs w:val="22"/>
        </w:rPr>
      </w:pPr>
      <w:bookmarkEnd w:id="4"/>
    </w:p>
    <w:p w:rsidR="00BB1668" w:rsidRPr="00F82397" w:rsidP="00537905">
      <w:pPr>
        <w:rPr>
          <w:b/>
          <w:szCs w:val="22"/>
        </w:rPr>
      </w:pPr>
      <w:r w:rsidRPr="00F82397">
        <w:rPr>
          <w:b/>
          <w:szCs w:val="22"/>
        </w:rPr>
        <w:t xml:space="preserve">Slutt på </w:t>
      </w:r>
      <w:r w:rsidRPr="00F82397" w:rsidR="00C52225">
        <w:rPr>
          <w:b/>
          <w:szCs w:val="22"/>
        </w:rPr>
        <w:fldChar w:fldCharType="begin" w:fldLock="1"/>
      </w:r>
      <w:r w:rsidRPr="00F82397" w:rsidR="00C52225">
        <w:rPr>
          <w:b/>
          <w:szCs w:val="22"/>
        </w:rPr>
        <w:instrText xml:space="preserve"> DOCPROPERTY EK_DokType </w:instrText>
      </w:r>
      <w:r w:rsidRPr="00F82397" w:rsidR="00C52225">
        <w:rPr>
          <w:b/>
          <w:szCs w:val="22"/>
        </w:rPr>
        <w:fldChar w:fldCharType="separate"/>
      </w:r>
      <w:r w:rsidRPr="00F82397" w:rsidR="00C52225">
        <w:rPr>
          <w:b/>
          <w:szCs w:val="22"/>
        </w:rPr>
        <w:t>Prosedyre</w:t>
      </w:r>
      <w:r w:rsidRPr="00F82397" w:rsidR="00C52225">
        <w:rPr>
          <w:b/>
          <w:szCs w:val="22"/>
        </w:rPr>
        <w:fldChar w:fldCharType="end"/>
      </w:r>
    </w:p>
    <w:sectPr w:rsidSect="00BC365F">
      <w:headerReference w:type="even" r:id="rId22"/>
      <w:headerReference w:type="default" r:id="rId23"/>
      <w:footerReference w:type="even" r:id="rId24"/>
      <w:footerReference w:type="default" r:id="rId25"/>
      <w:headerReference w:type="first" r:id="rId26"/>
      <w:footerReference w:type="first" r:id="rId27"/>
      <w:type w:val="continuous"/>
      <w:pgSz w:w="11907" w:h="16840" w:code="9"/>
      <w:pgMar w:top="567" w:right="851" w:bottom="567" w:left="851" w:header="709" w:footer="289" w:gutter="0"/>
      <w:pgNumType w:start="1"/>
      <w:cols w:space="708"/>
      <w:formProt w:val="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Serif">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B35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42E0D" w:rsidRPr="00E66528" w:rsidP="00EC2948">
    <w:pPr>
      <w:pStyle w:val="Footer"/>
      <w:tabs>
        <w:tab w:val="left" w:pos="511"/>
        <w:tab w:val="left" w:pos="1663"/>
        <w:tab w:val="right" w:pos="10205"/>
      </w:tabs>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Borders>
        <w:top w:val="single" w:sz="2"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99"/>
      <w:gridCol w:w="4324"/>
      <w:gridCol w:w="1582"/>
    </w:tblGrid>
    <w:tr w:rsidTr="00512A80">
      <w:tblPrEx>
        <w:tblW w:w="0" w:type="auto"/>
        <w:tblBorders>
          <w:top w:val="single" w:sz="2"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1" w:type="dxa"/>
          <w:tcBorders>
            <w:top w:val="single" w:sz="2" w:space="0" w:color="auto"/>
            <w:left w:val="nil"/>
            <w:bottom w:val="nil"/>
            <w:right w:val="nil"/>
          </w:tcBorders>
          <w:hideMark/>
        </w:tcPr>
        <w:p w:rsidR="003A3085">
          <w:pPr>
            <w:pStyle w:val="Footer"/>
            <w:rPr>
              <w:sz w:val="14"/>
              <w:szCs w:val="14"/>
            </w:rPr>
          </w:pPr>
          <w:r>
            <w:rPr>
              <w:sz w:val="14"/>
              <w:szCs w:val="14"/>
            </w:rPr>
            <w:t xml:space="preserve">Utarbeidet av: </w:t>
          </w:r>
          <w:r>
            <w:rPr>
              <w:sz w:val="14"/>
              <w:szCs w:val="14"/>
            </w:rPr>
            <w:fldChar w:fldCharType="begin" w:fldLock="1"/>
          </w:r>
          <w:r>
            <w:rPr>
              <w:sz w:val="14"/>
              <w:szCs w:val="14"/>
            </w:rPr>
            <w:instrText xml:space="preserve"> DOCPROPERTY EK_SkrevetAv </w:instrText>
          </w:r>
          <w:r>
            <w:rPr>
              <w:sz w:val="14"/>
              <w:szCs w:val="14"/>
            </w:rPr>
            <w:fldChar w:fldCharType="separate"/>
          </w:r>
          <w:r>
            <w:rPr>
              <w:sz w:val="14"/>
              <w:szCs w:val="14"/>
            </w:rPr>
            <w:t>Fagutviklingsrådgiver Ann Morris, Jordmor Ewa Boine</w:t>
          </w:r>
          <w:r>
            <w:rPr>
              <w:sz w:val="14"/>
              <w:szCs w:val="14"/>
            </w:rPr>
            <w:fldChar w:fldCharType="end"/>
          </w:r>
        </w:p>
        <w:p w:rsidR="003A3085">
          <w:pPr>
            <w:pStyle w:val="Header"/>
            <w:rPr>
              <w:sz w:val="14"/>
              <w:szCs w:val="14"/>
            </w:rPr>
          </w:pPr>
          <w:r>
            <w:rPr>
              <w:sz w:val="14"/>
              <w:szCs w:val="14"/>
            </w:rPr>
            <w:t xml:space="preserve">Fagansvarlig: </w:t>
          </w:r>
          <w:r>
            <w:rPr>
              <w:sz w:val="14"/>
              <w:szCs w:val="14"/>
            </w:rPr>
            <w:fldChar w:fldCharType="begin" w:fldLock="1"/>
          </w:r>
          <w:r>
            <w:rPr>
              <w:sz w:val="14"/>
              <w:szCs w:val="14"/>
            </w:rPr>
            <w:instrText xml:space="preserve"> DOCPROPERTY EK_UText1 </w:instrText>
          </w:r>
          <w:r>
            <w:rPr>
              <w:sz w:val="14"/>
              <w:szCs w:val="14"/>
            </w:rPr>
            <w:fldChar w:fldCharType="separate"/>
          </w:r>
          <w:r>
            <w:rPr>
              <w:sz w:val="14"/>
              <w:szCs w:val="14"/>
            </w:rPr>
            <w:t>Seksjonsoverlege NFI Terje R. Selberg / Seksjonsoverlege dr.med Katrine Dønvold Sjøborg</w:t>
          </w:r>
          <w:r>
            <w:rPr>
              <w:sz w:val="14"/>
              <w:szCs w:val="14"/>
            </w:rPr>
            <w:fldChar w:fldCharType="end"/>
          </w:r>
        </w:p>
        <w:p w:rsidR="003A3085">
          <w:pPr>
            <w:pStyle w:val="Header"/>
            <w:rPr>
              <w:sz w:val="14"/>
              <w:szCs w:val="14"/>
            </w:rPr>
          </w:pPr>
          <w:r>
            <w:rPr>
              <w:sz w:val="14"/>
              <w:szCs w:val="14"/>
            </w:rPr>
            <w:t>Medisinskfaglig rådgiver:</w:t>
          </w:r>
          <w:r w:rsidR="00561402">
            <w:rPr>
              <w:sz w:val="14"/>
              <w:szCs w:val="14"/>
            </w:rPr>
            <w:t xml:space="preserve"> </w:t>
          </w:r>
          <w:r>
            <w:rPr>
              <w:sz w:val="14"/>
              <w:szCs w:val="14"/>
            </w:rPr>
            <w:fldChar w:fldCharType="begin" w:fldLock="1"/>
          </w:r>
          <w:r>
            <w:rPr>
              <w:sz w:val="14"/>
              <w:szCs w:val="14"/>
            </w:rPr>
            <w:instrText xml:space="preserve"> DOCPROPERTY EK_UText2 </w:instrText>
          </w:r>
          <w:r>
            <w:rPr>
              <w:sz w:val="14"/>
              <w:szCs w:val="14"/>
            </w:rPr>
            <w:fldChar w:fldCharType="separate"/>
          </w:r>
          <w:r>
            <w:rPr>
              <w:sz w:val="14"/>
              <w:szCs w:val="14"/>
            </w:rPr>
            <w:t>Seksjonoverlege PhD Katrine Dønvold Sjøborg</w:t>
          </w:r>
          <w:r>
            <w:rPr>
              <w:sz w:val="14"/>
              <w:szCs w:val="14"/>
            </w:rPr>
            <w:fldChar w:fldCharType="end"/>
          </w:r>
        </w:p>
        <w:p w:rsidR="003A3085">
          <w:pPr>
            <w:pStyle w:val="Footer"/>
            <w:rPr>
              <w:sz w:val="14"/>
              <w:szCs w:val="14"/>
            </w:rPr>
          </w:pPr>
          <w:r>
            <w:rPr>
              <w:sz w:val="14"/>
              <w:szCs w:val="14"/>
            </w:rPr>
            <w:t xml:space="preserve">Godkjent av: </w:t>
          </w:r>
          <w:r>
            <w:rPr>
              <w:sz w:val="14"/>
              <w:szCs w:val="14"/>
            </w:rPr>
            <w:fldChar w:fldCharType="begin" w:fldLock="1"/>
          </w:r>
          <w:r>
            <w:rPr>
              <w:sz w:val="14"/>
              <w:szCs w:val="14"/>
            </w:rPr>
            <w:instrText xml:space="preserve"> DOCPROPERTY EK_Signatur </w:instrText>
          </w:r>
          <w:r>
            <w:rPr>
              <w:sz w:val="14"/>
              <w:szCs w:val="14"/>
            </w:rPr>
            <w:fldChar w:fldCharType="separate"/>
          </w:r>
          <w:r>
            <w:rPr>
              <w:sz w:val="14"/>
              <w:szCs w:val="14"/>
            </w:rPr>
            <w:t>Avdelingssjef Nina I. Håland Sørlie</w:t>
          </w:r>
          <w:r>
            <w:rPr>
              <w:sz w:val="14"/>
              <w:szCs w:val="14"/>
            </w:rPr>
            <w:fldChar w:fldCharType="end"/>
          </w:r>
        </w:p>
      </w:tc>
      <w:tc>
        <w:tcPr>
          <w:tcW w:w="4394" w:type="dxa"/>
          <w:tcBorders>
            <w:top w:val="single" w:sz="2" w:space="0" w:color="auto"/>
            <w:left w:val="nil"/>
            <w:bottom w:val="nil"/>
            <w:right w:val="nil"/>
          </w:tcBorders>
        </w:tcPr>
        <w:p w:rsidR="003A3085">
          <w:pPr>
            <w:pStyle w:val="Footer"/>
            <w:tabs>
              <w:tab w:val="left" w:pos="4536"/>
            </w:tabs>
            <w:rPr>
              <w:b/>
              <w:sz w:val="14"/>
              <w:szCs w:val="14"/>
            </w:rPr>
          </w:pPr>
          <w:r>
            <w:rPr>
              <w:sz w:val="14"/>
              <w:szCs w:val="14"/>
            </w:rPr>
            <w:t>Ansvarlig for redigering</w:t>
          </w:r>
          <w:r>
            <w:rPr>
              <w:b/>
              <w:sz w:val="14"/>
              <w:szCs w:val="14"/>
            </w:rPr>
            <w:t xml:space="preserve">: </w:t>
          </w:r>
          <w:r>
            <w:rPr>
              <w:b/>
              <w:color w:val="002060"/>
              <w:sz w:val="14"/>
              <w:szCs w:val="14"/>
            </w:rPr>
            <w:t>Avdeling/enhet</w:t>
          </w:r>
        </w:p>
        <w:p w:rsidR="003A3085">
          <w:pPr>
            <w:pStyle w:val="Header"/>
            <w:rPr>
              <w:b/>
              <w:sz w:val="14"/>
              <w:szCs w:val="14"/>
            </w:rPr>
          </w:pPr>
        </w:p>
        <w:p w:rsidR="003A3085">
          <w:pPr>
            <w:pStyle w:val="Header"/>
            <w:rPr>
              <w:b/>
              <w:sz w:val="14"/>
              <w:szCs w:val="14"/>
            </w:rPr>
          </w:pPr>
        </w:p>
        <w:p w:rsidR="003A3085" w:rsidRPr="00E94F58">
          <w:pPr>
            <w:pStyle w:val="Header"/>
            <w:rPr>
              <w:color w:val="000080"/>
              <w:sz w:val="14"/>
              <w:szCs w:val="14"/>
            </w:rPr>
          </w:pPr>
          <w:r w:rsidRPr="00286E4C">
            <w:rPr>
              <w:b/>
              <w:sz w:val="14"/>
              <w:szCs w:val="14"/>
            </w:rPr>
            <w:fldChar w:fldCharType="begin" w:fldLock="1"/>
          </w:r>
          <w:r w:rsidRPr="00286E4C">
            <w:rPr>
              <w:b/>
              <w:sz w:val="14"/>
              <w:szCs w:val="14"/>
            </w:rPr>
            <w:instrText xml:space="preserve"> DOCPROPERTY EK_EKPrintMerke </w:instrText>
          </w:r>
          <w:r w:rsidRPr="00286E4C">
            <w:rPr>
              <w:b/>
              <w:sz w:val="14"/>
              <w:szCs w:val="14"/>
            </w:rPr>
            <w:fldChar w:fldCharType="separate"/>
          </w:r>
          <w:r w:rsidRPr="00286E4C">
            <w:rPr>
              <w:b/>
              <w:sz w:val="14"/>
              <w:szCs w:val="14"/>
            </w:rPr>
            <w:t>Uoffisiell utskrift er kun gyldig på utskriftsdato</w:t>
          </w:r>
          <w:r w:rsidRPr="00286E4C">
            <w:rPr>
              <w:b/>
              <w:sz w:val="14"/>
              <w:szCs w:val="14"/>
            </w:rPr>
            <w:fldChar w:fldCharType="end"/>
          </w:r>
        </w:p>
      </w:tc>
      <w:tc>
        <w:tcPr>
          <w:tcW w:w="1590" w:type="dxa"/>
          <w:tcBorders>
            <w:top w:val="single" w:sz="2" w:space="0" w:color="auto"/>
            <w:left w:val="nil"/>
            <w:bottom w:val="nil"/>
            <w:right w:val="nil"/>
          </w:tcBorders>
          <w:hideMark/>
        </w:tcPr>
        <w:p w:rsidR="003A3085">
          <w:pPr>
            <w:pStyle w:val="Footer"/>
            <w:jc w:val="right"/>
            <w:rPr>
              <w:sz w:val="14"/>
              <w:szCs w:val="14"/>
            </w:rPr>
          </w:pPr>
          <w:r>
            <w:rPr>
              <w:sz w:val="14"/>
              <w:szCs w:val="14"/>
            </w:rPr>
            <w:t xml:space="preserve">Dokument-ID: </w:t>
          </w:r>
          <w:r>
            <w:rPr>
              <w:sz w:val="14"/>
              <w:szCs w:val="14"/>
            </w:rPr>
            <w:fldChar w:fldCharType="begin" w:fldLock="1"/>
          </w:r>
          <w:r>
            <w:rPr>
              <w:sz w:val="14"/>
              <w:szCs w:val="14"/>
            </w:rPr>
            <w:instrText xml:space="preserve"> DOCPROPERTY EK_DokumentID </w:instrText>
          </w:r>
          <w:r>
            <w:rPr>
              <w:sz w:val="14"/>
              <w:szCs w:val="14"/>
            </w:rPr>
            <w:fldChar w:fldCharType="separate"/>
          </w:r>
          <w:r>
            <w:rPr>
              <w:sz w:val="14"/>
              <w:szCs w:val="14"/>
            </w:rPr>
            <w:t>D13617</w:t>
          </w:r>
          <w:r>
            <w:rPr>
              <w:sz w:val="14"/>
              <w:szCs w:val="14"/>
            </w:rPr>
            <w:fldChar w:fldCharType="end"/>
          </w:r>
        </w:p>
        <w:p w:rsidR="003A3085">
          <w:pPr>
            <w:pStyle w:val="Footer"/>
            <w:jc w:val="right"/>
            <w:rPr>
              <w:sz w:val="14"/>
              <w:szCs w:val="14"/>
            </w:rPr>
          </w:pPr>
          <w:r>
            <w:rPr>
              <w:sz w:val="14"/>
              <w:szCs w:val="14"/>
            </w:rPr>
            <w:t xml:space="preserve">Versjonsnummer: </w:t>
          </w:r>
          <w:r>
            <w:rPr>
              <w:sz w:val="14"/>
              <w:szCs w:val="14"/>
            </w:rPr>
            <w:fldChar w:fldCharType="begin" w:fldLock="1"/>
          </w:r>
          <w:r>
            <w:rPr>
              <w:sz w:val="14"/>
              <w:szCs w:val="14"/>
            </w:rPr>
            <w:instrText xml:space="preserve"> DOCPROPERTY EK_Utgave </w:instrText>
          </w:r>
          <w:r>
            <w:rPr>
              <w:sz w:val="14"/>
              <w:szCs w:val="14"/>
            </w:rPr>
            <w:fldChar w:fldCharType="separate"/>
          </w:r>
          <w:r>
            <w:rPr>
              <w:sz w:val="14"/>
              <w:szCs w:val="14"/>
            </w:rPr>
            <w:t>7.00</w:t>
          </w:r>
          <w:r>
            <w:rPr>
              <w:sz w:val="14"/>
              <w:szCs w:val="14"/>
            </w:rPr>
            <w:fldChar w:fldCharType="end"/>
          </w:r>
        </w:p>
        <w:p w:rsidR="003A3085">
          <w:pPr>
            <w:pStyle w:val="Footer"/>
            <w:jc w:val="right"/>
            <w:rPr>
              <w:sz w:val="14"/>
              <w:szCs w:val="14"/>
            </w:rPr>
          </w:pPr>
          <w:r>
            <w:rPr>
              <w:sz w:val="14"/>
              <w:szCs w:val="14"/>
            </w:rPr>
            <w:t>Gjelder fra:</w:t>
          </w:r>
          <w:r w:rsidRPr="003C7579" w:rsidR="008933D2">
            <w:rPr>
              <w:sz w:val="14"/>
              <w:szCs w:val="14"/>
            </w:rPr>
            <w:t xml:space="preserve"> </w:t>
          </w:r>
          <w:r w:rsidRPr="003C7579" w:rsidR="008933D2">
            <w:rPr>
              <w:sz w:val="14"/>
              <w:szCs w:val="14"/>
            </w:rPr>
            <w:fldChar w:fldCharType="begin" w:fldLock="1"/>
          </w:r>
          <w:r w:rsidRPr="003C7579" w:rsidR="008933D2">
            <w:rPr>
              <w:sz w:val="14"/>
              <w:szCs w:val="14"/>
            </w:rPr>
            <w:instrText xml:space="preserve"> DOCPROPERTY EK_IBrukDato </w:instrText>
          </w:r>
          <w:r w:rsidRPr="003C7579" w:rsidR="008933D2">
            <w:rPr>
              <w:sz w:val="14"/>
              <w:szCs w:val="14"/>
            </w:rPr>
            <w:fldChar w:fldCharType="separate"/>
          </w:r>
          <w:r w:rsidRPr="003C7579" w:rsidR="008933D2">
            <w:rPr>
              <w:sz w:val="14"/>
              <w:szCs w:val="14"/>
            </w:rPr>
            <w:t>01.07.2021</w:t>
          </w:r>
          <w:r w:rsidRPr="003C7579" w:rsidR="008933D2">
            <w:rPr>
              <w:sz w:val="14"/>
              <w:szCs w:val="14"/>
            </w:rPr>
            <w:fldChar w:fldCharType="end"/>
          </w:r>
        </w:p>
        <w:p w:rsidR="003A3085">
          <w:pPr>
            <w:pStyle w:val="Header"/>
            <w:jc w:val="right"/>
            <w:rPr>
              <w:sz w:val="14"/>
              <w:szCs w:val="14"/>
            </w:rPr>
          </w:pPr>
          <w:sdt>
            <w:sdtPr>
              <w:rPr>
                <w:sz w:val="14"/>
                <w:szCs w:val="14"/>
              </w:rPr>
              <w:id w:val="574708536"/>
              <w:docPartObj>
                <w:docPartGallery w:val="Page Numbers (Top of Page)"/>
                <w:docPartUnique/>
              </w:docPartObj>
            </w:sdtPr>
            <w:sdtContent>
              <w:r>
                <w:rPr>
                  <w:sz w:val="14"/>
                  <w:szCs w:val="14"/>
                </w:rPr>
                <w:t xml:space="preserve">Side </w:t>
              </w:r>
              <w:r>
                <w:rPr>
                  <w:bCs/>
                  <w:sz w:val="14"/>
                  <w:szCs w:val="14"/>
                </w:rPr>
                <w:fldChar w:fldCharType="begin"/>
              </w:r>
              <w:r>
                <w:rPr>
                  <w:bCs/>
                  <w:sz w:val="14"/>
                  <w:szCs w:val="14"/>
                </w:rPr>
                <w:instrText>PAGE</w:instrText>
              </w:r>
              <w:r>
                <w:rPr>
                  <w:bCs/>
                  <w:sz w:val="14"/>
                  <w:szCs w:val="14"/>
                </w:rPr>
                <w:fldChar w:fldCharType="separate"/>
              </w:r>
              <w:r>
                <w:rPr>
                  <w:rFonts w:ascii="Calibri" w:hAnsi="Calibri"/>
                  <w:bCs/>
                  <w:sz w:val="14"/>
                  <w:szCs w:val="14"/>
                  <w:lang w:val="nb-NO" w:eastAsia="nb-NO" w:bidi="ar-SA"/>
                </w:rPr>
                <w:t>1</w:t>
              </w:r>
              <w:r>
                <w:rPr>
                  <w:bCs/>
                  <w:sz w:val="14"/>
                  <w:szCs w:val="14"/>
                </w:rPr>
                <w:fldChar w:fldCharType="end"/>
              </w:r>
              <w:r>
                <w:rPr>
                  <w:sz w:val="14"/>
                  <w:szCs w:val="14"/>
                </w:rPr>
                <w:t xml:space="preserve"> av </w:t>
              </w:r>
              <w:r>
                <w:rPr>
                  <w:bCs/>
                  <w:sz w:val="14"/>
                  <w:szCs w:val="14"/>
                </w:rPr>
                <w:fldChar w:fldCharType="begin"/>
              </w:r>
              <w:r>
                <w:rPr>
                  <w:bCs/>
                  <w:sz w:val="14"/>
                  <w:szCs w:val="14"/>
                </w:rPr>
                <w:instrText>NUMPAGES</w:instrText>
              </w:r>
              <w:r>
                <w:rPr>
                  <w:bCs/>
                  <w:sz w:val="14"/>
                  <w:szCs w:val="14"/>
                </w:rPr>
                <w:fldChar w:fldCharType="separate"/>
              </w:r>
              <w:r>
                <w:rPr>
                  <w:bCs/>
                  <w:sz w:val="14"/>
                  <w:szCs w:val="14"/>
                </w:rPr>
                <w:t>4</w:t>
              </w:r>
              <w:r>
                <w:rPr>
                  <w:bCs/>
                  <w:sz w:val="14"/>
                  <w:szCs w:val="14"/>
                </w:rPr>
                <w:fldChar w:fldCharType="end"/>
              </w:r>
            </w:sdtContent>
          </w:sdt>
        </w:p>
      </w:tc>
    </w:tr>
  </w:tbl>
  <w:p w:rsidR="00E66528" w:rsidP="00AD251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3C89">
    <w:pPr>
      <w:pStyle w:val="Header"/>
    </w:pPr>
    <w:r>
      <w:rPr>
        <w:color w:val="000080"/>
      </w:rPr>
      <w:fldChar w:fldCharType="begin" w:fldLock="1"/>
    </w:r>
    <w:r>
      <w:rPr>
        <w:color w:val="000080"/>
      </w:rPr>
      <w:instrText xml:space="preserve"> DOCPROPERTY EK_Bedriftsnavn </w:instrText>
    </w:r>
    <w:r>
      <w:rPr>
        <w:color w:val="000080"/>
      </w:rPr>
      <w:fldChar w:fldCharType="separate"/>
    </w:r>
    <w:r>
      <w:rPr>
        <w:color w:val="000080"/>
      </w:rPr>
      <w:t>Sykehuset Østfold</w:t>
    </w:r>
    <w:r>
      <w:rPr>
        <w:color w:val="00008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74280">
    <w:pPr>
      <w:pStyle w:val="Header"/>
    </w:pPr>
  </w:p>
  <w:tbl>
    <w:tblPr>
      <w:tblStyle w:val="TableGrid"/>
      <w:tblW w:w="0" w:type="auto"/>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
    <w:tblGrid>
      <w:gridCol w:w="2550"/>
      <w:gridCol w:w="2552"/>
      <w:gridCol w:w="2564"/>
      <w:gridCol w:w="2539"/>
    </w:tblGrid>
    <w:tr w:rsidTr="00D74280">
      <w:tblPrEx>
        <w:tblW w:w="0" w:type="auto"/>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Ex>
      <w:tc>
        <w:tcPr>
          <w:tcW w:w="2586" w:type="dxa"/>
        </w:tcPr>
        <w:p w:rsidR="00D74280" w:rsidRPr="007B3178" w:rsidP="0004431B">
          <w:pPr>
            <w:pStyle w:val="Footer"/>
            <w:tabs>
              <w:tab w:val="left" w:pos="511"/>
              <w:tab w:val="left" w:pos="1663"/>
              <w:tab w:val="right" w:pos="10205"/>
            </w:tabs>
            <w:rPr>
              <w:b/>
              <w:color w:val="000080"/>
              <w:sz w:val="20"/>
            </w:rPr>
          </w:pPr>
          <w:r w:rsidRPr="007B3178">
            <w:rPr>
              <w:b/>
              <w:sz w:val="20"/>
            </w:rPr>
            <w:fldChar w:fldCharType="begin" w:fldLock="1"/>
          </w:r>
          <w:r w:rsidRPr="007B3178">
            <w:rPr>
              <w:b/>
              <w:sz w:val="20"/>
            </w:rPr>
            <w:instrText xml:space="preserve"> DOCPROPERTY EK_Bedriftsnavn </w:instrText>
          </w:r>
          <w:r w:rsidRPr="007B3178">
            <w:rPr>
              <w:b/>
              <w:sz w:val="20"/>
            </w:rPr>
            <w:fldChar w:fldCharType="separate"/>
          </w:r>
          <w:r w:rsidRPr="007B3178">
            <w:rPr>
              <w:b/>
              <w:sz w:val="20"/>
            </w:rPr>
            <w:t>Sykehuset Østfold</w:t>
          </w:r>
          <w:r w:rsidRPr="007B3178">
            <w:rPr>
              <w:b/>
              <w:sz w:val="20"/>
            </w:rPr>
            <w:fldChar w:fldCharType="end"/>
          </w:r>
        </w:p>
      </w:tc>
      <w:tc>
        <w:tcPr>
          <w:tcW w:w="2586" w:type="dxa"/>
        </w:tcPr>
        <w:p w:rsidR="00D74280" w:rsidRPr="000C61BF" w:rsidP="0004431B">
          <w:pPr>
            <w:pStyle w:val="Footer"/>
            <w:tabs>
              <w:tab w:val="left" w:pos="511"/>
              <w:tab w:val="left" w:pos="1663"/>
              <w:tab w:val="right" w:pos="10205"/>
            </w:tabs>
            <w:rPr>
              <w:sz w:val="20"/>
            </w:rPr>
          </w:pPr>
          <w:r w:rsidRPr="000C61BF">
            <w:rPr>
              <w:sz w:val="20"/>
            </w:rPr>
            <w:t>Dokumen</w:t>
          </w:r>
          <w:r>
            <w:rPr>
              <w:sz w:val="20"/>
            </w:rPr>
            <w:t>t-</w:t>
          </w:r>
          <w:r w:rsidRPr="000C61BF">
            <w:rPr>
              <w:sz w:val="20"/>
            </w:rPr>
            <w:t xml:space="preserve">ID: </w:t>
          </w:r>
          <w:r w:rsidRPr="000C61BF">
            <w:rPr>
              <w:sz w:val="20"/>
            </w:rPr>
            <w:fldChar w:fldCharType="begin" w:fldLock="1"/>
          </w:r>
          <w:r w:rsidRPr="000C61BF">
            <w:rPr>
              <w:sz w:val="20"/>
            </w:rPr>
            <w:instrText xml:space="preserve"> DOCPROPERTY EK_DokumentID </w:instrText>
          </w:r>
          <w:r w:rsidRPr="000C61BF">
            <w:rPr>
              <w:sz w:val="20"/>
            </w:rPr>
            <w:fldChar w:fldCharType="separate"/>
          </w:r>
          <w:r w:rsidRPr="000C61BF">
            <w:rPr>
              <w:sz w:val="20"/>
            </w:rPr>
            <w:t>D13617</w:t>
          </w:r>
          <w:r w:rsidRPr="000C61BF">
            <w:rPr>
              <w:sz w:val="20"/>
            </w:rPr>
            <w:fldChar w:fldCharType="end"/>
          </w:r>
        </w:p>
      </w:tc>
      <w:tc>
        <w:tcPr>
          <w:tcW w:w="2586" w:type="dxa"/>
        </w:tcPr>
        <w:p w:rsidR="00D74280" w:rsidRPr="000C61BF" w:rsidP="0004431B">
          <w:pPr>
            <w:pStyle w:val="Footer"/>
            <w:tabs>
              <w:tab w:val="left" w:pos="511"/>
              <w:tab w:val="left" w:pos="1663"/>
              <w:tab w:val="right" w:pos="10205"/>
            </w:tabs>
            <w:rPr>
              <w:sz w:val="20"/>
            </w:rPr>
          </w:pPr>
          <w:r>
            <w:rPr>
              <w:sz w:val="20"/>
            </w:rPr>
            <w:t>Versjo</w:t>
          </w:r>
          <w:r w:rsidRPr="000C61BF">
            <w:rPr>
              <w:sz w:val="20"/>
            </w:rPr>
            <w:t xml:space="preserve">nsnummer: </w:t>
          </w:r>
          <w:r w:rsidRPr="000C61BF">
            <w:rPr>
              <w:sz w:val="20"/>
            </w:rPr>
            <w:fldChar w:fldCharType="begin" w:fldLock="1"/>
          </w:r>
          <w:r w:rsidRPr="000C61BF">
            <w:rPr>
              <w:sz w:val="20"/>
            </w:rPr>
            <w:instrText xml:space="preserve"> DOCPROPERTY EK_Utgave </w:instrText>
          </w:r>
          <w:r w:rsidRPr="000C61BF">
            <w:rPr>
              <w:sz w:val="20"/>
            </w:rPr>
            <w:fldChar w:fldCharType="separate"/>
          </w:r>
          <w:r w:rsidRPr="000C61BF">
            <w:rPr>
              <w:sz w:val="20"/>
            </w:rPr>
            <w:t>7.00</w:t>
          </w:r>
          <w:r w:rsidRPr="000C61BF">
            <w:rPr>
              <w:sz w:val="20"/>
            </w:rPr>
            <w:fldChar w:fldCharType="end"/>
          </w:r>
        </w:p>
      </w:tc>
      <w:tc>
        <w:tcPr>
          <w:tcW w:w="2587" w:type="dxa"/>
        </w:tcPr>
        <w:sdt>
          <w:sdtPr>
            <w:rPr>
              <w:sz w:val="20"/>
            </w:rPr>
            <w:id w:val="-1700547964"/>
            <w:docPartObj>
              <w:docPartGallery w:val="Page Numbers (Top of Page)"/>
              <w:docPartUnique/>
            </w:docPartObj>
          </w:sdtPr>
          <w:sdtContent>
            <w:p w:rsidR="00D74280" w:rsidRPr="000C61BF" w:rsidP="0004431B">
              <w:pPr>
                <w:pStyle w:val="Header"/>
                <w:jc w:val="right"/>
                <w:rPr>
                  <w:sz w:val="20"/>
                </w:rPr>
              </w:pPr>
              <w:r w:rsidRPr="000C61BF">
                <w:rPr>
                  <w:sz w:val="18"/>
                  <w:szCs w:val="18"/>
                </w:rPr>
                <w:t xml:space="preserve">Side </w:t>
              </w:r>
              <w:r w:rsidRPr="000C61BF">
                <w:rPr>
                  <w:bCs/>
                  <w:sz w:val="18"/>
                  <w:szCs w:val="18"/>
                </w:rPr>
                <w:fldChar w:fldCharType="begin"/>
              </w:r>
              <w:r w:rsidRPr="000C61BF">
                <w:rPr>
                  <w:bCs/>
                  <w:sz w:val="18"/>
                  <w:szCs w:val="18"/>
                </w:rPr>
                <w:instrText>PAGE</w:instrText>
              </w:r>
              <w:r w:rsidRPr="000C61BF">
                <w:rPr>
                  <w:bCs/>
                  <w:sz w:val="18"/>
                  <w:szCs w:val="18"/>
                </w:rPr>
                <w:fldChar w:fldCharType="separate"/>
              </w:r>
              <w:r w:rsidRPr="000C61BF">
                <w:rPr>
                  <w:rFonts w:ascii="Calibri" w:hAnsi="Calibri"/>
                  <w:bCs/>
                  <w:sz w:val="18"/>
                  <w:szCs w:val="18"/>
                  <w:lang w:val="nb-NO" w:eastAsia="nb-NO" w:bidi="ar-SA"/>
                </w:rPr>
                <w:t>4</w:t>
              </w:r>
              <w:r w:rsidRPr="000C61BF">
                <w:rPr>
                  <w:bCs/>
                  <w:sz w:val="18"/>
                  <w:szCs w:val="18"/>
                </w:rPr>
                <w:fldChar w:fldCharType="end"/>
              </w:r>
              <w:r w:rsidRPr="000C61BF">
                <w:rPr>
                  <w:sz w:val="18"/>
                  <w:szCs w:val="18"/>
                </w:rPr>
                <w:t xml:space="preserve"> av </w:t>
              </w:r>
              <w:r w:rsidRPr="000C61BF">
                <w:rPr>
                  <w:bCs/>
                  <w:sz w:val="18"/>
                  <w:szCs w:val="18"/>
                </w:rPr>
                <w:fldChar w:fldCharType="begin"/>
              </w:r>
              <w:r w:rsidRPr="000C61BF">
                <w:rPr>
                  <w:bCs/>
                  <w:sz w:val="18"/>
                  <w:szCs w:val="18"/>
                </w:rPr>
                <w:instrText>NUMPAGES</w:instrText>
              </w:r>
              <w:r w:rsidRPr="000C61BF">
                <w:rPr>
                  <w:bCs/>
                  <w:sz w:val="18"/>
                  <w:szCs w:val="18"/>
                </w:rPr>
                <w:fldChar w:fldCharType="separate"/>
              </w:r>
              <w:r w:rsidRPr="000C61BF">
                <w:rPr>
                  <w:bCs/>
                  <w:sz w:val="18"/>
                  <w:szCs w:val="18"/>
                </w:rPr>
                <w:t>4</w:t>
              </w:r>
              <w:r w:rsidRPr="000C61BF">
                <w:rPr>
                  <w:bCs/>
                  <w:sz w:val="18"/>
                  <w:szCs w:val="18"/>
                </w:rPr>
                <w:fldChar w:fldCharType="end"/>
              </w:r>
            </w:p>
          </w:sdtContent>
        </w:sdt>
      </w:tc>
    </w:tr>
  </w:tbl>
  <w:p w:rsidR="00D742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Ind w:w="-142"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
    <w:tblGrid>
      <w:gridCol w:w="250"/>
      <w:gridCol w:w="10095"/>
    </w:tblGrid>
    <w:tr w:rsidTr="005828C9">
      <w:tblPrEx>
        <w:tblW w:w="0" w:type="auto"/>
        <w:tblInd w:w="-142"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Ex>
      <w:tc>
        <w:tcPr>
          <w:tcW w:w="10345" w:type="dxa"/>
          <w:gridSpan w:val="2"/>
        </w:tcPr>
        <w:p w:rsidR="005828C9" w:rsidP="00F85F23">
          <w:pPr>
            <w:pStyle w:val="Header"/>
            <w:spacing w:line="360" w:lineRule="auto"/>
            <w:rPr>
              <w:rFonts w:cs="Arial"/>
              <w:b/>
              <w:szCs w:val="22"/>
            </w:rPr>
          </w:pPr>
          <w:r>
            <w:rPr>
              <w:rFonts w:ascii="Arial" w:hAnsi="Arial" w:cs="Arial"/>
              <w:b/>
              <w:noProof/>
              <w:szCs w:val="22"/>
            </w:rPr>
            <w:drawing>
              <wp:inline distT="0" distB="0" distL="0" distR="0">
                <wp:extent cx="1809521" cy="242225"/>
                <wp:effectExtent l="0" t="0" r="635" b="5715"/>
                <wp:docPr id="3" name="Bilde 3" descr="SykehusetOstf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SykehusetOstfold"/>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l="-689"/>
                        <a:stretch>
                          <a:fillRect/>
                        </a:stretch>
                      </pic:blipFill>
                      <pic:spPr bwMode="auto">
                        <a:xfrm>
                          <a:off x="0" y="0"/>
                          <a:ext cx="1812098" cy="24257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tc>
    </w:tr>
    <w:tr w:rsidTr="005828C9">
      <w:tblPrEx>
        <w:tblW w:w="0" w:type="auto"/>
        <w:tblInd w:w="-142" w:type="dxa"/>
        <w:tblLook w:val="04A0"/>
      </w:tblPrEx>
      <w:trPr>
        <w:gridBefore w:val="1"/>
        <w:wBefore w:w="250" w:type="dxa"/>
      </w:trPr>
      <w:tc>
        <w:tcPr>
          <w:tcW w:w="10095" w:type="dxa"/>
        </w:tcPr>
        <w:p w:rsidR="005828C9" w:rsidRPr="005828C9" w:rsidP="00330B37">
          <w:pPr>
            <w:pStyle w:val="Header"/>
            <w:spacing w:line="360" w:lineRule="auto"/>
            <w:rPr>
              <w:rFonts w:cs="Arial"/>
              <w:b/>
              <w:color w:val="002060"/>
              <w:sz w:val="20"/>
            </w:rPr>
          </w:pPr>
          <w:r w:rsidRPr="00DA25FA">
            <w:rPr>
              <w:rFonts w:cs="Arial"/>
              <w:sz w:val="18"/>
              <w:szCs w:val="18"/>
            </w:rPr>
            <w:fldChar w:fldCharType="begin" w:fldLock="1"/>
          </w:r>
          <w:r w:rsidRPr="00DA25FA">
            <w:rPr>
              <w:rFonts w:cs="Arial"/>
              <w:sz w:val="18"/>
              <w:szCs w:val="18"/>
            </w:rPr>
            <w:instrText xml:space="preserve"> DOCPROPERTY EK_DokType </w:instrText>
          </w:r>
          <w:r w:rsidRPr="00DA25FA">
            <w:rPr>
              <w:rFonts w:cs="Arial"/>
              <w:sz w:val="18"/>
              <w:szCs w:val="18"/>
            </w:rPr>
            <w:fldChar w:fldCharType="separate"/>
          </w:r>
          <w:r w:rsidRPr="00DA25FA">
            <w:rPr>
              <w:rFonts w:cs="Arial"/>
              <w:sz w:val="18"/>
              <w:szCs w:val="18"/>
            </w:rPr>
            <w:t>Prosedyre</w:t>
          </w:r>
          <w:r w:rsidRPr="00DA25FA">
            <w:rPr>
              <w:rFonts w:cs="Arial"/>
              <w:sz w:val="18"/>
              <w:szCs w:val="18"/>
            </w:rPr>
            <w:fldChar w:fldCharType="end"/>
          </w:r>
          <w:r w:rsidR="00D74280">
            <w:rPr>
              <w:rFonts w:cs="Arial"/>
              <w:sz w:val="18"/>
              <w:szCs w:val="18"/>
            </w:rPr>
            <w:t xml:space="preserve">  </w:t>
          </w:r>
          <w:r w:rsidRPr="00BA2FD8" w:rsidR="00330B37">
            <w:rPr>
              <w:rFonts w:cs="Arial"/>
              <w:b/>
              <w:color w:val="002060"/>
              <w:sz w:val="20"/>
            </w:rPr>
            <w:t>Felles SØ</w:t>
          </w:r>
        </w:p>
      </w:tc>
    </w:tr>
    <w:tr w:rsidTr="005828C9">
      <w:tblPrEx>
        <w:tblW w:w="0" w:type="auto"/>
        <w:tblInd w:w="-142" w:type="dxa"/>
        <w:tblLook w:val="04A0"/>
      </w:tblPrEx>
      <w:trPr>
        <w:gridBefore w:val="1"/>
        <w:wBefore w:w="250" w:type="dxa"/>
      </w:trPr>
      <w:tc>
        <w:tcPr>
          <w:tcW w:w="10095" w:type="dxa"/>
        </w:tcPr>
        <w:p w:rsidR="005828C9" w:rsidRPr="002E149E" w:rsidP="009B2C02">
          <w:pPr>
            <w:rPr>
              <w:rFonts w:cs="Arial"/>
              <w:b/>
              <w:color w:val="002060"/>
              <w:sz w:val="28"/>
              <w:szCs w:val="28"/>
            </w:rPr>
          </w:pPr>
          <w:r w:rsidRPr="002E149E">
            <w:rPr>
              <w:b/>
              <w:sz w:val="28"/>
              <w:szCs w:val="28"/>
            </w:rPr>
            <w:fldChar w:fldCharType="begin" w:fldLock="1"/>
          </w:r>
          <w:r w:rsidRPr="002E149E">
            <w:rPr>
              <w:b/>
              <w:sz w:val="28"/>
              <w:szCs w:val="28"/>
            </w:rPr>
            <w:instrText xml:space="preserve"> DOCPROPERTY EK_DokTittel </w:instrText>
          </w:r>
          <w:r w:rsidRPr="002E149E">
            <w:rPr>
              <w:b/>
              <w:sz w:val="28"/>
              <w:szCs w:val="28"/>
            </w:rPr>
            <w:fldChar w:fldCharType="separate"/>
          </w:r>
          <w:r w:rsidRPr="002E149E">
            <w:rPr>
              <w:b/>
              <w:sz w:val="28"/>
              <w:szCs w:val="28"/>
            </w:rPr>
            <w:t>Rusmiddelproblem, oppfølging i svangerskap, fødsel og barseltid.</w:t>
          </w:r>
          <w:r w:rsidRPr="002E149E">
            <w:rPr>
              <w:b/>
              <w:sz w:val="28"/>
              <w:szCs w:val="28"/>
            </w:rPr>
            <w:fldChar w:fldCharType="end"/>
          </w:r>
        </w:p>
      </w:tc>
    </w:tr>
  </w:tbl>
  <w:p w:rsidR="009A60C9" w:rsidP="00CA71E7">
    <w:pPr>
      <w:pStyle w:val="Header"/>
      <w:spacing w:line="360" w:lineRule="auto"/>
      <w:rPr>
        <w:rFonts w:cs="Arial"/>
        <w:b/>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lvlText w:val="*"/>
      <w:lvlJc w:val="left"/>
    </w:lvl>
  </w:abstractNum>
  <w:abstractNum w:abstractNumId="1">
    <w:nsid w:val="03CE279E"/>
    <w:multiLevelType w:val="hybridMultilevel"/>
    <w:tmpl w:val="2C0C10EA"/>
    <w:lvl w:ilvl="0">
      <w:start w:val="1"/>
      <w:numFmt w:val="bullet"/>
      <w:lvlText w:val=""/>
      <w:lvlJc w:val="left"/>
      <w:pPr>
        <w:tabs>
          <w:tab w:val="num" w:pos="720"/>
        </w:tabs>
        <w:ind w:left="720" w:hanging="360"/>
      </w:pPr>
      <w:rPr>
        <w:rFonts w:ascii="Symbol" w:hAnsi="Symbol" w:hint="default"/>
      </w:rPr>
    </w:lvl>
    <w:lvl w:ilvl="1">
      <w:start w:val="0"/>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8E03773"/>
    <w:multiLevelType w:val="hybridMultilevel"/>
    <w:tmpl w:val="04AA563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
    <w:nsid w:val="0A5F03CF"/>
    <w:multiLevelType w:val="hybridMultilevel"/>
    <w:tmpl w:val="A12CC2E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10A546BD"/>
    <w:multiLevelType w:val="hybridMultilevel"/>
    <w:tmpl w:val="01A8EB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409635E"/>
    <w:multiLevelType w:val="hybridMultilevel"/>
    <w:tmpl w:val="39BA0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8F763C5"/>
    <w:multiLevelType w:val="hybridMultilevel"/>
    <w:tmpl w:val="8F2645F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
    <w:nsid w:val="1A8D5489"/>
    <w:multiLevelType w:val="hybridMultilevel"/>
    <w:tmpl w:val="9E0CA9E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9C94394"/>
    <w:multiLevelType w:val="hybridMultilevel"/>
    <w:tmpl w:val="6F02074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C835D7B"/>
    <w:multiLevelType w:val="hybridMultilevel"/>
    <w:tmpl w:val="058E68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F550632"/>
    <w:multiLevelType w:val="hybridMultilevel"/>
    <w:tmpl w:val="CF8CE6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1C52040"/>
    <w:multiLevelType w:val="multilevel"/>
    <w:tmpl w:val="31865500"/>
    <w:lvl w:ilvl="0">
      <w:start w:val="1"/>
      <w:numFmt w:val="bullet"/>
      <w:lvlText w:val=""/>
      <w:lvlJc w:val="left"/>
      <w:pPr>
        <w:tabs>
          <w:tab w:val="num" w:pos="1069"/>
        </w:tabs>
        <w:ind w:left="1069" w:hanging="360"/>
      </w:pPr>
      <w:rPr>
        <w:rFonts w:ascii="Symbol" w:hAnsi="Symbol" w:hint="default"/>
        <w:sz w:val="20"/>
      </w:rPr>
    </w:lvl>
    <w:lvl w:ilvl="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12">
    <w:nsid w:val="35F5467E"/>
    <w:multiLevelType w:val="hybridMultilevel"/>
    <w:tmpl w:val="488A45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79D526D"/>
    <w:multiLevelType w:val="hybridMultilevel"/>
    <w:tmpl w:val="C302C51E"/>
    <w:lvl w:ilvl="0">
      <w:start w:val="1"/>
      <w:numFmt w:val="bullet"/>
      <w:lvlText w:val=""/>
      <w:lvlJc w:val="left"/>
      <w:pPr>
        <w:tabs>
          <w:tab w:val="num" w:pos="427"/>
        </w:tabs>
        <w:ind w:left="427" w:hanging="360"/>
      </w:pPr>
      <w:rPr>
        <w:rFonts w:ascii="Symbol" w:hAnsi="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B94653B"/>
    <w:multiLevelType w:val="hybridMultilevel"/>
    <w:tmpl w:val="C29683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D907110"/>
    <w:multiLevelType w:val="hybridMultilevel"/>
    <w:tmpl w:val="64B28D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ECE1F8D"/>
    <w:multiLevelType w:val="multilevel"/>
    <w:tmpl w:val="31865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5605B7"/>
    <w:multiLevelType w:val="hybridMultilevel"/>
    <w:tmpl w:val="BFC8163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41854A67"/>
    <w:multiLevelType w:val="hybridMultilevel"/>
    <w:tmpl w:val="5F42C7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19651DE"/>
    <w:multiLevelType w:val="hybridMultilevel"/>
    <w:tmpl w:val="F4FAC7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48146B9F"/>
    <w:multiLevelType w:val="multilevel"/>
    <w:tmpl w:val="31865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9A01A7"/>
    <w:multiLevelType w:val="hybridMultilevel"/>
    <w:tmpl w:val="067CFC3E"/>
    <w:lvl w:ilvl="0">
      <w:start w:val="1"/>
      <w:numFmt w:val="bullet"/>
      <w:lvlText w:val=""/>
      <w:lvlJc w:val="left"/>
      <w:pPr>
        <w:tabs>
          <w:tab w:val="num" w:pos="427"/>
        </w:tabs>
        <w:ind w:left="427" w:hanging="360"/>
      </w:pPr>
      <w:rPr>
        <w:rFonts w:ascii="Symbol" w:hAnsi="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B722283"/>
    <w:multiLevelType w:val="hybridMultilevel"/>
    <w:tmpl w:val="801410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4CCA139F"/>
    <w:multiLevelType w:val="hybridMultilevel"/>
    <w:tmpl w:val="B86214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0353CE0"/>
    <w:multiLevelType w:val="hybridMultilevel"/>
    <w:tmpl w:val="270EC0BA"/>
    <w:lvl w:ilvl="0">
      <w:start w:val="1"/>
      <w:numFmt w:val="bullet"/>
      <w:lvlText w:val=""/>
      <w:lvlJc w:val="left"/>
      <w:pPr>
        <w:ind w:left="1095" w:hanging="360"/>
      </w:pPr>
      <w:rPr>
        <w:rFonts w:ascii="Symbol" w:hAnsi="Symbol" w:hint="default"/>
      </w:rPr>
    </w:lvl>
    <w:lvl w:ilvl="1" w:tentative="1">
      <w:start w:val="1"/>
      <w:numFmt w:val="bullet"/>
      <w:lvlText w:val="o"/>
      <w:lvlJc w:val="left"/>
      <w:pPr>
        <w:ind w:left="1815" w:hanging="360"/>
      </w:pPr>
      <w:rPr>
        <w:rFonts w:ascii="Courier New" w:hAnsi="Courier New" w:cs="Courier New" w:hint="default"/>
      </w:rPr>
    </w:lvl>
    <w:lvl w:ilvl="2" w:tentative="1">
      <w:start w:val="1"/>
      <w:numFmt w:val="bullet"/>
      <w:lvlText w:val=""/>
      <w:lvlJc w:val="left"/>
      <w:pPr>
        <w:ind w:left="2535" w:hanging="360"/>
      </w:pPr>
      <w:rPr>
        <w:rFonts w:ascii="Wingdings" w:hAnsi="Wingdings" w:hint="default"/>
      </w:rPr>
    </w:lvl>
    <w:lvl w:ilvl="3" w:tentative="1">
      <w:start w:val="1"/>
      <w:numFmt w:val="bullet"/>
      <w:lvlText w:val=""/>
      <w:lvlJc w:val="left"/>
      <w:pPr>
        <w:ind w:left="3255" w:hanging="360"/>
      </w:pPr>
      <w:rPr>
        <w:rFonts w:ascii="Symbol" w:hAnsi="Symbol" w:hint="default"/>
      </w:rPr>
    </w:lvl>
    <w:lvl w:ilvl="4" w:tentative="1">
      <w:start w:val="1"/>
      <w:numFmt w:val="bullet"/>
      <w:lvlText w:val="o"/>
      <w:lvlJc w:val="left"/>
      <w:pPr>
        <w:ind w:left="3975" w:hanging="360"/>
      </w:pPr>
      <w:rPr>
        <w:rFonts w:ascii="Courier New" w:hAnsi="Courier New" w:cs="Courier New" w:hint="default"/>
      </w:rPr>
    </w:lvl>
    <w:lvl w:ilvl="5" w:tentative="1">
      <w:start w:val="1"/>
      <w:numFmt w:val="bullet"/>
      <w:lvlText w:val=""/>
      <w:lvlJc w:val="left"/>
      <w:pPr>
        <w:ind w:left="4695" w:hanging="360"/>
      </w:pPr>
      <w:rPr>
        <w:rFonts w:ascii="Wingdings" w:hAnsi="Wingdings" w:hint="default"/>
      </w:rPr>
    </w:lvl>
    <w:lvl w:ilvl="6" w:tentative="1">
      <w:start w:val="1"/>
      <w:numFmt w:val="bullet"/>
      <w:lvlText w:val=""/>
      <w:lvlJc w:val="left"/>
      <w:pPr>
        <w:ind w:left="5415" w:hanging="360"/>
      </w:pPr>
      <w:rPr>
        <w:rFonts w:ascii="Symbol" w:hAnsi="Symbol" w:hint="default"/>
      </w:rPr>
    </w:lvl>
    <w:lvl w:ilvl="7" w:tentative="1">
      <w:start w:val="1"/>
      <w:numFmt w:val="bullet"/>
      <w:lvlText w:val="o"/>
      <w:lvlJc w:val="left"/>
      <w:pPr>
        <w:ind w:left="6135" w:hanging="360"/>
      </w:pPr>
      <w:rPr>
        <w:rFonts w:ascii="Courier New" w:hAnsi="Courier New" w:cs="Courier New" w:hint="default"/>
      </w:rPr>
    </w:lvl>
    <w:lvl w:ilvl="8" w:tentative="1">
      <w:start w:val="1"/>
      <w:numFmt w:val="bullet"/>
      <w:lvlText w:val=""/>
      <w:lvlJc w:val="left"/>
      <w:pPr>
        <w:ind w:left="6855" w:hanging="360"/>
      </w:pPr>
      <w:rPr>
        <w:rFonts w:ascii="Wingdings" w:hAnsi="Wingdings" w:hint="default"/>
      </w:rPr>
    </w:lvl>
  </w:abstractNum>
  <w:abstractNum w:abstractNumId="25">
    <w:nsid w:val="54C96ACB"/>
    <w:multiLevelType w:val="hybridMultilevel"/>
    <w:tmpl w:val="6CF8F3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60A11B6"/>
    <w:multiLevelType w:val="hybridMultilevel"/>
    <w:tmpl w:val="4AA4E66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572E387D"/>
    <w:multiLevelType w:val="hybridMultilevel"/>
    <w:tmpl w:val="E5B25BE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5C6D02CB"/>
    <w:multiLevelType w:val="hybridMultilevel"/>
    <w:tmpl w:val="9612CAF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5C9F0038"/>
    <w:multiLevelType w:val="hybridMultilevel"/>
    <w:tmpl w:val="0C464D28"/>
    <w:lvl w:ilvl="0">
      <w:start w:val="1"/>
      <w:numFmt w:val="bullet"/>
      <w:lvlText w:val=""/>
      <w:lvlJc w:val="left"/>
      <w:pPr>
        <w:tabs>
          <w:tab w:val="num" w:pos="427"/>
        </w:tabs>
        <w:ind w:left="427" w:hanging="360"/>
      </w:pPr>
      <w:rPr>
        <w:rFonts w:ascii="Symbol" w:hAnsi="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FB4585B"/>
    <w:multiLevelType w:val="hybridMultilevel"/>
    <w:tmpl w:val="AC8E2F6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600E56C1"/>
    <w:multiLevelType w:val="hybridMultilevel"/>
    <w:tmpl w:val="FB5A47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9B177D7"/>
    <w:multiLevelType w:val="hybridMultilevel"/>
    <w:tmpl w:val="2C6A3F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C8215A5"/>
    <w:multiLevelType w:val="hybridMultilevel"/>
    <w:tmpl w:val="8D5A177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4">
    <w:nsid w:val="6ED12012"/>
    <w:multiLevelType w:val="hybridMultilevel"/>
    <w:tmpl w:val="16D412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75E353C5"/>
    <w:multiLevelType w:val="hybridMultilevel"/>
    <w:tmpl w:val="04CEAA36"/>
    <w:lvl w:ilvl="0">
      <w:start w:val="1"/>
      <w:numFmt w:val="bullet"/>
      <w:lvlText w:val=""/>
      <w:lvlJc w:val="left"/>
      <w:pPr>
        <w:ind w:left="0" w:hanging="360"/>
      </w:pPr>
      <w:rPr>
        <w:rFonts w:ascii="Symbol" w:hAnsi="Symbol" w:hint="default"/>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36">
    <w:nsid w:val="7730432E"/>
    <w:multiLevelType w:val="hybridMultilevel"/>
    <w:tmpl w:val="EBC8FF3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7A6E240F"/>
    <w:multiLevelType w:val="hybridMultilevel"/>
    <w:tmpl w:val="F5CC522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2"/>
  </w:num>
  <w:num w:numId="3">
    <w:abstractNumId w:val="1"/>
  </w:num>
  <w:num w:numId="4">
    <w:abstractNumId w:val="8"/>
  </w:num>
  <w:num w:numId="5">
    <w:abstractNumId w:val="37"/>
  </w:num>
  <w:num w:numId="6">
    <w:abstractNumId w:val="30"/>
  </w:num>
  <w:num w:numId="7">
    <w:abstractNumId w:val="17"/>
  </w:num>
  <w:num w:numId="8">
    <w:abstractNumId w:val="7"/>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num>
  <w:num w:numId="12">
    <w:abstractNumId w:val="26"/>
  </w:num>
  <w:num w:numId="13">
    <w:abstractNumId w:val="14"/>
  </w:num>
  <w:num w:numId="14">
    <w:abstractNumId w:val="19"/>
  </w:num>
  <w:num w:numId="15">
    <w:abstractNumId w:val="6"/>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8"/>
  </w:num>
  <w:num w:numId="19">
    <w:abstractNumId w:val="34"/>
  </w:num>
  <w:num w:numId="20">
    <w:abstractNumId w:val="27"/>
  </w:num>
  <w:num w:numId="21">
    <w:abstractNumId w:val="25"/>
  </w:num>
  <w:num w:numId="22">
    <w:abstractNumId w:val="3"/>
  </w:num>
  <w:num w:numId="23">
    <w:abstractNumId w:val="35"/>
  </w:num>
  <w:num w:numId="24">
    <w:abstractNumId w:val="24"/>
  </w:num>
  <w:num w:numId="25">
    <w:abstractNumId w:val="33"/>
  </w:num>
  <w:num w:numId="26">
    <w:abstractNumId w:val="0"/>
    <w:lvlOverride w:ilvl="0">
      <w:lvl w:ilvl="0">
        <w:start w:val="1"/>
        <w:numFmt w:val="bullet"/>
        <w:lvlText w:val=""/>
        <w:lvlJc w:val="left"/>
        <w:pPr>
          <w:tabs>
            <w:tab w:val="num" w:pos="992"/>
          </w:tabs>
          <w:ind w:left="992" w:hanging="283"/>
        </w:pPr>
        <w:rPr>
          <w:rFonts w:ascii="Symbol" w:hAnsi="Symbol" w:hint="default"/>
        </w:rPr>
      </w:lvl>
    </w:lvlOverride>
  </w:num>
  <w:num w:numId="27">
    <w:abstractNumId w:val="2"/>
  </w:num>
  <w:num w:numId="28">
    <w:abstractNumId w:val="32"/>
  </w:num>
  <w:num w:numId="29">
    <w:abstractNumId w:val="10"/>
  </w:num>
  <w:num w:numId="30">
    <w:abstractNumId w:val="12"/>
  </w:num>
  <w:num w:numId="31">
    <w:abstractNumId w:val="15"/>
  </w:num>
  <w:num w:numId="32">
    <w:abstractNumId w:val="18"/>
  </w:num>
  <w:num w:numId="33">
    <w:abstractNumId w:val="16"/>
  </w:num>
  <w:num w:numId="34">
    <w:abstractNumId w:val="20"/>
  </w:num>
  <w:num w:numId="35">
    <w:abstractNumId w:val="11"/>
  </w:num>
  <w:num w:numId="36">
    <w:abstractNumId w:val="23"/>
  </w:num>
  <w:num w:numId="37">
    <w:abstractNumId w:val="5"/>
  </w:num>
  <w:num w:numId="38">
    <w:abstractNumId w:val="9"/>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5"/>
  <w:printFractionalCharacterWidth/>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6CE"/>
    <w:rsid w:val="00000820"/>
    <w:rsid w:val="0000317D"/>
    <w:rsid w:val="00017F56"/>
    <w:rsid w:val="00023A91"/>
    <w:rsid w:val="00024E3F"/>
    <w:rsid w:val="000252AB"/>
    <w:rsid w:val="000277B9"/>
    <w:rsid w:val="000302FF"/>
    <w:rsid w:val="0004150D"/>
    <w:rsid w:val="00042E0D"/>
    <w:rsid w:val="0004431B"/>
    <w:rsid w:val="000522E1"/>
    <w:rsid w:val="0005261E"/>
    <w:rsid w:val="000531AD"/>
    <w:rsid w:val="00056F93"/>
    <w:rsid w:val="00057082"/>
    <w:rsid w:val="00057D94"/>
    <w:rsid w:val="00060F2B"/>
    <w:rsid w:val="000702B0"/>
    <w:rsid w:val="00077E3A"/>
    <w:rsid w:val="0008002D"/>
    <w:rsid w:val="00081F55"/>
    <w:rsid w:val="00092730"/>
    <w:rsid w:val="000927D5"/>
    <w:rsid w:val="00093DFD"/>
    <w:rsid w:val="00094A1A"/>
    <w:rsid w:val="000A4514"/>
    <w:rsid w:val="000C0C4C"/>
    <w:rsid w:val="000C4B8A"/>
    <w:rsid w:val="000C61BF"/>
    <w:rsid w:val="000C71A9"/>
    <w:rsid w:val="000E5429"/>
    <w:rsid w:val="000E5494"/>
    <w:rsid w:val="00112D33"/>
    <w:rsid w:val="00113027"/>
    <w:rsid w:val="00114EA6"/>
    <w:rsid w:val="00115338"/>
    <w:rsid w:val="00116468"/>
    <w:rsid w:val="00121D64"/>
    <w:rsid w:val="001246DC"/>
    <w:rsid w:val="00125911"/>
    <w:rsid w:val="00125B12"/>
    <w:rsid w:val="001349E6"/>
    <w:rsid w:val="00142C69"/>
    <w:rsid w:val="00145E90"/>
    <w:rsid w:val="00146594"/>
    <w:rsid w:val="00152634"/>
    <w:rsid w:val="00160F52"/>
    <w:rsid w:val="00171533"/>
    <w:rsid w:val="0017599E"/>
    <w:rsid w:val="00182162"/>
    <w:rsid w:val="001A0C9B"/>
    <w:rsid w:val="001A2F57"/>
    <w:rsid w:val="001B0886"/>
    <w:rsid w:val="001B1097"/>
    <w:rsid w:val="001B2C41"/>
    <w:rsid w:val="001B6BC3"/>
    <w:rsid w:val="001B7D86"/>
    <w:rsid w:val="001C3CFD"/>
    <w:rsid w:val="001C46ED"/>
    <w:rsid w:val="001D33BD"/>
    <w:rsid w:val="001E1D99"/>
    <w:rsid w:val="001E55A2"/>
    <w:rsid w:val="00201283"/>
    <w:rsid w:val="0020140F"/>
    <w:rsid w:val="00201A85"/>
    <w:rsid w:val="00206E1E"/>
    <w:rsid w:val="00211DE1"/>
    <w:rsid w:val="00217B2D"/>
    <w:rsid w:val="0022381F"/>
    <w:rsid w:val="00241FD3"/>
    <w:rsid w:val="002441F4"/>
    <w:rsid w:val="00263750"/>
    <w:rsid w:val="00263B17"/>
    <w:rsid w:val="00266ED5"/>
    <w:rsid w:val="0026795E"/>
    <w:rsid w:val="0027066B"/>
    <w:rsid w:val="00273C1F"/>
    <w:rsid w:val="00281F2F"/>
    <w:rsid w:val="002823BE"/>
    <w:rsid w:val="00284EE1"/>
    <w:rsid w:val="002865DB"/>
    <w:rsid w:val="00286E4C"/>
    <w:rsid w:val="00292E53"/>
    <w:rsid w:val="002B2CB7"/>
    <w:rsid w:val="002B323B"/>
    <w:rsid w:val="002B6EDE"/>
    <w:rsid w:val="002C4A33"/>
    <w:rsid w:val="002C6875"/>
    <w:rsid w:val="002C7D18"/>
    <w:rsid w:val="002D3A3B"/>
    <w:rsid w:val="002D7117"/>
    <w:rsid w:val="002E00FE"/>
    <w:rsid w:val="002E149E"/>
    <w:rsid w:val="002E6EAE"/>
    <w:rsid w:val="002F4997"/>
    <w:rsid w:val="002F600E"/>
    <w:rsid w:val="0030128D"/>
    <w:rsid w:val="003170ED"/>
    <w:rsid w:val="00327238"/>
    <w:rsid w:val="00327CA2"/>
    <w:rsid w:val="00330B37"/>
    <w:rsid w:val="00330CB2"/>
    <w:rsid w:val="0033304B"/>
    <w:rsid w:val="00342ACE"/>
    <w:rsid w:val="00347419"/>
    <w:rsid w:val="00361273"/>
    <w:rsid w:val="00364823"/>
    <w:rsid w:val="00364A59"/>
    <w:rsid w:val="003669B9"/>
    <w:rsid w:val="00366E3F"/>
    <w:rsid w:val="003A3085"/>
    <w:rsid w:val="003A4FEC"/>
    <w:rsid w:val="003A5BF7"/>
    <w:rsid w:val="003B0598"/>
    <w:rsid w:val="003C7579"/>
    <w:rsid w:val="003D3E0A"/>
    <w:rsid w:val="003D6731"/>
    <w:rsid w:val="003D6C90"/>
    <w:rsid w:val="003E7C80"/>
    <w:rsid w:val="003F784D"/>
    <w:rsid w:val="0041650A"/>
    <w:rsid w:val="00421386"/>
    <w:rsid w:val="00427548"/>
    <w:rsid w:val="00442620"/>
    <w:rsid w:val="00455E03"/>
    <w:rsid w:val="004631D0"/>
    <w:rsid w:val="00463A28"/>
    <w:rsid w:val="00466F6B"/>
    <w:rsid w:val="0047515A"/>
    <w:rsid w:val="004770A4"/>
    <w:rsid w:val="00485E54"/>
    <w:rsid w:val="0049016E"/>
    <w:rsid w:val="00490C38"/>
    <w:rsid w:val="004950B3"/>
    <w:rsid w:val="00495C3B"/>
    <w:rsid w:val="004A3C7E"/>
    <w:rsid w:val="004B350A"/>
    <w:rsid w:val="004C345C"/>
    <w:rsid w:val="004C356A"/>
    <w:rsid w:val="004D134E"/>
    <w:rsid w:val="004D1BF1"/>
    <w:rsid w:val="004D2E88"/>
    <w:rsid w:val="004E18F3"/>
    <w:rsid w:val="004F3F8E"/>
    <w:rsid w:val="004F6097"/>
    <w:rsid w:val="005048A9"/>
    <w:rsid w:val="00512A80"/>
    <w:rsid w:val="00517243"/>
    <w:rsid w:val="00521109"/>
    <w:rsid w:val="005276BD"/>
    <w:rsid w:val="00535486"/>
    <w:rsid w:val="00535A14"/>
    <w:rsid w:val="00535FF1"/>
    <w:rsid w:val="00537905"/>
    <w:rsid w:val="00540FE0"/>
    <w:rsid w:val="005417B9"/>
    <w:rsid w:val="00545D05"/>
    <w:rsid w:val="00545E91"/>
    <w:rsid w:val="0054651F"/>
    <w:rsid w:val="00550CA5"/>
    <w:rsid w:val="00561402"/>
    <w:rsid w:val="005705AB"/>
    <w:rsid w:val="0057646D"/>
    <w:rsid w:val="005828C9"/>
    <w:rsid w:val="00586229"/>
    <w:rsid w:val="005864A6"/>
    <w:rsid w:val="005870E6"/>
    <w:rsid w:val="005A02CE"/>
    <w:rsid w:val="005A1B86"/>
    <w:rsid w:val="005B1B49"/>
    <w:rsid w:val="005B6A98"/>
    <w:rsid w:val="005C25EF"/>
    <w:rsid w:val="005C61CB"/>
    <w:rsid w:val="005D1BAE"/>
    <w:rsid w:val="005D3C83"/>
    <w:rsid w:val="005D461B"/>
    <w:rsid w:val="005D78AC"/>
    <w:rsid w:val="005E34C1"/>
    <w:rsid w:val="005E3604"/>
    <w:rsid w:val="005E550D"/>
    <w:rsid w:val="005E56CD"/>
    <w:rsid w:val="005E58DA"/>
    <w:rsid w:val="005F4A26"/>
    <w:rsid w:val="00600FA9"/>
    <w:rsid w:val="0060748A"/>
    <w:rsid w:val="006138AC"/>
    <w:rsid w:val="006155CA"/>
    <w:rsid w:val="00625994"/>
    <w:rsid w:val="006325DE"/>
    <w:rsid w:val="006326FF"/>
    <w:rsid w:val="0066231F"/>
    <w:rsid w:val="00666B43"/>
    <w:rsid w:val="00674620"/>
    <w:rsid w:val="006762C4"/>
    <w:rsid w:val="006772F8"/>
    <w:rsid w:val="00682393"/>
    <w:rsid w:val="00682B25"/>
    <w:rsid w:val="006A1129"/>
    <w:rsid w:val="006A24B1"/>
    <w:rsid w:val="006A39A1"/>
    <w:rsid w:val="006A781B"/>
    <w:rsid w:val="006B09D7"/>
    <w:rsid w:val="006B47CB"/>
    <w:rsid w:val="006C2708"/>
    <w:rsid w:val="006C29F2"/>
    <w:rsid w:val="006D57CF"/>
    <w:rsid w:val="006E0D9D"/>
    <w:rsid w:val="006E1A2B"/>
    <w:rsid w:val="006E604E"/>
    <w:rsid w:val="00702EB7"/>
    <w:rsid w:val="0070408A"/>
    <w:rsid w:val="00705171"/>
    <w:rsid w:val="00706F12"/>
    <w:rsid w:val="007223F3"/>
    <w:rsid w:val="00725250"/>
    <w:rsid w:val="00731BF9"/>
    <w:rsid w:val="00733CC7"/>
    <w:rsid w:val="00737757"/>
    <w:rsid w:val="007508E5"/>
    <w:rsid w:val="00766B2B"/>
    <w:rsid w:val="0078653A"/>
    <w:rsid w:val="00790BE8"/>
    <w:rsid w:val="00790DC5"/>
    <w:rsid w:val="007A5D70"/>
    <w:rsid w:val="007B0D96"/>
    <w:rsid w:val="007B129E"/>
    <w:rsid w:val="007B3178"/>
    <w:rsid w:val="007C4882"/>
    <w:rsid w:val="007D1506"/>
    <w:rsid w:val="007D2994"/>
    <w:rsid w:val="007F7DAD"/>
    <w:rsid w:val="008110AA"/>
    <w:rsid w:val="00811ACB"/>
    <w:rsid w:val="0082151B"/>
    <w:rsid w:val="00823ECB"/>
    <w:rsid w:val="00825930"/>
    <w:rsid w:val="00825EE5"/>
    <w:rsid w:val="008273A4"/>
    <w:rsid w:val="00830986"/>
    <w:rsid w:val="0084089B"/>
    <w:rsid w:val="00844D2E"/>
    <w:rsid w:val="008455ED"/>
    <w:rsid w:val="00852C5A"/>
    <w:rsid w:val="00852C60"/>
    <w:rsid w:val="0085438B"/>
    <w:rsid w:val="00857AF7"/>
    <w:rsid w:val="008665CF"/>
    <w:rsid w:val="008725AB"/>
    <w:rsid w:val="0087380E"/>
    <w:rsid w:val="00873C29"/>
    <w:rsid w:val="00883A89"/>
    <w:rsid w:val="00886073"/>
    <w:rsid w:val="008933D2"/>
    <w:rsid w:val="00894F48"/>
    <w:rsid w:val="0089625A"/>
    <w:rsid w:val="008A115E"/>
    <w:rsid w:val="008B2ACD"/>
    <w:rsid w:val="008C4B20"/>
    <w:rsid w:val="008C73C1"/>
    <w:rsid w:val="008D1393"/>
    <w:rsid w:val="008D3E4A"/>
    <w:rsid w:val="008E0F7F"/>
    <w:rsid w:val="008E1B1C"/>
    <w:rsid w:val="008E7806"/>
    <w:rsid w:val="008F2076"/>
    <w:rsid w:val="00900C36"/>
    <w:rsid w:val="0090435A"/>
    <w:rsid w:val="0091442A"/>
    <w:rsid w:val="0091601B"/>
    <w:rsid w:val="00917D39"/>
    <w:rsid w:val="009224AE"/>
    <w:rsid w:val="009456FB"/>
    <w:rsid w:val="0095194D"/>
    <w:rsid w:val="00965C1C"/>
    <w:rsid w:val="00975A8C"/>
    <w:rsid w:val="00976AAB"/>
    <w:rsid w:val="00977213"/>
    <w:rsid w:val="009803CE"/>
    <w:rsid w:val="0098245C"/>
    <w:rsid w:val="00982ABF"/>
    <w:rsid w:val="00986EA4"/>
    <w:rsid w:val="009937D6"/>
    <w:rsid w:val="009A3201"/>
    <w:rsid w:val="009A59E7"/>
    <w:rsid w:val="009A60C9"/>
    <w:rsid w:val="009A7158"/>
    <w:rsid w:val="009B2C02"/>
    <w:rsid w:val="009B31A3"/>
    <w:rsid w:val="009B5324"/>
    <w:rsid w:val="009C2567"/>
    <w:rsid w:val="009C3F3C"/>
    <w:rsid w:val="009C3FEF"/>
    <w:rsid w:val="009C556C"/>
    <w:rsid w:val="009C5FC9"/>
    <w:rsid w:val="009C665E"/>
    <w:rsid w:val="009D0186"/>
    <w:rsid w:val="009D2C77"/>
    <w:rsid w:val="009D6F87"/>
    <w:rsid w:val="009E74C1"/>
    <w:rsid w:val="009F2B52"/>
    <w:rsid w:val="009F65D7"/>
    <w:rsid w:val="00A06B82"/>
    <w:rsid w:val="00A24AEE"/>
    <w:rsid w:val="00A37C88"/>
    <w:rsid w:val="00A4351F"/>
    <w:rsid w:val="00A44FA8"/>
    <w:rsid w:val="00A51E42"/>
    <w:rsid w:val="00A536DE"/>
    <w:rsid w:val="00A751A2"/>
    <w:rsid w:val="00A9362B"/>
    <w:rsid w:val="00A979A4"/>
    <w:rsid w:val="00AA2010"/>
    <w:rsid w:val="00AB6A57"/>
    <w:rsid w:val="00AC63E4"/>
    <w:rsid w:val="00AC6593"/>
    <w:rsid w:val="00AC7426"/>
    <w:rsid w:val="00AD2418"/>
    <w:rsid w:val="00AD2519"/>
    <w:rsid w:val="00AD3637"/>
    <w:rsid w:val="00AD66B9"/>
    <w:rsid w:val="00AD7C0E"/>
    <w:rsid w:val="00AE19E7"/>
    <w:rsid w:val="00AE3842"/>
    <w:rsid w:val="00B1079D"/>
    <w:rsid w:val="00B13C89"/>
    <w:rsid w:val="00B14A8D"/>
    <w:rsid w:val="00B227DF"/>
    <w:rsid w:val="00B23D58"/>
    <w:rsid w:val="00B256AC"/>
    <w:rsid w:val="00B4581F"/>
    <w:rsid w:val="00B459CA"/>
    <w:rsid w:val="00B50DC3"/>
    <w:rsid w:val="00B5541A"/>
    <w:rsid w:val="00B64198"/>
    <w:rsid w:val="00B646F7"/>
    <w:rsid w:val="00B7096C"/>
    <w:rsid w:val="00B76A34"/>
    <w:rsid w:val="00B80D12"/>
    <w:rsid w:val="00B822BD"/>
    <w:rsid w:val="00B95141"/>
    <w:rsid w:val="00B969B1"/>
    <w:rsid w:val="00B971F1"/>
    <w:rsid w:val="00BA2FD8"/>
    <w:rsid w:val="00BA36B2"/>
    <w:rsid w:val="00BB1668"/>
    <w:rsid w:val="00BB6308"/>
    <w:rsid w:val="00BB6873"/>
    <w:rsid w:val="00BB7D00"/>
    <w:rsid w:val="00BB7FCC"/>
    <w:rsid w:val="00BC014D"/>
    <w:rsid w:val="00BC24CF"/>
    <w:rsid w:val="00BC365F"/>
    <w:rsid w:val="00BD1E0D"/>
    <w:rsid w:val="00BE7D32"/>
    <w:rsid w:val="00C0088C"/>
    <w:rsid w:val="00C00ED8"/>
    <w:rsid w:val="00C01E42"/>
    <w:rsid w:val="00C01E59"/>
    <w:rsid w:val="00C04273"/>
    <w:rsid w:val="00C0640F"/>
    <w:rsid w:val="00C06936"/>
    <w:rsid w:val="00C16037"/>
    <w:rsid w:val="00C168A2"/>
    <w:rsid w:val="00C1795B"/>
    <w:rsid w:val="00C20D36"/>
    <w:rsid w:val="00C21DBA"/>
    <w:rsid w:val="00C26CBB"/>
    <w:rsid w:val="00C332F1"/>
    <w:rsid w:val="00C4466E"/>
    <w:rsid w:val="00C52225"/>
    <w:rsid w:val="00C544C8"/>
    <w:rsid w:val="00C641F2"/>
    <w:rsid w:val="00C77AAF"/>
    <w:rsid w:val="00C80B89"/>
    <w:rsid w:val="00C85C53"/>
    <w:rsid w:val="00CA277F"/>
    <w:rsid w:val="00CA6E26"/>
    <w:rsid w:val="00CA71E7"/>
    <w:rsid w:val="00CA7707"/>
    <w:rsid w:val="00CA7FF7"/>
    <w:rsid w:val="00CB2D35"/>
    <w:rsid w:val="00CB33F5"/>
    <w:rsid w:val="00CB40BA"/>
    <w:rsid w:val="00CB449A"/>
    <w:rsid w:val="00CC5B9F"/>
    <w:rsid w:val="00CC660E"/>
    <w:rsid w:val="00CC7F8E"/>
    <w:rsid w:val="00CD438B"/>
    <w:rsid w:val="00CF1852"/>
    <w:rsid w:val="00CF3207"/>
    <w:rsid w:val="00CF436A"/>
    <w:rsid w:val="00CF4E1B"/>
    <w:rsid w:val="00D042FF"/>
    <w:rsid w:val="00D07912"/>
    <w:rsid w:val="00D2186A"/>
    <w:rsid w:val="00D23692"/>
    <w:rsid w:val="00D24C88"/>
    <w:rsid w:val="00D42A80"/>
    <w:rsid w:val="00D47C27"/>
    <w:rsid w:val="00D50211"/>
    <w:rsid w:val="00D53319"/>
    <w:rsid w:val="00D5349C"/>
    <w:rsid w:val="00D54977"/>
    <w:rsid w:val="00D57931"/>
    <w:rsid w:val="00D6787F"/>
    <w:rsid w:val="00D71956"/>
    <w:rsid w:val="00D73C2E"/>
    <w:rsid w:val="00D74280"/>
    <w:rsid w:val="00D77433"/>
    <w:rsid w:val="00DA08A3"/>
    <w:rsid w:val="00DA25FA"/>
    <w:rsid w:val="00DA391E"/>
    <w:rsid w:val="00DA4D2C"/>
    <w:rsid w:val="00DC14E0"/>
    <w:rsid w:val="00DD0A79"/>
    <w:rsid w:val="00DD51D4"/>
    <w:rsid w:val="00E04C93"/>
    <w:rsid w:val="00E274D7"/>
    <w:rsid w:val="00E32B6A"/>
    <w:rsid w:val="00E35B3C"/>
    <w:rsid w:val="00E35ED4"/>
    <w:rsid w:val="00E520C4"/>
    <w:rsid w:val="00E573C7"/>
    <w:rsid w:val="00E57675"/>
    <w:rsid w:val="00E64BED"/>
    <w:rsid w:val="00E66528"/>
    <w:rsid w:val="00E707EF"/>
    <w:rsid w:val="00E716F6"/>
    <w:rsid w:val="00E729A8"/>
    <w:rsid w:val="00E7396F"/>
    <w:rsid w:val="00E82E67"/>
    <w:rsid w:val="00E94F58"/>
    <w:rsid w:val="00E9620D"/>
    <w:rsid w:val="00E97ED8"/>
    <w:rsid w:val="00EA2922"/>
    <w:rsid w:val="00EA2C69"/>
    <w:rsid w:val="00EB692F"/>
    <w:rsid w:val="00EB6F67"/>
    <w:rsid w:val="00EC1B59"/>
    <w:rsid w:val="00EC2948"/>
    <w:rsid w:val="00EC36CE"/>
    <w:rsid w:val="00EC5459"/>
    <w:rsid w:val="00EC7082"/>
    <w:rsid w:val="00ED3341"/>
    <w:rsid w:val="00ED7747"/>
    <w:rsid w:val="00EE0D0C"/>
    <w:rsid w:val="00EE460D"/>
    <w:rsid w:val="00F02D85"/>
    <w:rsid w:val="00F039B7"/>
    <w:rsid w:val="00F05CDF"/>
    <w:rsid w:val="00F116BF"/>
    <w:rsid w:val="00F16B6E"/>
    <w:rsid w:val="00F31838"/>
    <w:rsid w:val="00F35795"/>
    <w:rsid w:val="00F36516"/>
    <w:rsid w:val="00F40961"/>
    <w:rsid w:val="00F41477"/>
    <w:rsid w:val="00F5015C"/>
    <w:rsid w:val="00F52232"/>
    <w:rsid w:val="00F67A91"/>
    <w:rsid w:val="00F7083E"/>
    <w:rsid w:val="00F70EFA"/>
    <w:rsid w:val="00F7288C"/>
    <w:rsid w:val="00F74DAB"/>
    <w:rsid w:val="00F82397"/>
    <w:rsid w:val="00F85F23"/>
    <w:rsid w:val="00F86C57"/>
    <w:rsid w:val="00F9144A"/>
    <w:rsid w:val="00FA4677"/>
    <w:rsid w:val="00FB1A60"/>
    <w:rsid w:val="00FB7465"/>
    <w:rsid w:val="00FC732A"/>
    <w:rsid w:val="00FD2E5E"/>
    <w:rsid w:val="00FD5810"/>
    <w:rsid w:val="00FE124A"/>
    <w:rsid w:val="00FE2CBA"/>
    <w:rsid w:val="00FE4561"/>
    <w:rsid w:val="00FF05F8"/>
    <w:rsid w:val="00FF2777"/>
    <w:rsid w:val="00FF60E6"/>
  </w:rsids>
  <w:docVars>
    <w:docVar w:name="Avdeling" w:val="lab_avdeling"/>
    <w:docVar w:name="Avsnitt" w:val="lab_avsnitt"/>
    <w:docVar w:name="Bedriftsnavn" w:val="Sykehuset Østfold"/>
    <w:docVar w:name="beskyttet" w:val="nei"/>
    <w:docVar w:name="DL" w:val="[dl]"/>
    <w:docVar w:name="docver" w:val="2.20"/>
    <w:docVar w:name="DokTittel" w:val="[DokTittel]"/>
    <w:docVar w:name="EKPrintMerke" w:val="Utskrift kun gyldig på utskriftstidspunktet: &lt;dato&gt;"/>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sRef" w:val="[EksRef]"/>
    <w:docVar w:name="ek_ansvarlig" w:val="Britt Helene Skaar Udnæs"/>
    <w:docVar w:name="ek_bedriftsnavn" w:val="Sykehuset Østfold"/>
    <w:docVar w:name="ek_dbfields" w:val="EK_Avdeling¤2#4¤2# ¤3#EK_Avsnitt¤2#4¤2# ¤3#EK_Bedriftsnavn¤2#1¤2#Sykehuset Østfold¤3#EK_GjelderFra¤2#0¤2#01.07.2021¤3#EK_KlGjelderFra¤2#0¤2#¤3#EK_Opprettet¤2#0¤2#14.12.2006¤3#EK_Utgitt¤2#0¤2#01.11.2006¤3#EK_IBrukDato¤2#0¤2#01.07.2021¤3#EK_DokumentID¤2#0¤2#D13617¤3#EK_DokTittel¤2#0¤2#Rusmiddelproblem, oppfølging i svangerskap, fødsel og barseltid.¤3#EK_DokType¤2#0¤2#Prosedyre¤3#EK_DocLvlShort¤2#0¤2#Nivå 1¤3#EK_DocLevel¤2#0¤2#Fellesdokumenter¤3#EK_EksRef¤2#2¤2# 8_x0009__x0009_Nasjonalt kompetansesenter for amming_x0009_03010_x0009_https://oslo-universitetssykehus.no/fag-og-forskning/nasjonale-og-regionale-tjenester/nasjonal-kompetansetjeneste-for-amming-nka_x0009_¤1#_x0009_Gravide i legemiddelassistert rehabilitering (LAR), retningslinjer, helsedirektoratet_x0009_03257_x0009_https://www.helsedirektoratet.no/retningslinjer/gravide-i-lar_x0009_¤1#_x0009_Sammen om mestring – lokalt psykisk helsearbeid og rusarbeid for voksne, Helsedirektoratet_x0009_03323_x0009_https://www.helsedirektoratet.no/veiledere/sammen-om-mestring-lokalt-psykisk-helsearbeid-og-rusarbeid-for-voksne_x0009_¤1#_x0009_Legemidler til gravide og ammende, Relis_x0009_03324_x0009_https://relis.no/content/3622/Legemidler-til-gravide-og-ammende_x0009_¤1#_x0009_Barselomsorgen, Nasjonal faglig retinginslinje, HDIR_x0009_03325_x0009_https://www.helsedirektoratet.no/retningslinjer/barselomsorgen_x0009_¤1#_x0009_Pakkeforløp Gravide og Rusmidler, HDIR_x0009_03326_x0009_https://www.helsedirektoratet.no/pakkeforlop/gravide-og-rusmidler_x0009_¤1#_x0009_Substance use during pregnancy: Screening and prenatal care, Litteraturoversikt,  UpToDate_x0009_03327_x0009_https://www.uptodate.com/contents/substance-use-during-pregnancy-screening-and-prenatal-care_x0009_¤1#_x0009_Veileder i fødselshjelp. Norsk gynekologisk forening_x0009_02902_x0009_https://www.legeforeningen.no/foreningsledd/fagmed/norsk-gynekologisk-forening/veiledere/veileder-i-fodselshjelp/_x0009_¤1#¤3#EK_Erstatter¤2#0¤2#6.00¤3#EK_ErstatterD¤2#0¤2#31.10.2018¤3#EK_Signatur¤2#0¤2#Avdelingssjef Nina I. Håland Sørlie¤3#EK_Verifisert¤2#0¤2# ¤3#EK_Hørt¤2#0¤2# ¤3#EK_AuditReview¤2#2¤2# ¤3#EK_AuditApprove¤2#2¤2# ¤3#EK_Gradering¤2#0¤2#Åpen¤3#EK_Gradnr¤2#4¤2#0¤3#EK_Kapittel¤2#4¤2# ¤3#EK_Referanse¤2#2¤2# 6_x0009_A1/10.2-05_x0009_Urinprøver - Prøvetaking til rusmiddelanalyser_x0009_00668_x0009_dok00668.docx_x0009_¤1#A1/10.2-08_x0009_Rusmiddelanalyser - Prøvetaking, analyser og fortolkning_x0009_26508_x0009_dok26508.docx_x0009_¤1#A6.1/6.1.3-18_x0009_Veileder; Neonatalt abstinenssyndrom (NAS), Nyfødtintensiv_x0009_29846_x0009_dok29846.docx_x0009_¤1#A6.1/6.1.3-51_x0009_NAS - Sykepleie til nyfødte med neonatalt abstinenssyndrom (NAS)_x0009_19313_x0009_dok19313.docx_x0009_¤1#A6.2/6.1.2-42_x0009_LAR behandling, svangerskap og fødsel._x0009_27948_x0009_dok27948.docx_x0009_¤1#A6.2/6.1.2-86_x0009_Virale infeksjoner, gravide._x0009_15726_x0009_dok15726.docx_x0009_¤1#¤3#EK_RefNr¤2#0¤2#A6.2/6.1.2-64¤3#EK_Revisjon¤2#0¤2#7.00¤3#EK_Ansvarlig¤2#0¤2#Britt Helene Skaar Udnæs¤3#EK_SkrevetAv¤2#0¤2#Fagutviklingsrådgiver Ann Morris, Jordmor Ewa Boine¤3#EK_UText1¤2#0¤2#Seksjonsoverlege NFI Terje R. Selberg / Seksjonsoverlege dr.med Katrine Dønvold Sjøborg¤3#EK_UText2¤2#0¤2#Seksjonoverlege PhD Katrine Dønvold Sjøborg¤3#EK_UText3¤2#0¤2# ¤3#EK_UText4¤2#0¤2# ¤3#EK_Status¤2#0¤2#I bruk¤3#EK_Stikkord¤2#0¤2#rus rusmisbruk metadon subutex urinprøve hvit gul perm¤3#EK_SuperStikkord¤2#0¤2#¤3#EK_Rapport¤2#3¤2#¤3#EK_EKPrintMerke¤2#0¤2#Uoffisiell utskrift er kun gyldig på utskriftsdato¤3#EK_Watermark¤2#0¤2#¤3#EK_Utgave¤2#0¤2#7.00¤3#EK_Merknad¤2#7¤2#Nytt pakkeforløp Gravide og rusmidler gjelder fra 1.1.2020¤3#EK_VerLogg¤2#2¤2#Ver. 7.00 - 01.07.2021|Nytt pakkeforløp Gravide og rusmidler gjelder fra 1.1.2020¤1#Ver. 6.00 - 01.11.2018|Ingen endringer¤1#Ver. 5.00 - 29.10.2015|Lagt i ny mal  Ny organisering av oppfølging av mor/barn gjennom svangerskap, fødsel og barseltid i forhold til kvinnens rusproblem. Nye rutiner for oppbevaring av gul perm.¤1#Ver. 4.00 - 07.05.2013|¤1#Ver. 3.01 - 05.09.2011|Adm endring¤1#Ver. 3.00 - 25.07.2011|¤1#Ver. 2.03 - 02.02.2010|¤1#Ver. 2.02 - 04.11.2009|¤1#Ver. 2.01 - 04.12.2008|¤1#Ver. 2.00 - 23.10.2007|Endringer utført¤3#EK_RF1¤2#4¤2# ¤3#EK_RF2¤2#4¤2# ¤3#EK_RF3¤2#4¤2# ¤3#EK_RF4¤2#4¤2# ¤3#EK_RF5¤2#4¤2# ¤3#EK_RF6¤2#4¤2# ¤3#EK_RF7¤2#4¤2# ¤3#EK_RF8¤2#4¤2# ¤3#EK_RF9¤2#4¤2# ¤3#EK_Mappe1¤2#4¤2# ¤3#EK_Mappe2¤2#4¤2# ¤3#EK_Mappe3¤2#4¤2# ¤3#EK_Mappe4¤2#4¤2# ¤3#EK_Mappe5¤2#4¤2# ¤3#EK_Mappe6¤2#4¤2# ¤3#EK_Mappe7¤2#4¤2# ¤3#EK_Mappe8¤2#4¤2# ¤3#EK_Mappe9¤2#4¤2# ¤3#EK_DL¤2#0¤2#64¤3#EK_GjelderTil¤2#0¤2#01.07.2023¤3#EK_Vedlegg¤2#2¤2# 0_x0009_¤3#EK_AvdelingOver¤2#4¤2# ¤3#EK_HRefNr¤2#0¤2# ¤3#EK_HbNavn¤2#0¤2# ¤3#EK_DokRefnr¤2#4¤2#00030603060102¤3#EK_Dokendrdato¤2#4¤2#20.06.2021 15:17:04¤3#EK_HbType¤2#4¤2# ¤3#EK_Offisiell¤2#4¤2# ¤3#EK_VedleggRef¤2#4¤2#A6.2/6.1.2-64¤3#EK_Strukt00¤2#5¤2#¤5#A¤5#Avdelinger¤5#0¤5#0¤4#¤5#6¤5#Klinikk for kvinne-barn¤5#1¤5#0¤4#.¤5#2¤5#Kvinneklinikken¤5#1¤5#0¤4#/¤5#6¤5#pasientbehandling/ fagprosedyrer¤5#0¤5#0¤4#.¤5#1¤5#fagprosedyrer¤5#0¤5#0¤4#.¤5#2¤5#Føde-barsel¤5#4¤5#0¤4#\¤3#EK_Strukt01¤2#5¤2#¤3#EK_Pub¤2#6¤2#;15;¤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A¤5#Avdelinger¤5#0¤5#0¤4#¤5#6¤5#Klinikk for kvinne-barn¤5#1¤5#0¤4#.¤5#2¤5#Kvinneklinikken¤5#1¤5#0¤4#/¤5#6¤5#pasientbehandling/ fagprosedyrer¤5#0¤5#0¤4#.¤5#1¤5#fagprosedyrer¤5#0¤5#0¤4#.¤5#2¤5#Føde-barsel¤5#4¤5#0¤4#\¤3#"/>
    <w:docVar w:name="ek_dl" w:val="64"/>
    <w:docVar w:name="ek_doclevel" w:val="Fellesdokumenter"/>
    <w:docVar w:name="ek_doclvlshort" w:val="Nivå 1"/>
    <w:docVar w:name="ek_doktittel" w:val="Rusmiddelproblem, oppfølging i svangerskap, fødsel og barseltid."/>
    <w:docVar w:name="ek_doktype" w:val="Prosedyre"/>
    <w:docVar w:name="ek_dokumentid" w:val="D13617"/>
    <w:docVar w:name="ek_editprotect" w:val="-1"/>
    <w:docVar w:name="ek_ekprintmerke" w:val="Uoffisiell utskrift er kun gyldig på utskriftsdato"/>
    <w:docVar w:name="ek_eksref" w:val="[EK_EksRef]"/>
    <w:docVar w:name="ek_erstatter" w:val="6.00"/>
    <w:docVar w:name="ek_erstatterd" w:val="31.10.2018"/>
    <w:docVar w:name="ek_format" w:val="-10"/>
    <w:docVar w:name="ek_gjelderfra" w:val="01.07.2021"/>
    <w:docVar w:name="ek_gjeldertil" w:val="01.07.2023"/>
    <w:docVar w:name="ek_gradering" w:val="Åpen"/>
    <w:docVar w:name="ek_hbnavn" w:val=" "/>
    <w:docVar w:name="ek_hrefnr" w:val=" "/>
    <w:docVar w:name="ek_hørt" w:val=" "/>
    <w:docVar w:name="ek_ibrukdato" w:val="01.07.2021"/>
    <w:docVar w:name="ek_klgjelderfra" w:val="[]"/>
    <w:docVar w:name="ek_merknad" w:val="Nytt pakkeforløp Gravide og rusmidler gjelder fra 1.1.2020"/>
    <w:docVar w:name="ek_opprettet" w:val="14.12.2006"/>
    <w:docVar w:name="ek_protection" w:val="-1"/>
    <w:docVar w:name="ek_rapport" w:val="[]"/>
    <w:docVar w:name="ek_referanse" w:val="[EK_Referanse]"/>
    <w:docVar w:name="ek_refnr" w:val="A6.2/6.1.2-64"/>
    <w:docVar w:name="ek_revisjon" w:val="7.00"/>
    <w:docVar w:name="ek_s00mt1" w:val="[ ]"/>
    <w:docVar w:name="ek_s00mt1-100" w:val="[ ]"/>
    <w:docVar w:name="ek_s00mt2-101" w:val="[ ]"/>
    <w:docVar w:name="ek_s00mt40100" w:val="[ ]"/>
    <w:docVar w:name="ek_signatur" w:val="Avdelingssjef Nina I. Håland Sørlie"/>
    <w:docVar w:name="ek_skrevetav" w:val="Fagutviklingsrådgiver Ann Morris, Jordmor Ewa Boine"/>
    <w:docVar w:name="ek_status" w:val="I bruk"/>
    <w:docVar w:name="ek_stikkord" w:val="rus rusmisbruk metadon subutex urinprøve hvit gul perm"/>
    <w:docVar w:name="ek_superstikkord" w:val="[]"/>
    <w:docVar w:name="EK_TYPE" w:val="DOK"/>
    <w:docVar w:name="ek_utext1" w:val="Seksjonsoverlege NFI Terje R. Selberg / Seksjonsoverlege dr.med Katrine Dønvold Sjøborg"/>
    <w:docVar w:name="ek_utext2" w:val="Seksjonoverlege PhD Katrine Dønvold Sjøborg"/>
    <w:docVar w:name="ek_utext3" w:val=" "/>
    <w:docVar w:name="ek_utext4" w:val=" "/>
    <w:docVar w:name="ek_utgave" w:val="7.00"/>
    <w:docVar w:name="ek_utgitt" w:val="01.11.2006"/>
    <w:docVar w:name="ek_vedlegg" w:val="[EK_Vedlegg]"/>
    <w:docVar w:name="ek_verifisert" w:val=" "/>
    <w:docVar w:name="Erstatter" w:val="lab_erstatter"/>
    <w:docVar w:name="GjelderFra" w:val="[GjelderFra]"/>
    <w:docVar w:name="idek_eksref" w:val=";03010;03257;03323;03324;03325;03326;03327;02902;"/>
    <w:docVar w:name="idek_referanse" w:val=";00668;26508;29846;19313;27948;15726;"/>
    <w:docVar w:name="idxd" w:val=";00668;26508;29846;19313;27948;15726;"/>
    <w:docVar w:name="idxr" w:val=";03010;03257;03323;03324;03325;03326;03327;02902;"/>
    <w:docVar w:name="Kapittel" w:val="[Kapittel]"/>
    <w:docVar w:name="KHB" w:val="UB"/>
    <w:docVar w:name="Mappe2" w:val="[Mappe2]"/>
    <w:docVar w:name="RefNr" w:val="[RefNr]"/>
    <w:docVar w:name="Signatur" w:val="[Signatur]"/>
    <w:docVar w:name="skitten" w:val="0"/>
    <w:docVar w:name="SkrevetAv" w:val="[SkrevetAv]"/>
    <w:docVar w:name="tidek_eksref" w:val=";03010;03257;03323;03324;03325;03326;03327;02902;"/>
    <w:docVar w:name="tidek_referanse" w:val=";00668;26508;29846;19313;27948;15726;"/>
    <w:docVar w:name="Tittel" w:val="Dette er en Test tittel."/>
    <w:docVar w:name="Utgave" w:val="[Ver]"/>
    <w:docVar w:name="xd00668" w:val="A1/10.2-05"/>
    <w:docVar w:name="xd15726" w:val="A6.2/6.1.2-86"/>
    <w:docVar w:name="xd19313" w:val="A6.1/6.1.3-51"/>
    <w:docVar w:name="xd26508" w:val="A1/10.2-08"/>
    <w:docVar w:name="xd27948" w:val="A6.2/6.1.2-42"/>
    <w:docVar w:name="xd29846" w:val="A6.1/6.1.3-18"/>
    <w:docVar w:name="xdf00668" w:val="dok00668.docx"/>
    <w:docVar w:name="xdf15726" w:val="dok15726.docx"/>
    <w:docVar w:name="xdf19313" w:val="dok19313.docx"/>
    <w:docVar w:name="xdf26508" w:val="dok26508.docx"/>
    <w:docVar w:name="xdf27948" w:val="dok27948.docx"/>
    <w:docVar w:name="xdf29846" w:val="dok29846.docx"/>
    <w:docVar w:name="xdl00668" w:val="A1/10.2-05 Urinprøver - Prøvetaking til rusmiddelanalyser"/>
    <w:docVar w:name="xdl15726" w:val="A6.2/6.1.2-86 Virale infeksjoner, gravide."/>
    <w:docVar w:name="xdl19313" w:val="A6.1/6.1.3-51 NAS - Sykepleie til nyfødte med neonatalt abstinenssyndrom (NAS)"/>
    <w:docVar w:name="xdl26508" w:val="A1/10.2-08 Rusmiddelanalyser - Prøvetaking, analyser og fortolkning"/>
    <w:docVar w:name="xdl27948" w:val="A6.2/6.1.2-42 LAR behandling, svangerskap og fødsel."/>
    <w:docVar w:name="xdl29846" w:val="A6.1/6.1.3-18 Veileder; Neonatalt abstinenssyndrom (NAS), Nyfødtintensiv"/>
    <w:docVar w:name="xdt00668" w:val="Urinprøver - Prøvetaking til rusmiddelanalyser"/>
    <w:docVar w:name="xdt15726" w:val="Virale infeksjoner, gravide."/>
    <w:docVar w:name="xdt19313" w:val="NAS - Sykepleie til nyfødte med neonatalt abstinenssyndrom (NAS)"/>
    <w:docVar w:name="xdt26508" w:val="Rusmiddelanalyser - Prøvetaking, analyser og fortolkning"/>
    <w:docVar w:name="xdt27948" w:val="LAR behandling, svangerskap og fødsel."/>
    <w:docVar w:name="xdt29846" w:val="Veileder; Neonatalt abstinenssyndrom (NAS), Nyfødtintensiv"/>
    <w:docVar w:name="xrf02902" w:val="https://www.legeforeningen.no/foreningsledd/fagmed/norsk-gynekologisk-forening/veiledere/veileder-i-fodselshjelp/"/>
    <w:docVar w:name="xrf03010" w:val="https://oslo-universitetssykehus.no/fag-og-forskning/nasjonale-og-regionale-tjenester/nasjonal-kompetansetjeneste-for-amming-nka"/>
    <w:docVar w:name="xrf03257" w:val="https://www.helsedirektoratet.no/retningslinjer/gravide-i-lar"/>
    <w:docVar w:name="xrf03323" w:val="https://www.helsedirektoratet.no/veiledere/sammen-om-mestring-lokalt-psykisk-helsearbeid-og-rusarbeid-for-voksne"/>
    <w:docVar w:name="xrf03324" w:val="https://relis.no/content/3622/Legemidler-til-gravide-og-ammende"/>
    <w:docVar w:name="xrf03325" w:val="https://www.helsedirektoratet.no/retningslinjer/barselomsorgen"/>
    <w:docVar w:name="xrf03326" w:val="https://www.helsedirektoratet.no/pakkeforlop/gravide-og-rusmidler"/>
    <w:docVar w:name="xrf03327" w:val="https://www.uptodate.com/contents/substance-use-during-pregnancy-screening-and-prenatal-care"/>
    <w:docVar w:name="xrl02902" w:val=" Veileder i fødselshjelp. Norsk gynekologisk forening"/>
    <w:docVar w:name="xrl03010" w:val=" Nasjonalt kompetansesenter for amming"/>
    <w:docVar w:name="xrl03257" w:val=" Gravide i legemiddelassistert rehabilitering (LAR), retningslinjer, helsedirektoratet"/>
    <w:docVar w:name="xrl03323" w:val=" Sammen om mestring – lokalt psykisk helsearbeid og rusarbeid for voksne, Helsedirektoratet"/>
    <w:docVar w:name="xrl03324" w:val=" Legemidler til gravide og ammende, Relis"/>
    <w:docVar w:name="xrl03325" w:val=" Barselomsorgen, Nasjonal faglig retinginslinje, HDIR"/>
    <w:docVar w:name="xrl03326" w:val=" Pakkeforløp Gravide og Rusmidler, HDIR"/>
    <w:docVar w:name="xrl03327" w:val=" Substance use during pregnancy: Screening and prenatal care, Litteraturoversikt,  UpToDate"/>
    <w:docVar w:name="xrt02902" w:val="Veileder i fødselshjelp. Norsk gynekologisk forening"/>
    <w:docVar w:name="xrt03010" w:val="Nasjonalt kompetansesenter for amming"/>
    <w:docVar w:name="xrt03257" w:val="Gravide i legemiddelassistert rehabilitering (LAR), retningslinjer, helsedirektoratet"/>
    <w:docVar w:name="xrt03323" w:val="Sammen om mestring – lokalt psykisk helsearbeid og rusarbeid for voksne, Helsedirektoratet"/>
    <w:docVar w:name="xrt03324" w:val="Legemidler til gravide og ammende, Relis"/>
    <w:docVar w:name="xrt03325" w:val="Barselomsorgen, Nasjonal faglig retinginslinje, HDIR"/>
    <w:docVar w:name="xrt03326" w:val="Pakkeforløp Gravide og Rusmidler, HDIR"/>
    <w:docVar w:name="xrt03327" w:val="Substance use during pregnancy: Screening and prenatal care, Litteraturoversikt,  UpToDate"/>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5:docId w15:val="{3522F569-0F3C-4EC2-884C-02FCDA5B3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erif" w:eastAsia="Times New Roman" w:hAnsi="MS Serif"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675"/>
    <w:rPr>
      <w:rFonts w:ascii="Calibri" w:hAnsi="Calibri"/>
      <w:sz w:val="22"/>
    </w:rPr>
  </w:style>
  <w:style w:type="paragraph" w:styleId="Heading1">
    <w:name w:val="heading 1"/>
    <w:basedOn w:val="Normal"/>
    <w:next w:val="Normal"/>
    <w:autoRedefine/>
    <w:qFormat/>
    <w:rsid w:val="007223F3"/>
    <w:pPr>
      <w:spacing w:before="240"/>
      <w:outlineLvl w:val="0"/>
    </w:pPr>
    <w:rPr>
      <w:b/>
      <w:sz w:val="28"/>
    </w:rPr>
  </w:style>
  <w:style w:type="paragraph" w:styleId="Heading2">
    <w:name w:val="heading 2"/>
    <w:basedOn w:val="Normal"/>
    <w:next w:val="Normal"/>
    <w:link w:val="Overskrift2Tegn"/>
    <w:qFormat/>
    <w:rsid w:val="00A44FA8"/>
    <w:pPr>
      <w:spacing w:before="120"/>
      <w:outlineLvl w:val="1"/>
    </w:pPr>
    <w:rPr>
      <w:b/>
    </w:rPr>
  </w:style>
  <w:style w:type="paragraph" w:styleId="Heading3">
    <w:name w:val="heading 3"/>
    <w:basedOn w:val="Normal"/>
    <w:next w:val="Normal"/>
    <w:autoRedefine/>
    <w:qFormat/>
    <w:rsid w:val="007F7DAD"/>
    <w:pPr>
      <w:outlineLvl w:val="2"/>
    </w:pPr>
    <w:rPr>
      <w:u w:val="single"/>
    </w:rPr>
  </w:style>
  <w:style w:type="paragraph" w:styleId="Heading4">
    <w:name w:val="heading 4"/>
    <w:basedOn w:val="Normal"/>
    <w:next w:val="Normal"/>
    <w:link w:val="Overskrift4Tegn"/>
    <w:autoRedefine/>
    <w:qFormat/>
    <w:rsid w:val="007508E5"/>
    <w:pPr>
      <w:outlineLvl w:val="3"/>
    </w:pPr>
    <w:rPr>
      <w:b/>
      <w:sz w:val="16"/>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BunntekstTegn"/>
    <w:uiPriority w:val="99"/>
    <w:pPr>
      <w:tabs>
        <w:tab w:val="center" w:pos="4536"/>
        <w:tab w:val="right" w:pos="9072"/>
      </w:tabs>
    </w:pPr>
  </w:style>
  <w:style w:type="paragraph" w:styleId="Header">
    <w:name w:val="header"/>
    <w:basedOn w:val="Normal"/>
    <w:link w:val="TopptekstTegn"/>
    <w:pPr>
      <w:tabs>
        <w:tab w:val="center" w:pos="4536"/>
        <w:tab w:val="right" w:pos="9072"/>
      </w:tabs>
    </w:p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table" w:styleId="TableGrid">
    <w:name w:val="Table Grid"/>
    <w:basedOn w:val="TableNormal"/>
    <w:rsid w:val="00C01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rsid w:val="00CF436A"/>
    <w:pPr>
      <w:overflowPunct w:val="0"/>
      <w:autoSpaceDE w:val="0"/>
      <w:autoSpaceDN w:val="0"/>
      <w:adjustRightInd w:val="0"/>
      <w:spacing w:after="120"/>
      <w:ind w:left="992" w:right="851"/>
      <w:textAlignment w:val="baseline"/>
    </w:pPr>
    <w:rPr>
      <w:rFonts w:ascii="Times New Roman" w:hAnsi="Times New Roman"/>
      <w:sz w:val="24"/>
      <w:lang w:eastAsia="en-US"/>
    </w:rPr>
  </w:style>
  <w:style w:type="paragraph" w:styleId="ListParagraph">
    <w:name w:val="List Paragraph"/>
    <w:basedOn w:val="Normal"/>
    <w:uiPriority w:val="34"/>
    <w:qFormat/>
    <w:rsid w:val="006A24B1"/>
    <w:pPr>
      <w:ind w:left="720"/>
      <w:contextualSpacing/>
    </w:pPr>
  </w:style>
  <w:style w:type="character" w:customStyle="1" w:styleId="BunntekstTegn">
    <w:name w:val="Bunntekst Tegn"/>
    <w:basedOn w:val="DefaultParagraphFont"/>
    <w:link w:val="Footer"/>
    <w:uiPriority w:val="99"/>
    <w:rsid w:val="00F116BF"/>
    <w:rPr>
      <w:rFonts w:ascii="Calibri" w:hAnsi="Calibri"/>
      <w:sz w:val="22"/>
    </w:rPr>
  </w:style>
  <w:style w:type="character" w:customStyle="1" w:styleId="TopptekstTegn">
    <w:name w:val="Topptekst Tegn"/>
    <w:basedOn w:val="DefaultParagraphFont"/>
    <w:link w:val="Header"/>
    <w:rsid w:val="00586229"/>
    <w:rPr>
      <w:rFonts w:ascii="Calibri" w:hAnsi="Calibri"/>
      <w:sz w:val="22"/>
    </w:rPr>
  </w:style>
  <w:style w:type="character" w:styleId="PlaceholderText">
    <w:name w:val="Placeholder Text"/>
    <w:basedOn w:val="DefaultParagraphFont"/>
    <w:uiPriority w:val="99"/>
    <w:semiHidden/>
    <w:rsid w:val="00E97ED8"/>
    <w:rPr>
      <w:color w:val="808080"/>
    </w:rPr>
  </w:style>
  <w:style w:type="character" w:customStyle="1" w:styleId="Overskrift2Tegn">
    <w:name w:val="Overskrift 2 Tegn"/>
    <w:basedOn w:val="DefaultParagraphFont"/>
    <w:link w:val="Heading2"/>
    <w:rsid w:val="008725AB"/>
    <w:rPr>
      <w:rFonts w:ascii="Calibri" w:hAnsi="Calibri"/>
      <w:b/>
      <w:sz w:val="22"/>
    </w:rPr>
  </w:style>
  <w:style w:type="character" w:customStyle="1" w:styleId="Overskrift4Tegn">
    <w:name w:val="Overskrift 4 Tegn"/>
    <w:basedOn w:val="DefaultParagraphFont"/>
    <w:link w:val="Heading4"/>
    <w:rsid w:val="008725AB"/>
    <w:rPr>
      <w:rFonts w:ascii="Calibri" w:hAnsi="Calibri"/>
      <w:b/>
      <w:sz w:val="16"/>
    </w:rPr>
  </w:style>
  <w:style w:type="character" w:styleId="Strong">
    <w:name w:val="Strong"/>
    <w:basedOn w:val="DefaultParagraphFont"/>
    <w:uiPriority w:val="22"/>
    <w:qFormat/>
    <w:rsid w:val="008725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ek-sohf.sikt.sykehuspartner.no/docs/pub/dok15726.pdf" TargetMode="External" /><Relationship Id="rId11" Type="http://schemas.openxmlformats.org/officeDocument/2006/relationships/hyperlink" Target="https://relis.no/content/3622/Legemidler-til-gravide-og-ammende" TargetMode="External" /><Relationship Id="rId12" Type="http://schemas.openxmlformats.org/officeDocument/2006/relationships/hyperlink" Target="https://oslo-universitetssykehus.no/fag-og-forskning/nasjonale-og-regionale-tjenester/nasjonal-kompetansetjeneste-for-amming-nka" TargetMode="External" /><Relationship Id="rId13" Type="http://schemas.openxmlformats.org/officeDocument/2006/relationships/hyperlink" Target="https://www.helsedirektoratet.no/retningslinjer/barselomsorgen" TargetMode="External" /><Relationship Id="rId14" Type="http://schemas.openxmlformats.org/officeDocument/2006/relationships/hyperlink" Target="https://www.helsedirektoratet.no/pakkeforlop/gravide-og-rusmidler" TargetMode="External" /><Relationship Id="rId15" Type="http://schemas.openxmlformats.org/officeDocument/2006/relationships/hyperlink" Target="https://kvalitet.so-hf.no/docs/pub/dok29846.htm" TargetMode="External" /><Relationship Id="rId16" Type="http://schemas.openxmlformats.org/officeDocument/2006/relationships/hyperlink" Target="https://kvalitet.so-hf.no/docs/pub/dok19313.htm" TargetMode="External" /><Relationship Id="rId17" Type="http://schemas.openxmlformats.org/officeDocument/2006/relationships/hyperlink" Target="https://kvalitet.so-hf.no/docs/pub/dok27948.htm" TargetMode="External" /><Relationship Id="rId18" Type="http://schemas.openxmlformats.org/officeDocument/2006/relationships/hyperlink" Target="https://kvalitet.so-hf.no/docs/pub/dok15726.htm" TargetMode="External" /><Relationship Id="rId19" Type="http://schemas.openxmlformats.org/officeDocument/2006/relationships/hyperlink" Target="https://www.legeforeningen.no/foreningsledd/fagmed/norsk-gynekologisk-forening/veiledere/veileder-i-fodselshjelp/" TargetMode="External" /><Relationship Id="rId2" Type="http://schemas.openxmlformats.org/officeDocument/2006/relationships/webSettings" Target="webSettings.xml" /><Relationship Id="rId20" Type="http://schemas.openxmlformats.org/officeDocument/2006/relationships/hyperlink" Target="https://www.helsedirektoratet.no/veiledere/sammen-om-mestring-lokalt-psykisk-helsearbeid-og-rusarbeid-for-voksne" TargetMode="External" /><Relationship Id="rId21" Type="http://schemas.openxmlformats.org/officeDocument/2006/relationships/hyperlink" Target="https://www.uptodate.com/contents/substance-use-during-pregnancy-screening-and-prenatal-care" TargetMode="External" /><Relationship Id="rId22" Type="http://schemas.openxmlformats.org/officeDocument/2006/relationships/header" Target="header1.xml" /><Relationship Id="rId23" Type="http://schemas.openxmlformats.org/officeDocument/2006/relationships/header" Target="header2.xml" /><Relationship Id="rId24" Type="http://schemas.openxmlformats.org/officeDocument/2006/relationships/footer" Target="footer1.xml" /><Relationship Id="rId25" Type="http://schemas.openxmlformats.org/officeDocument/2006/relationships/footer" Target="footer2.xml" /><Relationship Id="rId26" Type="http://schemas.openxmlformats.org/officeDocument/2006/relationships/header" Target="header3.xml" /><Relationship Id="rId27" Type="http://schemas.openxmlformats.org/officeDocument/2006/relationships/footer" Target="footer3.xml" /><Relationship Id="rId28" Type="http://schemas.openxmlformats.org/officeDocument/2006/relationships/theme" Target="theme/theme1.xml" /><Relationship Id="rId29" Type="http://schemas.openxmlformats.org/officeDocument/2006/relationships/numbering" Target="numbering.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hyperlink" Target="https://www.helsedirektoratet.no/retningslinjer/gravide-i-lar" TargetMode="External" /><Relationship Id="rId6" Type="http://schemas.openxmlformats.org/officeDocument/2006/relationships/hyperlink" Target="https://kvalitet.so-hf.no/docs/pub/dok26508.htm" TargetMode="External" /><Relationship Id="rId7" Type="http://schemas.openxmlformats.org/officeDocument/2006/relationships/hyperlink" Target="https://ek-sohf.sikt.sykehuspartner.no/docs/pub/dok19481.pdf" TargetMode="External" /><Relationship Id="rId8" Type="http://schemas.openxmlformats.org/officeDocument/2006/relationships/hyperlink" Target="https://ek-sohf.sikt.sykehuspartner.no/docs/pub/dok19313.pdf" TargetMode="External" /><Relationship Id="rId9" Type="http://schemas.openxmlformats.org/officeDocument/2006/relationships/hyperlink" Target="https://ek-sohf.sikt.sykehuspartner.no/docs/pub/dok29846.pdf"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P:\BrukerMaler\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D81AA-B2A6-4F7B-896D-167DFBDD3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OPERATIV</Template>
  <TotalTime>0</TotalTime>
  <Pages>4</Pages>
  <Words>1533</Words>
  <Characters>9978</Characters>
  <Application>Microsoft Office Word</Application>
  <DocSecurity>0</DocSecurity>
  <Lines>193</Lines>
  <Paragraphs>104</Paragraphs>
  <ScaleCrop>false</ScaleCrop>
  <HeadingPairs>
    <vt:vector size="6" baseType="variant">
      <vt:variant>
        <vt:lpstr>Tittel</vt:lpstr>
      </vt:variant>
      <vt:variant>
        <vt:i4>1</vt:i4>
      </vt:variant>
      <vt:variant>
        <vt:lpstr>Title</vt:lpstr>
      </vt:variant>
      <vt:variant>
        <vt:i4>1</vt:i4>
      </vt:variant>
      <vt:variant>
        <vt:lpstr>	</vt:lpstr>
      </vt:variant>
      <vt:variant>
        <vt:i4>0</vt:i4>
      </vt:variant>
    </vt:vector>
  </HeadingPairs>
  <TitlesOfParts>
    <vt:vector size="2" baseType="lpstr">
      <vt:lpstr>NY: Prosedyre - stående, felles</vt:lpstr>
      <vt:lpstr>Prosedyre</vt:lpstr>
    </vt:vector>
  </TitlesOfParts>
  <Company>Datakvalitet AS</Company>
  <LinksUpToDate>false</LinksUpToDate>
  <CharactersWithSpaces>11510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Rusmiddelproblem, oppfølging i svangerskap, fødsel og barseltid.</dc:title>
  <dc:subject>00030603060102|A6.2/6.1.2-64|</dc:subject>
  <dc:creator>Handbok</dc:creator>
  <dc:description>EK_Avdeling_x0002_4_x0002_ _x0003_EK_Avsnitt_x0002_4_x0002_ _x0003_EK_Bedriftsnavn_x0002_1_x0002_Sykehuset Østfold_x0003_EK_GjelderFra_x0002_0_x0002_01.07.2021_x0003_EK_KlGjelderFra_x0002_0_x0002__x0003_EK_Opprettet_x0002_0_x0002_14.12.2006_x0003_EK_Utgitt_x0002_0_x0002_01.11.2006_x0003_EK_IBrukDato_x0002_0_x0002_01.07.2021_x0003_EK_DokumentID_x0002_0_x0002_D13617_x0003_EK_DokTittel_x0002_0_x0002_Rusmiddelproblem, oppfølging i svangerskap, fødsel og barseltid._x0003_EK_DokType_x0002_0_x0002_Prosedyre_x0003_EK_DocLvlShort_x0002_0_x0002_Nivå 1_x0003_EK_DocLevel_x0002_0_x0002_Fellesdokumenter_x0003_EK_EksRef_x0002_2_x0002_ 8		Nasjonalt kompetansesenter for amming	03010	https://oslo-universitetssykehus.no/fag-og-forskning/nasjonale-og-regionale-tjenester/nasjonal-kompetansetjeneste-for-amming-nka	_x0001_	Gravide i legemiddelassistert rehabilitering (LAR), retningslinjer, helsedirektoratet	03257	https://www.helsedirektoratet.no/retningslinjer/gravide-i-lar	_x0001_	Sammen om mestring – lokalt psykisk helsearbeid og rusarbeid for voksne, Helsedirektoratet	03323	https://www.helsedirektoratet.no/veiledere/sammen-om-mestring-lokalt-psykisk-helsearbeid-og-rusarbeid-for-voksne	_x0001_	Legemidler til gravide og ammende, Relis	03324	https://relis.no/content/3622/Legemidler-til-gravide-og-ammende	_x0001_	Barselomsorgen, Nasjonal faglig retinginslinje, HDIR	03325	https://www.helsedirektoratet.no/retningslinjer/barselomsorgen	_x0001_	Pakkeforløp Gravide og Rusmidler, HDIR	03326	https://www.helsedirektoratet.no/pakkeforlop/gravide-og-rusmidler	_x0001_	Substance use during pregnancy: Screening and prenatal care, Litteraturoversikt,  UpToDate	03327	https://www.uptodate.com/contents/substance-use-during-pregnancy-screening-and-prenatal-care	_x0001_	Veileder i fødselshjelp. Norsk gynekologisk forening	02902	https://www.legeforeningen.no/foreningsledd/fagmed/norsk-gynekologisk-forening/veiledere/veileder-i-fodselshjelp/	_x0001__x0003_EK_Erstatter_x0002_0_x0002_6.00_x0003_EK_ErstatterD_x0002_0_x0002_31.10.2018_x0003_EK_Signatur_x0002_0_x0002_Avdelingssjef Nina I. Håland Sørlie_x0003_EK_Verifisert_x0002_0_x0002_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6	A1/10.2-05	Urinprøver - Prøvetaking til rusmiddelanalyser	00668	dok00668.docx	_x0001_A1/10.2-08	Rusmiddelanalyser - Prøvetaking, analyser og fortolkning	26508	dok26508.docx	_x0001_A6.1/6.1.3-18	Veileder; Neonatalt abstinenssyndrom (NAS), Nyfødtintensiv	29846	dok29846.docx	_x0001_A6.1/6.1.3-51	NAS - Sykepleie til nyfødte med neonatalt abstinenssyndrom (NAS)	19313	dok19313.docx	_x0001_A6.2/6.1.2-42	LAR behandling, svangerskap og fødsel.	27948	dok27948.docx	_x0001_A6.2/6.1.2-86	Virale infeksjoner, gravide.	15726	dok15726.docx	_x0001__x0003_EK_RefNr_x0002_0_x0002_A6.2/6.1.2-64_x0003_EK_Revisjon_x0002_0_x0002_7.00_x0003_EK_Ansvarlig_x0002_0_x0002_Britt Helene Skaar Udnæs_x0003_EK_SkrevetAv_x0002_0_x0002_Fagutviklingsrådgiver Ann Morris, Jordmor Ewa Boine_x0003_EK_UText1_x0002_0_x0002_Seksjonsoverlege NFI Terje R. Selberg / Seksjonsoverlege dr.med Katrine Dønvold Sjøborg_x0003_EK_UText2_x0002_0_x0002_Seksjonoverlege PhD Katrine Dønvold Sjøborg_x0003_EK_UText3_x0002_0_x0002_ _x0003_EK_UText4_x0002_0_x0002_ _x0003_EK_Status_x0002_0_x0002_I bruk_x0003_EK_Stikkord_x0002_0_x0002_rus rusmisbruk metadon subutex urinprøve hvit gul perm_x0003_EK_SuperStikkord_x0002_0_x0002__x0003_EK_Rapport_x0002_3_x0002__x0003_EK_EKPrintMerke_x0002_0_x0002_Uoffisiell utskrift er kun gyldig på utskriftsdato_x0003_EK_Watermark_x0002_0_x0002__x0003_EK_Utgave_x0002_0_x0002_7.00_x0003_EK_Merknad_x0002_7_x0002_Nytt pakkeforløp Gravide og rusmidler gjelder fra 1.1.2020_x0003_EK_VerLogg_x0002_2_x0002_Ver. 7.00 - 01.07.2021|Nytt pakkeforløp Gravide og rusmidler gjelder fra 1.1.2020_x0001_Ver. 6.00 - 01.11.2018|Ingen endringer_x0001_Ver. 5.00 - 29.10.2015|Lagt i ny mal  Ny organisering av oppfølging av mor/barn gjennom svangerskap, fødsel og barseltid i forhold til kvinnens rusproblem. Nye rutiner for oppbevaring av gul perm._x0001_Ver. 4.00 - 07.05.2013|_x0001_Ver. 3.01 - 05.09.2011|Adm endring_x0001_Ver. 3.00 - 25.07.2011|_x0001_Ver. 2.03 - 02.02.2010|_x0001_Ver. 2.02 - 04.11.2009|_x0001_Ver. 2.01 - 04.12.2008|_x0001_Ver. 2.00 - 23.10.2007|Endringer utført_x0003_EK_RF1_x0002_4_x0002_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_x0003_EK_DL_x0002_0_x0002_64_x0003_EK_GjelderTil_x0002_0_x0002_01.07.2023_x0003_EK_Vedlegg_x0002_2_x0002_ 0	_x0003_EK_AvdelingOver_x0002_4_x0002_ _x0003_EK_HRefNr_x0002_0_x0002_ _x0003_EK_HbNavn_x0002_0_x0002_ _x0003_EK_DokRefnr_x0002_4_x0002_00030603060102_x0003_EK_Dokendrdato_x0002_4_x0002_20.06.2021 15:17:04_x0003_EK_HbType_x0002_4_x0002_ _x0003_EK_Offisiell_x0002_4_x0002_ _x0003_EK_VedleggRef_x0002_4_x0002_A6.2/6.1.2-64_x0003_EK_Strukt00_x0002_5_x0002__x0005_A_x0005_Avdelinger_x0005_0_x0005_0_x0004__x0005_6_x0005_Klinikk for kvinne-barn_x0005_1_x0005_0_x0004_._x0005_2_x0005_Kvinneklinikken_x0005_1_x0005_0_x0004_/_x0005_6_x0005_pasientbehandling/ fagprosedyrer_x0005_0_x0005_0_x0004_._x0005_1_x0005_fagprosedyrer_x0005_0_x0005_0_x0004_._x0005_2_x0005_Føde-barsel_x0005_4_x0005_0_x0004_\_x0003_EK_Strukt01_x0002_5_x0002__x0003_EK_Pub_x0002_6_x0002_;15;_x0003_EKR_DokType_x0002_0_x0002_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_x0003_EKR_Strukt00_x0002_5_x0002__x0005_A_x0005_Avdelinger_x0005_0_x0005_0_x0004__x0005_6_x0005_Klinikk for kvinne-barn_x0005_1_x0005_0_x0004_._x0005_2_x0005_Kvinneklinikken_x0005_1_x0005_0_x0004_/_x0005_6_x0005_pasientbehandling/ fagprosedyrer_x0005_0_x0005_0_x0004_._x0005_1_x0005_fagprosedyrer_x0005_0_x0005_0_x0004_._x0005_2_x0005_Føde-barsel_x0005_4_x0005_0_x0004_\_x0003_</dc:description>
  <cp:lastModifiedBy>Anne-Brit Støle</cp:lastModifiedBy>
  <cp:revision>2</cp:revision>
  <cp:lastPrinted>2014-07-01T13:24:00Z</cp:lastPrinted>
  <dcterms:created xsi:type="dcterms:W3CDTF">2021-07-01T07:30:00Z</dcterms:created>
  <dcterms:modified xsi:type="dcterms:W3CDTF">2021-07-01T07:30:00Z</dcterms:modified>
  <cp:category>EK_Rapport_x0001_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Sykehuset Østfold</vt:lpwstr>
  </property>
  <property fmtid="{D5CDD505-2E9C-101B-9397-08002B2CF9AE}" pid="3" name="EK_DokTittel">
    <vt:lpwstr>Rusmiddelproblem, oppfølging i svangerskap, fødsel og barseltid.</vt:lpwstr>
  </property>
  <property fmtid="{D5CDD505-2E9C-101B-9397-08002B2CF9AE}" pid="4" name="EK_DokType">
    <vt:lpwstr>Prosedyre</vt:lpwstr>
  </property>
  <property fmtid="{D5CDD505-2E9C-101B-9397-08002B2CF9AE}" pid="5" name="EK_DokumentID">
    <vt:lpwstr>D13617</vt:lpwstr>
  </property>
  <property fmtid="{D5CDD505-2E9C-101B-9397-08002B2CF9AE}" pid="6" name="EK_EKPrintMerke">
    <vt:lpwstr>Uoffisiell utskrift er kun gyldig på utskriftsdato</vt:lpwstr>
  </property>
  <property fmtid="{D5CDD505-2E9C-101B-9397-08002B2CF9AE}" pid="7" name="EK_IBrukDato">
    <vt:lpwstr>01.07.2021</vt:lpwstr>
  </property>
  <property fmtid="{D5CDD505-2E9C-101B-9397-08002B2CF9AE}" pid="8" name="EK_Merknad">
    <vt:lpwstr>Nytt pakkeforløp Gravide og rusmidler gjelder fra 1.1.2020</vt:lpwstr>
  </property>
  <property fmtid="{D5CDD505-2E9C-101B-9397-08002B2CF9AE}" pid="9" name="EK_Signatur">
    <vt:lpwstr>Avdelingssjef Nina I. Håland Sørlie</vt:lpwstr>
  </property>
  <property fmtid="{D5CDD505-2E9C-101B-9397-08002B2CF9AE}" pid="10" name="EK_SkrevetAv">
    <vt:lpwstr>Fagutviklingsrådgiver Ann Morris, Jordmor Ewa Boine</vt:lpwstr>
  </property>
  <property fmtid="{D5CDD505-2E9C-101B-9397-08002B2CF9AE}" pid="11" name="EK_UText1">
    <vt:lpwstr>Seksjonsoverlege NFI Terje R. Selberg / Seksjonsoverlege dr.med Katrine Dønvold Sjøborg</vt:lpwstr>
  </property>
  <property fmtid="{D5CDD505-2E9C-101B-9397-08002B2CF9AE}" pid="12" name="EK_UText2">
    <vt:lpwstr>Seksjonoverlege PhD Katrine Dønvold Sjøborg</vt:lpwstr>
  </property>
  <property fmtid="{D5CDD505-2E9C-101B-9397-08002B2CF9AE}" pid="13" name="EK_Utgave">
    <vt:lpwstr>7.00</vt:lpwstr>
  </property>
  <property fmtid="{D5CDD505-2E9C-101B-9397-08002B2CF9AE}" pid="14" name="EK_Watermark">
    <vt:lpwstr/>
  </property>
  <property fmtid="{D5CDD505-2E9C-101B-9397-08002B2CF9AE}" pid="15" name="XD00668">
    <vt:lpwstr>A1/10.2-05</vt:lpwstr>
  </property>
  <property fmtid="{D5CDD505-2E9C-101B-9397-08002B2CF9AE}" pid="16" name="XD15726">
    <vt:lpwstr>A4.2/3.1.2-91</vt:lpwstr>
  </property>
  <property fmtid="{D5CDD505-2E9C-101B-9397-08002B2CF9AE}" pid="17" name="XD19313">
    <vt:lpwstr>A4.1/3.1.3-51</vt:lpwstr>
  </property>
  <property fmtid="{D5CDD505-2E9C-101B-9397-08002B2CF9AE}" pid="18" name="XD26508">
    <vt:lpwstr>A8/10.3-06</vt:lpwstr>
  </property>
  <property fmtid="{D5CDD505-2E9C-101B-9397-08002B2CF9AE}" pid="19" name="XD27948">
    <vt:lpwstr>A4.2/3.1.2-47</vt:lpwstr>
  </property>
  <property fmtid="{D5CDD505-2E9C-101B-9397-08002B2CF9AE}" pid="20" name="XD29846">
    <vt:lpwstr>A4.1/3.1.3-17</vt:lpwstr>
  </property>
  <property fmtid="{D5CDD505-2E9C-101B-9397-08002B2CF9AE}" pid="21" name="XDF00668">
    <vt:lpwstr>Urinprøver - Prøvetaking til rusmiddelanalyser</vt:lpwstr>
  </property>
  <property fmtid="{D5CDD505-2E9C-101B-9397-08002B2CF9AE}" pid="22" name="XDF15726">
    <vt:lpwstr>Virale infeksjoner, gravide.</vt:lpwstr>
  </property>
  <property fmtid="{D5CDD505-2E9C-101B-9397-08002B2CF9AE}" pid="23" name="XDF19313">
    <vt:lpwstr>NAS - Sykepleie til nyfødte med neonatalt abstinenssyndrom (NAS)</vt:lpwstr>
  </property>
  <property fmtid="{D5CDD505-2E9C-101B-9397-08002B2CF9AE}" pid="24" name="XDF26508">
    <vt:lpwstr>Rusmiddelanalyser - prøvetaking, analyser og fortolkning</vt:lpwstr>
  </property>
  <property fmtid="{D5CDD505-2E9C-101B-9397-08002B2CF9AE}" pid="25" name="XDF27948">
    <vt:lpwstr>LAR behandling, svangerskap og fødsel.</vt:lpwstr>
  </property>
  <property fmtid="{D5CDD505-2E9C-101B-9397-08002B2CF9AE}" pid="26" name="XDF29846">
    <vt:lpwstr>Veileder; Neonatalt abstinenssyndrom (NAS), Nyfødtintensiv</vt:lpwstr>
  </property>
  <property fmtid="{D5CDD505-2E9C-101B-9397-08002B2CF9AE}" pid="27" name="XDL00668">
    <vt:lpwstr>A1/10.2-05 Urinprøver - Prøvetaking til rusmiddelanalyser</vt:lpwstr>
  </property>
  <property fmtid="{D5CDD505-2E9C-101B-9397-08002B2CF9AE}" pid="28" name="XDL15726">
    <vt:lpwstr>A4.2/3.1.2-91 Virale infeksjoner, gravide.</vt:lpwstr>
  </property>
  <property fmtid="{D5CDD505-2E9C-101B-9397-08002B2CF9AE}" pid="29" name="XDL19313">
    <vt:lpwstr>A4.1/3.1.3-51 NAS - Sykepleie til nyfødte med neonatalt abstinenssyndrom (NAS)</vt:lpwstr>
  </property>
  <property fmtid="{D5CDD505-2E9C-101B-9397-08002B2CF9AE}" pid="30" name="XDL26508">
    <vt:lpwstr>A8/10.3-06 Rusmiddelanalyser - prøvetaking, analyser og fortolkning</vt:lpwstr>
  </property>
  <property fmtid="{D5CDD505-2E9C-101B-9397-08002B2CF9AE}" pid="31" name="XDL27948">
    <vt:lpwstr>A4.2/3.1.2-47 LAR behandling, svangerskap og fødsel.</vt:lpwstr>
  </property>
  <property fmtid="{D5CDD505-2E9C-101B-9397-08002B2CF9AE}" pid="32" name="XDL29846">
    <vt:lpwstr>A4.1/3.1.3-17 Veileder; Neonatalt abstinenssyndrom (NAS), Nyfødtintensiv</vt:lpwstr>
  </property>
  <property fmtid="{D5CDD505-2E9C-101B-9397-08002B2CF9AE}" pid="33" name="XDT00668">
    <vt:lpwstr>Urinprøver - Prøvetaking til rusmiddelanalyser</vt:lpwstr>
  </property>
  <property fmtid="{D5CDD505-2E9C-101B-9397-08002B2CF9AE}" pid="34" name="XDT15726">
    <vt:lpwstr>Virale infeksjoner, gravide.</vt:lpwstr>
  </property>
  <property fmtid="{D5CDD505-2E9C-101B-9397-08002B2CF9AE}" pid="35" name="XDT19313">
    <vt:lpwstr>NAS - Sykepleie til nyfødte med neonatalt abstinenssyndrom (NAS)</vt:lpwstr>
  </property>
  <property fmtid="{D5CDD505-2E9C-101B-9397-08002B2CF9AE}" pid="36" name="XDT26508">
    <vt:lpwstr>Rusmiddelanalyser - prøvetaking, analyser og fortolkning</vt:lpwstr>
  </property>
  <property fmtid="{D5CDD505-2E9C-101B-9397-08002B2CF9AE}" pid="37" name="XDT27948">
    <vt:lpwstr>LAR behandling, svangerskap og fødsel.</vt:lpwstr>
  </property>
  <property fmtid="{D5CDD505-2E9C-101B-9397-08002B2CF9AE}" pid="38" name="XDT29846">
    <vt:lpwstr>Veileder; Neonatalt abstinenssyndrom (NAS), Nyfødtintensiv</vt:lpwstr>
  </property>
  <property fmtid="{D5CDD505-2E9C-101B-9397-08002B2CF9AE}" pid="39" name="XR02902">
    <vt:lpwstr/>
  </property>
  <property fmtid="{D5CDD505-2E9C-101B-9397-08002B2CF9AE}" pid="40" name="XR03010">
    <vt:lpwstr/>
  </property>
  <property fmtid="{D5CDD505-2E9C-101B-9397-08002B2CF9AE}" pid="41" name="XR03257">
    <vt:lpwstr/>
  </property>
  <property fmtid="{D5CDD505-2E9C-101B-9397-08002B2CF9AE}" pid="42" name="XR03323">
    <vt:lpwstr/>
  </property>
  <property fmtid="{D5CDD505-2E9C-101B-9397-08002B2CF9AE}" pid="43" name="XR03324">
    <vt:lpwstr/>
  </property>
  <property fmtid="{D5CDD505-2E9C-101B-9397-08002B2CF9AE}" pid="44" name="XR03325">
    <vt:lpwstr/>
  </property>
  <property fmtid="{D5CDD505-2E9C-101B-9397-08002B2CF9AE}" pid="45" name="XR03326">
    <vt:lpwstr/>
  </property>
  <property fmtid="{D5CDD505-2E9C-101B-9397-08002B2CF9AE}" pid="46" name="XR03327">
    <vt:lpwstr/>
  </property>
  <property fmtid="{D5CDD505-2E9C-101B-9397-08002B2CF9AE}" pid="47" name="XRF02902">
    <vt:lpwstr>Veileder i fødselshjelp. Norsk gynekologisk forening</vt:lpwstr>
  </property>
  <property fmtid="{D5CDD505-2E9C-101B-9397-08002B2CF9AE}" pid="48" name="XRF03010">
    <vt:lpwstr>Nasjonalt kompetansesenter for amming</vt:lpwstr>
  </property>
  <property fmtid="{D5CDD505-2E9C-101B-9397-08002B2CF9AE}" pid="49" name="XRF03257">
    <vt:lpwstr>Gravide i legemiddelassistert rehabilitering (LAR), retningslinjer, helsedirektoratet</vt:lpwstr>
  </property>
  <property fmtid="{D5CDD505-2E9C-101B-9397-08002B2CF9AE}" pid="50" name="XRF03323">
    <vt:lpwstr>Sammen om mestring – lokalt psykisk helsearbeid og rusarbeid for voksne, Helsedirektoratet</vt:lpwstr>
  </property>
  <property fmtid="{D5CDD505-2E9C-101B-9397-08002B2CF9AE}" pid="51" name="XRF03324">
    <vt:lpwstr>Legemidler til gravide og ammende, Relis</vt:lpwstr>
  </property>
  <property fmtid="{D5CDD505-2E9C-101B-9397-08002B2CF9AE}" pid="52" name="XRF03325">
    <vt:lpwstr>Barselomsorgen, Nasjonal faglig retinginslinje, HDIR</vt:lpwstr>
  </property>
  <property fmtid="{D5CDD505-2E9C-101B-9397-08002B2CF9AE}" pid="53" name="XRF03326">
    <vt:lpwstr>Pakkeforløp Gravide og Rusmidler, HDIR</vt:lpwstr>
  </property>
  <property fmtid="{D5CDD505-2E9C-101B-9397-08002B2CF9AE}" pid="54" name="XRF03327">
    <vt:lpwstr>Substance use during pregnancy: Screening and prenatal care, Litteraturoversikt,  UpToDate</vt:lpwstr>
  </property>
  <property fmtid="{D5CDD505-2E9C-101B-9397-08002B2CF9AE}" pid="55" name="XRL02902">
    <vt:lpwstr> Veileder i fødselshjelp. Norsk gynekologisk forening</vt:lpwstr>
  </property>
  <property fmtid="{D5CDD505-2E9C-101B-9397-08002B2CF9AE}" pid="56" name="XRL03010">
    <vt:lpwstr> Nasjonalt kompetansesenter for amming</vt:lpwstr>
  </property>
  <property fmtid="{D5CDD505-2E9C-101B-9397-08002B2CF9AE}" pid="57" name="XRL03257">
    <vt:lpwstr> Gravide i legemiddelassistert rehabilitering (LAR), retningslinjer, helsedirektoratet</vt:lpwstr>
  </property>
  <property fmtid="{D5CDD505-2E9C-101B-9397-08002B2CF9AE}" pid="58" name="XRL03323">
    <vt:lpwstr> Sammen om mestring – lokalt psykisk helsearbeid og rusarbeid for voksne, Helsedirektoratet</vt:lpwstr>
  </property>
  <property fmtid="{D5CDD505-2E9C-101B-9397-08002B2CF9AE}" pid="59" name="XRL03324">
    <vt:lpwstr> Legemidler til gravide og ammende, Relis</vt:lpwstr>
  </property>
  <property fmtid="{D5CDD505-2E9C-101B-9397-08002B2CF9AE}" pid="60" name="XRL03325">
    <vt:lpwstr> Barselomsorgen, Nasjonal faglig retinginslinje, HDIR</vt:lpwstr>
  </property>
  <property fmtid="{D5CDD505-2E9C-101B-9397-08002B2CF9AE}" pid="61" name="XRL03326">
    <vt:lpwstr> Pakkeforløp Gravide og Rusmidler, HDIR</vt:lpwstr>
  </property>
  <property fmtid="{D5CDD505-2E9C-101B-9397-08002B2CF9AE}" pid="62" name="XRL03327">
    <vt:lpwstr> Substance use during pregnancy: Screening and prenatal care, Litteraturoversikt,  UpToDate</vt:lpwstr>
  </property>
  <property fmtid="{D5CDD505-2E9C-101B-9397-08002B2CF9AE}" pid="63" name="XRT02902">
    <vt:lpwstr>Veileder i fødselshjelp. Norsk gynekologisk forening</vt:lpwstr>
  </property>
  <property fmtid="{D5CDD505-2E9C-101B-9397-08002B2CF9AE}" pid="64" name="XRT03010">
    <vt:lpwstr>Nasjonalt kompetansesenter for amming</vt:lpwstr>
  </property>
  <property fmtid="{D5CDD505-2E9C-101B-9397-08002B2CF9AE}" pid="65" name="XRT03257">
    <vt:lpwstr>Gravide i legemiddelassistert rehabilitering (LAR), retningslinjer, helsedirektoratet</vt:lpwstr>
  </property>
  <property fmtid="{D5CDD505-2E9C-101B-9397-08002B2CF9AE}" pid="66" name="XRT03323">
    <vt:lpwstr>Sammen om mestring – lokalt psykisk helsearbeid og rusarbeid for voksne, Helsedirektoratet</vt:lpwstr>
  </property>
  <property fmtid="{D5CDD505-2E9C-101B-9397-08002B2CF9AE}" pid="67" name="XRT03324">
    <vt:lpwstr>Legemidler til gravide og ammende, Relis</vt:lpwstr>
  </property>
  <property fmtid="{D5CDD505-2E9C-101B-9397-08002B2CF9AE}" pid="68" name="XRT03325">
    <vt:lpwstr>Barselomsorgen, Nasjonal faglig retinginslinje, HDIR</vt:lpwstr>
  </property>
  <property fmtid="{D5CDD505-2E9C-101B-9397-08002B2CF9AE}" pid="69" name="XRT03326">
    <vt:lpwstr>Pakkeforløp Gravide og Rusmidler, HDIR</vt:lpwstr>
  </property>
  <property fmtid="{D5CDD505-2E9C-101B-9397-08002B2CF9AE}" pid="70" name="XRT03327">
    <vt:lpwstr>Substance use during pregnancy: Screening and prenatal care, Litteraturoversikt,  UpToDate</vt:lpwstr>
  </property>
</Properties>
</file>