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p w:rsidR="00D36CE6" w:rsidP="00982B32" w14:paraId="2BD70EA2" w14:textId="77777777">
      <w:pPr>
        <w:jc w:val="center"/>
      </w:pPr>
    </w:p>
    <w:p w:rsidR="00BC346C" w:rsidP="00BC346C" w14:paraId="74592D40" w14:textId="77777777">
      <w:pPr>
        <w:rPr>
          <w:b/>
        </w:rPr>
      </w:pPr>
      <w:r w:rsidRPr="0053779F">
        <w:rPr>
          <w:b/>
        </w:rPr>
        <w:t xml:space="preserve">Samarbeidsavtale mellom </w:t>
      </w:r>
      <w:r w:rsidRPr="0053779F" w:rsidR="00C53701">
        <w:rPr>
          <w:b/>
        </w:rPr>
        <w:t>S</w:t>
      </w:r>
      <w:r w:rsidRPr="0053779F">
        <w:rPr>
          <w:b/>
        </w:rPr>
        <w:t>enter for lindrende behandling</w:t>
      </w:r>
      <w:r w:rsidRPr="0053779F" w:rsidR="00C53701">
        <w:rPr>
          <w:b/>
        </w:rPr>
        <w:t xml:space="preserve"> (SLB) ved</w:t>
      </w:r>
      <w:r w:rsidRPr="0053779F" w:rsidR="008B381E">
        <w:rPr>
          <w:b/>
        </w:rPr>
        <w:t xml:space="preserve"> </w:t>
      </w:r>
      <w:r w:rsidRPr="0053779F" w:rsidR="00C53701">
        <w:rPr>
          <w:b/>
        </w:rPr>
        <w:t>S</w:t>
      </w:r>
      <w:r w:rsidRPr="0053779F" w:rsidR="008B381E">
        <w:rPr>
          <w:b/>
        </w:rPr>
        <w:t>ykehuset Østfold</w:t>
      </w:r>
      <w:r w:rsidRPr="0053779F">
        <w:rPr>
          <w:b/>
        </w:rPr>
        <w:t xml:space="preserve"> og </w:t>
      </w:r>
      <w:r w:rsidRPr="0053779F" w:rsidR="00C53701">
        <w:rPr>
          <w:b/>
        </w:rPr>
        <w:t xml:space="preserve">kommunale </w:t>
      </w:r>
      <w:r w:rsidRPr="0053779F">
        <w:rPr>
          <w:b/>
        </w:rPr>
        <w:t>palliative enheter i</w:t>
      </w:r>
      <w:r w:rsidRPr="0053779F" w:rsidR="00C53701">
        <w:rPr>
          <w:b/>
        </w:rPr>
        <w:t xml:space="preserve"> sykehusets opptaksområde</w:t>
      </w:r>
    </w:p>
    <w:p w:rsidR="00BC346C" w:rsidRPr="008C7629" w:rsidP="00BC346C" w14:paraId="1C29DD46" w14:textId="77777777">
      <w:pPr>
        <w:pStyle w:val="ListParagraph"/>
        <w:numPr>
          <w:ilvl w:val="0"/>
          <w:numId w:val="4"/>
        </w:numPr>
      </w:pPr>
      <w:bookmarkStart w:id="0" w:name="tempHer"/>
      <w:bookmarkEnd w:id="0"/>
      <w:r w:rsidRPr="008C7629">
        <w:t xml:space="preserve">Indre Østfold </w:t>
      </w:r>
      <w:r w:rsidRPr="008C7629" w:rsidR="00536505">
        <w:t>kommune, palliativ enhet ved Indre Østfold helsehus</w:t>
      </w:r>
    </w:p>
    <w:p w:rsidR="00BC346C" w:rsidRPr="008C7629" w:rsidP="00BC346C" w14:paraId="0D1A8500" w14:textId="77777777">
      <w:pPr>
        <w:pStyle w:val="ListParagraph"/>
        <w:numPr>
          <w:ilvl w:val="0"/>
          <w:numId w:val="4"/>
        </w:numPr>
      </w:pPr>
      <w:r w:rsidRPr="008C7629">
        <w:t>Halden</w:t>
      </w:r>
      <w:r w:rsidRPr="008C7629" w:rsidR="00E20278">
        <w:t xml:space="preserve"> </w:t>
      </w:r>
      <w:r w:rsidRPr="008C7629" w:rsidR="00536505">
        <w:t>kommune, palliativ enhet ved Halden Helsehus</w:t>
      </w:r>
    </w:p>
    <w:p w:rsidR="00BC346C" w:rsidRPr="008C7629" w:rsidP="00BC346C" w14:paraId="4D6CF7D0" w14:textId="77777777">
      <w:pPr>
        <w:pStyle w:val="ListParagraph"/>
        <w:numPr>
          <w:ilvl w:val="0"/>
          <w:numId w:val="4"/>
        </w:numPr>
      </w:pPr>
      <w:r w:rsidRPr="008C7629">
        <w:t xml:space="preserve">Sarpsborg kommune, palliativ enhet ved </w:t>
      </w:r>
      <w:r w:rsidRPr="008C7629" w:rsidR="003E389D">
        <w:t xml:space="preserve">Helsehuset </w:t>
      </w:r>
      <w:r w:rsidRPr="008C7629">
        <w:t>Sarpsborg</w:t>
      </w:r>
      <w:r w:rsidRPr="008C7629" w:rsidR="00E20278">
        <w:t xml:space="preserve"> </w:t>
      </w:r>
    </w:p>
    <w:p w:rsidR="00BC346C" w:rsidRPr="008C7629" w:rsidP="00BC346C" w14:paraId="686BC3D9" w14:textId="77777777">
      <w:pPr>
        <w:pStyle w:val="ListParagraph"/>
        <w:numPr>
          <w:ilvl w:val="0"/>
          <w:numId w:val="4"/>
        </w:numPr>
      </w:pPr>
      <w:r w:rsidRPr="008C7629">
        <w:t>Fredrikstad kommune, palliativ enhet ved Fredrikstad</w:t>
      </w:r>
      <w:r w:rsidRPr="008C7629" w:rsidR="00E20278">
        <w:t xml:space="preserve"> </w:t>
      </w:r>
      <w:r w:rsidRPr="008C7629">
        <w:t>Helsehus</w:t>
      </w:r>
    </w:p>
    <w:p w:rsidR="002C5A67" w:rsidP="002C5A67" w14:paraId="09453B25" w14:textId="77777777">
      <w:pPr>
        <w:pStyle w:val="ListParagraph"/>
        <w:numPr>
          <w:ilvl w:val="0"/>
          <w:numId w:val="4"/>
        </w:numPr>
      </w:pPr>
      <w:r w:rsidRPr="008C7629">
        <w:t xml:space="preserve">Moss kommune, palliativ enhet ved </w:t>
      </w:r>
      <w:r w:rsidRPr="008C7629" w:rsidR="00E20278">
        <w:t>Peer Gynt helsehus</w:t>
      </w:r>
      <w:r w:rsidRPr="008C7629">
        <w:t xml:space="preserve"> i Mos</w:t>
      </w:r>
      <w:r w:rsidRPr="002C5A67">
        <w:t>s</w:t>
      </w:r>
      <w:r w:rsidRPr="002C5A67">
        <w:t>.</w:t>
      </w:r>
    </w:p>
    <w:p w:rsidR="00C92680" w:rsidP="002C5A67" w14:paraId="3FFAAFB7" w14:textId="77777777">
      <w:r>
        <w:t>Avtalen gjeld</w:t>
      </w:r>
      <w:r>
        <w:t xml:space="preserve">er for pasienter </w:t>
      </w:r>
      <w:r w:rsidRPr="00616AE4">
        <w:t xml:space="preserve">som har en </w:t>
      </w:r>
      <w:r w:rsidRPr="002C5A67">
        <w:rPr>
          <w:u w:val="single"/>
        </w:rPr>
        <w:t>kreftsykdom</w:t>
      </w:r>
      <w:r w:rsidRPr="00616AE4">
        <w:t xml:space="preserve"> </w:t>
      </w:r>
      <w:r>
        <w:t xml:space="preserve">og </w:t>
      </w:r>
      <w:r w:rsidRPr="00616AE4">
        <w:t>som er i behov av avansert lindrende behandling</w:t>
      </w:r>
      <w:r w:rsidR="008C7629">
        <w:t xml:space="preserve"> i </w:t>
      </w:r>
      <w:r w:rsidRPr="002C5A67" w:rsidR="008C7629">
        <w:t>palliative enheter i kommunene.</w:t>
      </w:r>
      <w:r>
        <w:t xml:space="preserve"> </w:t>
      </w:r>
      <w:r w:rsidRPr="00616AE4">
        <w:t xml:space="preserve"> </w:t>
      </w:r>
    </w:p>
    <w:p w:rsidR="00616AE4" w:rsidP="00616AE4" w14:paraId="0F33DEF1" w14:textId="77777777">
      <w:r w:rsidRPr="00616AE4">
        <w:t>F</w:t>
      </w:r>
      <w:r w:rsidRPr="00616AE4">
        <w:t xml:space="preserve">ormål med avtalen er å bidra til </w:t>
      </w:r>
      <w:r w:rsidR="00CF5E66">
        <w:t xml:space="preserve">god samhandling </w:t>
      </w:r>
      <w:r w:rsidR="00C92680">
        <w:t xml:space="preserve">mellom sykehus og kommuner </w:t>
      </w:r>
      <w:r w:rsidR="00CA20F9">
        <w:t xml:space="preserve">og </w:t>
      </w:r>
      <w:r w:rsidR="00C92680">
        <w:t xml:space="preserve">sikre god </w:t>
      </w:r>
      <w:r w:rsidR="00F31611">
        <w:t xml:space="preserve">oppfølging </w:t>
      </w:r>
      <w:r w:rsidRPr="00616AE4">
        <w:t>av pasiente</w:t>
      </w:r>
      <w:r w:rsidR="00C92680">
        <w:t>ne</w:t>
      </w:r>
    </w:p>
    <w:p w:rsidR="00C92680" w:rsidRPr="00616AE4" w:rsidP="0053779F" w14:paraId="53FC86C3" w14:textId="77777777">
      <w:pPr>
        <w:spacing w:after="0"/>
      </w:pPr>
      <w:r>
        <w:t>Herunder:</w:t>
      </w:r>
    </w:p>
    <w:p w:rsidR="00616AE4" w:rsidRPr="00616AE4" w:rsidP="0053779F" w14:paraId="19CABE0F" w14:textId="77777777">
      <w:pPr>
        <w:numPr>
          <w:ilvl w:val="0"/>
          <w:numId w:val="1"/>
        </w:numPr>
        <w:spacing w:after="0"/>
      </w:pPr>
      <w:r>
        <w:t>Tverrfaglig visitt med f</w:t>
      </w:r>
      <w:r w:rsidR="00C92680">
        <w:t>elles g</w:t>
      </w:r>
      <w:r>
        <w:t>jennomgang av</w:t>
      </w:r>
      <w:r w:rsidRPr="00616AE4">
        <w:t xml:space="preserve"> pasiente</w:t>
      </w:r>
      <w:r>
        <w:t>ns</w:t>
      </w:r>
      <w:r w:rsidRPr="00616AE4">
        <w:t xml:space="preserve"> behandlingsbehov </w:t>
      </w:r>
    </w:p>
    <w:p w:rsidR="00616AE4" w:rsidP="0053779F" w14:paraId="11EA096A" w14:textId="77777777">
      <w:pPr>
        <w:numPr>
          <w:ilvl w:val="0"/>
          <w:numId w:val="1"/>
        </w:numPr>
        <w:spacing w:after="0"/>
      </w:pPr>
      <w:r>
        <w:t>K</w:t>
      </w:r>
      <w:r w:rsidRPr="00616AE4">
        <w:t>ompetanseoverføring mellom spesialist</w:t>
      </w:r>
      <w:r w:rsidR="00C53701">
        <w:t>-</w:t>
      </w:r>
      <w:r w:rsidRPr="00616AE4">
        <w:t xml:space="preserve"> og kommunehelsetjenesten.</w:t>
      </w:r>
    </w:p>
    <w:p w:rsidR="0053779F" w:rsidRPr="00616AE4" w:rsidP="0053779F" w14:paraId="5A77D151" w14:textId="77777777">
      <w:pPr>
        <w:numPr>
          <w:ilvl w:val="0"/>
          <w:numId w:val="1"/>
        </w:numPr>
        <w:spacing w:after="0"/>
      </w:pPr>
      <w:r w:rsidRPr="0053779F">
        <w:t xml:space="preserve">Konferering mellom </w:t>
      </w:r>
      <w:r w:rsidR="002C5A67">
        <w:t>palliative enheter</w:t>
      </w:r>
      <w:r w:rsidRPr="0053779F">
        <w:t xml:space="preserve"> og sykehus.</w:t>
      </w:r>
    </w:p>
    <w:p w:rsidR="00F31611" w:rsidRPr="0053779F" w:rsidP="00616AE4" w14:paraId="17242CD7" w14:textId="5B7E9BB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53779F" w:rsidR="00284755">
        <w:rPr>
          <w:b/>
          <w:sz w:val="28"/>
          <w:szCs w:val="28"/>
        </w:rPr>
        <w:t>Gjennomføring:</w:t>
      </w:r>
    </w:p>
    <w:p w:rsidR="00616AE4" w:rsidRPr="007B478B" w:rsidP="00616AE4" w14:paraId="5BBCF3D5" w14:textId="639106FC">
      <w:pPr>
        <w:rPr>
          <w:b/>
        </w:rPr>
      </w:pPr>
      <w:r w:rsidRPr="0053779F">
        <w:rPr>
          <w:b/>
        </w:rPr>
        <w:t>Tverrfaglig visitt:</w:t>
      </w:r>
      <w:r w:rsidR="007B478B">
        <w:rPr>
          <w:b/>
        </w:rPr>
        <w:br/>
      </w:r>
      <w:r>
        <w:t>Palliativ enhet i kommunen</w:t>
      </w:r>
      <w:r w:rsidR="002C5A67">
        <w:t xml:space="preserve"> og SLB i Sykehuset Østfold</w:t>
      </w:r>
      <w:r>
        <w:t xml:space="preserve"> </w:t>
      </w:r>
      <w:r w:rsidR="008B381E">
        <w:t xml:space="preserve">har et fast </w:t>
      </w:r>
      <w:r w:rsidRPr="002C5A67" w:rsidR="008B381E">
        <w:t>digitalt møtepunkt</w:t>
      </w:r>
      <w:r>
        <w:t xml:space="preserve"> for tverrfaglig visitt</w:t>
      </w:r>
      <w:r w:rsidR="00885449">
        <w:t xml:space="preserve"> </w:t>
      </w:r>
      <w:r w:rsidRPr="002C5A67" w:rsidR="00885449">
        <w:t>og faglig</w:t>
      </w:r>
      <w:r w:rsidRPr="002C5A67">
        <w:t xml:space="preserve"> </w:t>
      </w:r>
      <w:r w:rsidRPr="002C5A67" w:rsidR="00885449">
        <w:t>utveksling</w:t>
      </w:r>
      <w:r w:rsidRPr="002C5A67" w:rsidR="002C5A67">
        <w:t>.</w:t>
      </w:r>
    </w:p>
    <w:p w:rsidR="002C5A67" w:rsidRPr="002C5A67" w:rsidP="00F51BF5" w14:paraId="7AE3095E" w14:textId="77777777">
      <w:pPr>
        <w:pStyle w:val="ListParagraph"/>
        <w:numPr>
          <w:ilvl w:val="0"/>
          <w:numId w:val="5"/>
        </w:numPr>
      </w:pPr>
      <w:r w:rsidRPr="002C5A67">
        <w:t>Møter holdes hver 14.dag gjennom</w:t>
      </w:r>
      <w:r w:rsidRPr="002C5A67" w:rsidR="00284755">
        <w:t xml:space="preserve"> NHN-løsningen JOIN. Møtenummer: </w:t>
      </w:r>
      <w:r w:rsidRPr="002C5A67" w:rsidR="00A30D94">
        <w:rPr>
          <w:rFonts w:cstheme="minorHAnsi"/>
        </w:rPr>
        <w:t>91916776</w:t>
      </w:r>
      <w:r w:rsidRPr="002C5A67" w:rsidR="00A30D94">
        <w:rPr>
          <w:rFonts w:cstheme="minorHAnsi"/>
          <w:color w:val="1F497D"/>
          <w:sz w:val="32"/>
          <w:szCs w:val="32"/>
        </w:rPr>
        <w:t xml:space="preserve"> </w:t>
      </w:r>
    </w:p>
    <w:p w:rsidR="00885449" w:rsidP="00F51BF5" w14:paraId="72EB56ED" w14:textId="77777777">
      <w:pPr>
        <w:pStyle w:val="ListParagraph"/>
        <w:numPr>
          <w:ilvl w:val="0"/>
          <w:numId w:val="5"/>
        </w:numPr>
      </w:pPr>
      <w:r>
        <w:t xml:space="preserve">Deltagere i møtene er </w:t>
      </w:r>
      <w:r w:rsidRPr="00616AE4" w:rsidR="00284755">
        <w:t xml:space="preserve">Senter for lindrende behandling (SLB) </w:t>
      </w:r>
      <w:r w:rsidR="00C92680">
        <w:t xml:space="preserve">med </w:t>
      </w:r>
      <w:r w:rsidRPr="00616AE4" w:rsidR="00284755">
        <w:t xml:space="preserve">lege og sykepleier og tverrfaglig team </w:t>
      </w:r>
      <w:r>
        <w:t xml:space="preserve">fra kommunen </w:t>
      </w:r>
      <w:r w:rsidRPr="00616AE4" w:rsidR="00284755">
        <w:t>med</w:t>
      </w:r>
      <w:r w:rsidR="00013D89">
        <w:t xml:space="preserve"> minimum </w:t>
      </w:r>
      <w:r w:rsidRPr="00616AE4" w:rsidR="00013D89">
        <w:t>lege</w:t>
      </w:r>
      <w:r w:rsidRPr="00616AE4" w:rsidR="00284755">
        <w:t xml:space="preserve"> og sykepleier ved palliativ enhet </w:t>
      </w:r>
    </w:p>
    <w:p w:rsidR="00AA30A9" w:rsidP="00AA30A9" w14:paraId="0EE0A40A" w14:textId="77777777">
      <w:pPr>
        <w:pStyle w:val="ListParagraph"/>
        <w:numPr>
          <w:ilvl w:val="0"/>
          <w:numId w:val="5"/>
        </w:numPr>
      </w:pPr>
      <w:r w:rsidRPr="00AA30A9">
        <w:t>Sykepleier</w:t>
      </w:r>
      <w:r>
        <w:t xml:space="preserve"> fra den enkelte pallia</w:t>
      </w:r>
      <w:r w:rsidRPr="00AA30A9">
        <w:t>tive</w:t>
      </w:r>
      <w:r w:rsidRPr="00AA30A9">
        <w:t xml:space="preserve"> </w:t>
      </w:r>
      <w:r w:rsidRPr="00AA30A9">
        <w:t>enhet melder inn behovet for tverrfaglig visitt</w:t>
      </w:r>
      <w:r w:rsidRPr="00AA30A9">
        <w:t xml:space="preserve">, eventuelt beskjed om at det ikke er behov, </w:t>
      </w:r>
      <w:r w:rsidRPr="00AA30A9">
        <w:t xml:space="preserve">dagen i forveien eller </w:t>
      </w:r>
      <w:r w:rsidRPr="00AA30A9">
        <w:t xml:space="preserve">senest </w:t>
      </w:r>
      <w:r w:rsidRPr="00AA30A9">
        <w:t xml:space="preserve">på morgenen samme dag. </w:t>
      </w:r>
      <w:r w:rsidRPr="00AA30A9">
        <w:t>N</w:t>
      </w:r>
      <w:r w:rsidRPr="00AA30A9">
        <w:t xml:space="preserve">avn på pasientene som skal tas opp </w:t>
      </w:r>
      <w:r w:rsidRPr="00AA30A9">
        <w:t xml:space="preserve">meldes samtidig </w:t>
      </w:r>
      <w:r w:rsidRPr="00AA30A9">
        <w:t>sli</w:t>
      </w:r>
      <w:r w:rsidRPr="00AA30A9">
        <w:t>k at SLB lege kan forberede seg.</w:t>
      </w:r>
    </w:p>
    <w:p w:rsidR="004E7FD4" w:rsidP="00AA30A9" w14:paraId="4972C4FF" w14:textId="6D79F7C4">
      <w:pPr>
        <w:pStyle w:val="ListParagraph"/>
        <w:numPr>
          <w:ilvl w:val="0"/>
          <w:numId w:val="5"/>
        </w:numPr>
      </w:pPr>
      <w:r w:rsidRPr="00AA30A9">
        <w:t>Møtene gjennomføres som en t</w:t>
      </w:r>
      <w:r w:rsidRPr="00AA30A9" w:rsidR="00284755">
        <w:t xml:space="preserve">verrfaglig </w:t>
      </w:r>
      <w:r w:rsidRPr="00AA30A9" w:rsidR="00885449">
        <w:t xml:space="preserve">digital </w:t>
      </w:r>
      <w:r w:rsidRPr="00AA30A9" w:rsidR="00284755">
        <w:t>visitt med felles gjennomgang av</w:t>
      </w:r>
      <w:r w:rsidRPr="00AA30A9" w:rsidR="00284755">
        <w:t xml:space="preserve"> pasiente</w:t>
      </w:r>
      <w:r w:rsidRPr="00AA30A9" w:rsidR="00284755">
        <w:t>ns</w:t>
      </w:r>
      <w:r w:rsidRPr="00616AE4" w:rsidR="00284755">
        <w:t xml:space="preserve"> </w:t>
      </w:r>
      <w:r w:rsidR="00284755">
        <w:t xml:space="preserve">behandlingsbehov. </w:t>
      </w:r>
    </w:p>
    <w:p w:rsidR="004E7FD4" w:rsidRPr="00B526FF" w:rsidP="004E7FD4" w14:paraId="34BEB844" w14:textId="0BC5D8D5">
      <w:pPr>
        <w:pStyle w:val="ListParagraph"/>
        <w:numPr>
          <w:ilvl w:val="0"/>
          <w:numId w:val="5"/>
        </w:numPr>
      </w:pPr>
      <w:r w:rsidRPr="00916C51">
        <w:t xml:space="preserve">Sykepleier fra hjemmetjenesten og fastlege kan delta på møte </w:t>
      </w:r>
      <w:r>
        <w:t>om</w:t>
      </w:r>
      <w:r w:rsidRPr="00916C51">
        <w:t xml:space="preserve"> sine pasienter</w:t>
      </w:r>
      <w:r>
        <w:t xml:space="preserve"> der det planlegges videre oppfølging i hjemmet</w:t>
      </w:r>
      <w:r w:rsidRPr="00916C51">
        <w:t>.</w:t>
      </w:r>
      <w:r w:rsidR="00B526FF">
        <w:t xml:space="preserve"> Kommunen vurderer deltagelsen.</w:t>
      </w:r>
    </w:p>
    <w:p w:rsidR="00885449" w:rsidP="00885449" w14:paraId="4F18F242" w14:textId="698B3945">
      <w:pPr>
        <w:pStyle w:val="ListParagraph"/>
        <w:numPr>
          <w:ilvl w:val="0"/>
          <w:numId w:val="5"/>
        </w:numPr>
      </w:pPr>
      <w:r>
        <w:t>V</w:t>
      </w:r>
      <w:r>
        <w:t>ed spesielle behov, kan fysisk oppmøte for vurdering av pasient avtales.</w:t>
      </w:r>
    </w:p>
    <w:p w:rsidR="00FF2479" w:rsidP="00885449" w14:paraId="1D20F3EB" w14:textId="078AA73D">
      <w:pPr>
        <w:pStyle w:val="ListParagraph"/>
        <w:numPr>
          <w:ilvl w:val="0"/>
          <w:numId w:val="5"/>
        </w:numPr>
      </w:pPr>
      <w:r>
        <w:t>På pasienter som følges av SLB sender palliativ enhet epikrise til SLB ved utreise</w:t>
      </w:r>
    </w:p>
    <w:p w:rsidR="00284755" w14:paraId="6E7CD9B6" w14:textId="77777777">
      <w:pPr>
        <w:rPr>
          <w:b/>
        </w:rPr>
      </w:pPr>
      <w:r>
        <w:rPr>
          <w:b/>
        </w:rPr>
        <w:br w:type="page"/>
      </w:r>
    </w:p>
    <w:p w:rsidR="00284755" w:rsidP="00982B32" w14:paraId="41AB408A" w14:textId="77777777">
      <w:pPr>
        <w:spacing w:after="0"/>
        <w:rPr>
          <w:b/>
        </w:rPr>
      </w:pPr>
    </w:p>
    <w:p w:rsidR="00BF1D97" w:rsidRPr="0053779F" w:rsidP="00982B32" w14:paraId="666946D6" w14:textId="46B8FC13">
      <w:pPr>
        <w:spacing w:after="0"/>
        <w:rPr>
          <w:b/>
        </w:rPr>
      </w:pPr>
      <w:bookmarkStart w:id="1" w:name="_GoBack"/>
      <w:bookmarkEnd w:id="1"/>
      <w:r w:rsidRPr="0053779F">
        <w:rPr>
          <w:b/>
        </w:rPr>
        <w:t>Kompetanseutvikling –</w:t>
      </w:r>
      <w:r w:rsidRPr="0053779F" w:rsidR="0053779F">
        <w:rPr>
          <w:b/>
        </w:rPr>
        <w:t xml:space="preserve"> under</w:t>
      </w:r>
      <w:r w:rsidRPr="0053779F">
        <w:rPr>
          <w:b/>
        </w:rPr>
        <w:t>visning – erfaringsdeling</w:t>
      </w:r>
    </w:p>
    <w:p w:rsidR="00BF1D97" w:rsidP="00982B32" w14:paraId="6FCF6E69" w14:textId="77777777">
      <w:pPr>
        <w:pStyle w:val="ListParagraph"/>
        <w:numPr>
          <w:ilvl w:val="0"/>
          <w:numId w:val="5"/>
        </w:numPr>
        <w:spacing w:after="0"/>
      </w:pPr>
      <w:r>
        <w:t>SLB ønsker å tilby unde</w:t>
      </w:r>
      <w:r w:rsidR="00885449">
        <w:t>rvisning til palliative enheter.</w:t>
      </w:r>
    </w:p>
    <w:p w:rsidR="00616AE4" w:rsidRPr="00616AE4" w:rsidP="00982B32" w14:paraId="03CB96DA" w14:textId="6677BCC4">
      <w:pPr>
        <w:pStyle w:val="ListParagraph"/>
        <w:numPr>
          <w:ilvl w:val="0"/>
          <w:numId w:val="5"/>
        </w:numPr>
        <w:spacing w:after="0"/>
      </w:pPr>
      <w:r w:rsidRPr="00616AE4">
        <w:t>Undervisningstema</w:t>
      </w:r>
      <w:r w:rsidR="00013D89">
        <w:t xml:space="preserve"> </w:t>
      </w:r>
      <w:r w:rsidR="00FF457C">
        <w:t xml:space="preserve">som kommunen ønsker </w:t>
      </w:r>
      <w:r w:rsidR="0028744F">
        <w:t xml:space="preserve">meldes </w:t>
      </w:r>
      <w:r w:rsidRPr="00616AE4">
        <w:t xml:space="preserve">inn på forhånd </w:t>
      </w:r>
      <w:r w:rsidR="00013D89">
        <w:t xml:space="preserve">til </w:t>
      </w:r>
      <w:r w:rsidR="00FF457C">
        <w:t>SLB</w:t>
      </w:r>
      <w:r w:rsidR="009A252A">
        <w:t xml:space="preserve">. </w:t>
      </w:r>
      <w:r w:rsidR="0028744F">
        <w:t xml:space="preserve">Likeledes meldes tema som </w:t>
      </w:r>
      <w:r w:rsidR="00FF457C">
        <w:t>SLB</w:t>
      </w:r>
      <w:r w:rsidR="0028744F">
        <w:t xml:space="preserve"> </w:t>
      </w:r>
      <w:r w:rsidR="00FF457C">
        <w:t xml:space="preserve">ønsker og ser behov for </w:t>
      </w:r>
      <w:r w:rsidR="0028744F">
        <w:t>til palliativ enhet.</w:t>
      </w:r>
    </w:p>
    <w:p w:rsidR="0053779F" w:rsidP="00982B32" w14:paraId="3466E178" w14:textId="7BF28FBE">
      <w:pPr>
        <w:numPr>
          <w:ilvl w:val="0"/>
          <w:numId w:val="4"/>
        </w:numPr>
        <w:spacing w:after="0"/>
      </w:pPr>
      <w:bookmarkStart w:id="2" w:name="skriv"/>
      <w:r w:rsidRPr="00616AE4">
        <w:t xml:space="preserve">Ved generell undervisning på møtene </w:t>
      </w:r>
      <w:r w:rsidR="00FF457C">
        <w:t>med</w:t>
      </w:r>
      <w:r w:rsidRPr="00616AE4">
        <w:t xml:space="preserve"> palliativ enhet kan det være tilstede helsepersonell fra</w:t>
      </w:r>
      <w:r w:rsidRPr="00616AE4">
        <w:t xml:space="preserve"> andre avdelinger. Palliativ enhet i kommunen organiserer deltakelsen fra andre avdelinger</w:t>
      </w:r>
      <w:r w:rsidR="00885449">
        <w:t>.</w:t>
      </w:r>
    </w:p>
    <w:p w:rsidR="0053779F" w:rsidP="00982B32" w14:paraId="69E47BE1" w14:textId="77777777">
      <w:pPr>
        <w:spacing w:after="0"/>
        <w:ind w:left="360"/>
      </w:pPr>
    </w:p>
    <w:p w:rsidR="00616AE4" w:rsidRPr="0053779F" w:rsidP="003F672D" w14:paraId="7D7144EB" w14:textId="77777777">
      <w:pPr>
        <w:spacing w:after="0"/>
        <w:rPr>
          <w:b/>
        </w:rPr>
      </w:pPr>
      <w:r w:rsidRPr="0053779F">
        <w:rPr>
          <w:b/>
        </w:rPr>
        <w:t>Konfer</w:t>
      </w:r>
      <w:r w:rsidRPr="0053779F" w:rsidR="00042F62">
        <w:rPr>
          <w:b/>
        </w:rPr>
        <w:t>er</w:t>
      </w:r>
      <w:r w:rsidRPr="0053779F">
        <w:rPr>
          <w:b/>
        </w:rPr>
        <w:t>ing mellom kommune</w:t>
      </w:r>
      <w:r w:rsidRPr="0053779F" w:rsidR="0053779F">
        <w:rPr>
          <w:b/>
        </w:rPr>
        <w:t>r</w:t>
      </w:r>
      <w:r w:rsidRPr="0053779F">
        <w:rPr>
          <w:b/>
        </w:rPr>
        <w:t xml:space="preserve"> og sykehus.</w:t>
      </w:r>
    </w:p>
    <w:p w:rsidR="00457408" w:rsidRPr="00F754BE" w:rsidP="003E389D" w14:paraId="7D6DF7EF" w14:textId="1CFDDCAB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754BE">
        <w:rPr>
          <w:rFonts w:cstheme="minorHAnsi"/>
          <w:b/>
        </w:rPr>
        <w:t>SLB-telefonen</w:t>
      </w:r>
      <w:r w:rsidRPr="00F754BE" w:rsidR="003E389D">
        <w:rPr>
          <w:rFonts w:cstheme="minorHAnsi"/>
          <w:b/>
        </w:rPr>
        <w:t xml:space="preserve">: </w:t>
      </w:r>
      <w:r w:rsidRPr="00F754BE">
        <w:rPr>
          <w:rFonts w:cstheme="minorHAnsi"/>
          <w:b/>
        </w:rPr>
        <w:t>901</w:t>
      </w:r>
      <w:r w:rsidR="00885449">
        <w:rPr>
          <w:rFonts w:cstheme="minorHAnsi"/>
          <w:b/>
        </w:rPr>
        <w:t xml:space="preserve"> </w:t>
      </w:r>
      <w:r w:rsidRPr="00F754BE">
        <w:rPr>
          <w:rFonts w:cstheme="minorHAnsi"/>
          <w:b/>
        </w:rPr>
        <w:t>08</w:t>
      </w:r>
      <w:r w:rsidR="00885449">
        <w:rPr>
          <w:rFonts w:cstheme="minorHAnsi"/>
          <w:b/>
        </w:rPr>
        <w:t xml:space="preserve"> </w:t>
      </w:r>
      <w:r w:rsidRPr="00F754BE">
        <w:rPr>
          <w:rFonts w:cstheme="minorHAnsi"/>
          <w:b/>
        </w:rPr>
        <w:t>242</w:t>
      </w:r>
      <w:r w:rsidRPr="00F754BE">
        <w:rPr>
          <w:rFonts w:cstheme="minorHAnsi"/>
        </w:rPr>
        <w:t xml:space="preserve"> – </w:t>
      </w:r>
      <w:r w:rsidRPr="00F754BE" w:rsidR="003F672D">
        <w:rPr>
          <w:rFonts w:cstheme="minorHAnsi"/>
        </w:rPr>
        <w:t xml:space="preserve">har åpningstid </w:t>
      </w:r>
      <w:r w:rsidRPr="00F754BE">
        <w:rPr>
          <w:rFonts w:cstheme="minorHAnsi"/>
        </w:rPr>
        <w:t xml:space="preserve">alle hverdager kl. 08-15 </w:t>
      </w:r>
      <w:r w:rsidR="00FF2479">
        <w:rPr>
          <w:rFonts w:cstheme="minorHAnsi"/>
        </w:rPr>
        <w:t>for</w:t>
      </w:r>
      <w:r w:rsidRPr="00F754BE">
        <w:rPr>
          <w:rFonts w:cstheme="minorHAnsi"/>
        </w:rPr>
        <w:t xml:space="preserve"> henvendelser fra helsetjenesten</w:t>
      </w:r>
      <w:r w:rsidR="00FF2479">
        <w:rPr>
          <w:rFonts w:cstheme="minorHAnsi"/>
        </w:rPr>
        <w:t xml:space="preserve">, </w:t>
      </w:r>
      <w:r w:rsidRPr="00F754BE">
        <w:rPr>
          <w:rFonts w:cstheme="minorHAnsi"/>
        </w:rPr>
        <w:t>pasienter og pårørende</w:t>
      </w:r>
      <w:r w:rsidRPr="00F754BE" w:rsidR="003E389D">
        <w:rPr>
          <w:rFonts w:cstheme="minorHAnsi"/>
        </w:rPr>
        <w:t>.</w:t>
      </w:r>
    </w:p>
    <w:p w:rsidR="00457408" w:rsidRPr="008D6C1B" w:rsidP="007E2312" w14:paraId="7ECD82BB" w14:textId="2409E34C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8D6C1B">
        <w:rPr>
          <w:rFonts w:cstheme="minorHAnsi"/>
        </w:rPr>
        <w:t xml:space="preserve">Utenom åpningstiden på SLB-telefonen skal </w:t>
      </w:r>
      <w:r w:rsidRPr="008D6C1B" w:rsidR="008D6C1B">
        <w:rPr>
          <w:rFonts w:cstheme="minorHAnsi"/>
        </w:rPr>
        <w:t>henvendelser</w:t>
      </w:r>
      <w:r w:rsidRPr="008D6C1B">
        <w:rPr>
          <w:rFonts w:cstheme="minorHAnsi"/>
        </w:rPr>
        <w:t xml:space="preserve"> </w:t>
      </w:r>
      <w:r w:rsidRPr="008D6C1B" w:rsidR="008D6C1B">
        <w:rPr>
          <w:rFonts w:cstheme="minorHAnsi"/>
        </w:rPr>
        <w:t>om akutt</w:t>
      </w:r>
      <w:r w:rsidR="00FF2479">
        <w:rPr>
          <w:rFonts w:cstheme="minorHAnsi"/>
        </w:rPr>
        <w:t xml:space="preserve"> kreftrelatert sykdom og forverring </w:t>
      </w:r>
      <w:r w:rsidRPr="008D6C1B">
        <w:rPr>
          <w:rFonts w:cstheme="minorHAnsi"/>
        </w:rPr>
        <w:t xml:space="preserve">gå til </w:t>
      </w:r>
      <w:r w:rsidRPr="008D6C1B" w:rsidR="00CA20F9">
        <w:rPr>
          <w:rFonts w:cstheme="minorHAnsi"/>
          <w:b/>
        </w:rPr>
        <w:t xml:space="preserve">kreftavdelingens </w:t>
      </w:r>
      <w:r w:rsidRPr="008D6C1B">
        <w:rPr>
          <w:rFonts w:cstheme="minorHAnsi"/>
          <w:b/>
        </w:rPr>
        <w:t>kontakttelefon 96</w:t>
      </w:r>
      <w:r w:rsidRPr="008D6C1B" w:rsidR="00885449">
        <w:rPr>
          <w:rFonts w:cstheme="minorHAnsi"/>
          <w:b/>
        </w:rPr>
        <w:t xml:space="preserve"> </w:t>
      </w:r>
      <w:r w:rsidRPr="008D6C1B">
        <w:rPr>
          <w:rFonts w:cstheme="minorHAnsi"/>
          <w:b/>
        </w:rPr>
        <w:t>09</w:t>
      </w:r>
      <w:r w:rsidRPr="008D6C1B" w:rsidR="00885449">
        <w:rPr>
          <w:rFonts w:cstheme="minorHAnsi"/>
          <w:b/>
        </w:rPr>
        <w:t xml:space="preserve"> </w:t>
      </w:r>
      <w:r w:rsidRPr="008D6C1B">
        <w:rPr>
          <w:rFonts w:cstheme="minorHAnsi"/>
          <w:b/>
        </w:rPr>
        <w:t>00</w:t>
      </w:r>
      <w:r w:rsidRPr="008D6C1B" w:rsidR="00885449">
        <w:rPr>
          <w:rFonts w:cstheme="minorHAnsi"/>
          <w:b/>
        </w:rPr>
        <w:t xml:space="preserve"> </w:t>
      </w:r>
      <w:r w:rsidRPr="008D6C1B">
        <w:rPr>
          <w:rFonts w:cstheme="minorHAnsi"/>
          <w:b/>
        </w:rPr>
        <w:t>18</w:t>
      </w:r>
      <w:r w:rsidR="008D6C1B">
        <w:rPr>
          <w:rFonts w:cstheme="minorHAnsi"/>
          <w:b/>
        </w:rPr>
        <w:t>.</w:t>
      </w:r>
    </w:p>
    <w:p w:rsidR="00374051" w:rsidRPr="00F754BE" w:rsidP="00982B32" w14:paraId="2D1D4A54" w14:textId="77777777">
      <w:pPr>
        <w:pStyle w:val="ListParagraph"/>
        <w:spacing w:after="0"/>
        <w:rPr>
          <w:rFonts w:cstheme="minorHAnsi"/>
          <w:b/>
        </w:rPr>
      </w:pPr>
    </w:p>
    <w:p w:rsidR="00AA7533" w:rsidRPr="00FF2479" w:rsidP="00FF2479" w14:paraId="57B93EDF" w14:textId="6AF9F04C">
      <w:pPr>
        <w:spacing w:after="0"/>
        <w:rPr>
          <w:rFonts w:cstheme="minorHAnsi"/>
        </w:rPr>
      </w:pPr>
      <w:r w:rsidRPr="00FF2479">
        <w:rPr>
          <w:rFonts w:cstheme="minorHAnsi"/>
        </w:rPr>
        <w:t>H</w:t>
      </w:r>
      <w:r w:rsidRPr="00FF2479" w:rsidR="00457408">
        <w:rPr>
          <w:rFonts w:cstheme="minorHAnsi"/>
        </w:rPr>
        <w:t>envendelser om resepter skal som hovedregel</w:t>
      </w:r>
      <w:r w:rsidRPr="00FF2479" w:rsidR="00284755">
        <w:rPr>
          <w:rFonts w:cstheme="minorHAnsi"/>
        </w:rPr>
        <w:t xml:space="preserve"> til fastlege</w:t>
      </w:r>
      <w:r w:rsidR="00FF2479">
        <w:rPr>
          <w:rFonts w:cstheme="minorHAnsi"/>
        </w:rPr>
        <w:t>.</w:t>
      </w:r>
    </w:p>
    <w:bookmarkEnd w:id="2"/>
    <w:p w:rsidR="00A548A3" w:rsidP="00982B32" w14:paraId="78ADE05A" w14:textId="77777777">
      <w:pPr>
        <w:spacing w:after="0"/>
      </w:pPr>
    </w:p>
    <w:p w:rsidR="00616AE4" w:rsidRPr="00E20278" w:rsidP="00982B32" w14:paraId="4184D9C0" w14:textId="77777777">
      <w:pPr>
        <w:spacing w:after="0"/>
        <w:rPr>
          <w:b/>
        </w:rPr>
      </w:pPr>
      <w:r w:rsidRPr="00E20278">
        <w:rPr>
          <w:b/>
        </w:rPr>
        <w:t>Samarbeidsavtalens begrensninger:</w:t>
      </w:r>
    </w:p>
    <w:p w:rsidR="004345A2" w:rsidRPr="00FF2479" w:rsidP="00982B32" w14:paraId="20A27ABC" w14:textId="77777777">
      <w:pPr>
        <w:spacing w:after="0"/>
      </w:pPr>
      <w:r w:rsidRPr="00FF2479">
        <w:t>Tverrfaglige visitter ved palliative enheter /undervisning utgår under sommerferieavvikling</w:t>
      </w:r>
      <w:r w:rsidRPr="00FF2479">
        <w:t>.</w:t>
      </w:r>
    </w:p>
    <w:p w:rsidR="00616AE4" w:rsidRPr="00FF2479" w:rsidP="00982B32" w14:paraId="144B4BED" w14:textId="7F26CA89">
      <w:pPr>
        <w:spacing w:after="0"/>
      </w:pPr>
      <w:r w:rsidRPr="00FF2479">
        <w:t>Ved uforutsett</w:t>
      </w:r>
      <w:r w:rsidRPr="00FF2479">
        <w:t xml:space="preserve"> fravær</w:t>
      </w:r>
      <w:r w:rsidRPr="00FF2479">
        <w:t xml:space="preserve"> eller annet som gjør at </w:t>
      </w:r>
      <w:r w:rsidRPr="00FF2479">
        <w:t>sykehus</w:t>
      </w:r>
      <w:r w:rsidRPr="00FF2479" w:rsidR="00FF2479">
        <w:t>et</w:t>
      </w:r>
      <w:r w:rsidRPr="00FF2479">
        <w:t xml:space="preserve"> ikke kan gjennomføre tverrfaglig visitt / opplæring som avtalt, vil aktuell</w:t>
      </w:r>
      <w:r w:rsidRPr="00FF2479">
        <w:t xml:space="preserve"> palliativ enhet få beskjed så tidlig som mulig.</w:t>
      </w:r>
      <w:r w:rsidRPr="00FF2479">
        <w:t xml:space="preserve"> </w:t>
      </w:r>
    </w:p>
    <w:p w:rsidR="00192839" w:rsidRPr="00FF2479" w:rsidP="00982B32" w14:paraId="27AC7D78" w14:textId="77777777">
      <w:pPr>
        <w:spacing w:after="0"/>
      </w:pPr>
    </w:p>
    <w:p w:rsidR="004345A2" w:rsidRPr="00FF2479" w:rsidP="00982B32" w14:paraId="1F562B2E" w14:textId="77777777">
      <w:pPr>
        <w:spacing w:after="0"/>
      </w:pPr>
      <w:r w:rsidRPr="00FF2479">
        <w:t>Det er ønskelig med evaluering av avtalen årlig</w:t>
      </w:r>
      <w:r w:rsidRPr="00FF2479">
        <w:t>.</w:t>
      </w:r>
    </w:p>
    <w:p w:rsidR="00192839" w:rsidRPr="00FF2479" w:rsidP="00982B32" w14:paraId="47C33B3C" w14:textId="77777777">
      <w:pPr>
        <w:spacing w:after="0"/>
        <w:rPr>
          <w:highlight w:val="yellow"/>
        </w:rPr>
      </w:pPr>
    </w:p>
    <w:p w:rsidR="008E5856" w:rsidP="008E5856" w14:paraId="5DB349FB" w14:textId="77777777">
      <w:pPr>
        <w:spacing w:after="0"/>
      </w:pPr>
      <w:r>
        <w:t>Kommuner som ikke inngår i avtalen tar kontakt med SLB ved behov.</w:t>
      </w:r>
    </w:p>
    <w:p w:rsidR="00192839" w:rsidP="00982B32" w14:paraId="2D83A7A9" w14:textId="77777777">
      <w:pPr>
        <w:spacing w:after="0"/>
        <w:rPr>
          <w:strike/>
          <w:highlight w:val="yellow"/>
        </w:rPr>
      </w:pPr>
    </w:p>
    <w:p w:rsidR="008E5856" w:rsidRPr="00192839" w:rsidP="008E5856" w14:paraId="253FE642" w14:textId="77777777">
      <w:pPr>
        <w:spacing w:after="0"/>
      </w:pPr>
      <w:r w:rsidRPr="008E5856">
        <w:t xml:space="preserve">Det vises også til </w:t>
      </w:r>
      <w:r w:rsidRPr="008E5856">
        <w:rPr>
          <w:b/>
        </w:rPr>
        <w:t xml:space="preserve">Avtale – Kompetansenettverk for ressurssykepleiere i </w:t>
      </w:r>
      <w:r w:rsidRPr="008E5856">
        <w:rPr>
          <w:b/>
        </w:rPr>
        <w:t>palliasjon</w:t>
      </w:r>
      <w:r w:rsidRPr="008E5856">
        <w:rPr>
          <w:b/>
        </w:rPr>
        <w:t xml:space="preserve"> og kreftomsorg</w:t>
      </w:r>
      <w:r w:rsidRPr="008E5856">
        <w:t>.</w:t>
      </w:r>
    </w:p>
    <w:p w:rsidR="008E5856" w14:paraId="1F713411" w14:textId="77777777">
      <w:pPr>
        <w:spacing w:after="0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B32" w:rsidP="00982B32" w14:paraId="45C360CD" w14:textId="77777777">
    <w:pPr>
      <w:spacing w:after="0"/>
    </w:pPr>
    <w:r>
      <w:t>Avtalen er godkjent</w:t>
    </w:r>
    <w:r w:rsidR="004E00EB">
      <w:t xml:space="preserve"> av Faglig samarbeidsutvalg 28.10.</w:t>
    </w:r>
    <w:r>
      <w:t>2021</w:t>
    </w:r>
    <w:bookmarkStart w:id="3" w:name="dato"/>
    <w:bookmarkEnd w:id="3"/>
  </w:p>
  <w:p w:rsidR="00982B32" w14:paraId="7365624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B32" w14:paraId="35610CC5" w14:textId="77777777">
    <w:pPr>
      <w:pStyle w:val="Header"/>
    </w:pPr>
    <w:r>
      <w:rPr>
        <w:noProof/>
        <w:lang w:eastAsia="nb-NO"/>
      </w:rPr>
      <w:drawing>
        <wp:inline distT="0" distB="0" distL="0" distR="0">
          <wp:extent cx="5064760" cy="1454785"/>
          <wp:effectExtent l="0" t="0" r="2540" b="0"/>
          <wp:docPr id="2" name="Bilde 2" descr="C:\Users\LINDEI\AppData\Local\Microsoft\Windows\INetCache\Content.Word\Helsefellesskapet_Logo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C:\Users\LINDEI\AppData\Local\Microsoft\Windows\INetCache\Content.Word\Helsefellesskapet_Logo_ORIGINAL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760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FA62F5F"/>
    <w:multiLevelType w:val="hybridMultilevel"/>
    <w:tmpl w:val="0E88E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2792A"/>
    <w:multiLevelType w:val="hybridMultilevel"/>
    <w:tmpl w:val="847AC66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4A6"/>
    <w:multiLevelType w:val="hybridMultilevel"/>
    <w:tmpl w:val="5BECD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0314"/>
    <w:multiLevelType w:val="hybridMultilevel"/>
    <w:tmpl w:val="9E34A3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B572C"/>
    <w:multiLevelType w:val="hybridMultilevel"/>
    <w:tmpl w:val="89DC4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E4"/>
    <w:rsid w:val="00013D89"/>
    <w:rsid w:val="000359FB"/>
    <w:rsid w:val="00042F62"/>
    <w:rsid w:val="0009213A"/>
    <w:rsid w:val="000F46C5"/>
    <w:rsid w:val="00192839"/>
    <w:rsid w:val="001D2B16"/>
    <w:rsid w:val="00203DBD"/>
    <w:rsid w:val="0020708B"/>
    <w:rsid w:val="00284755"/>
    <w:rsid w:val="0028744F"/>
    <w:rsid w:val="002C5A67"/>
    <w:rsid w:val="003241F2"/>
    <w:rsid w:val="00374051"/>
    <w:rsid w:val="003A2C55"/>
    <w:rsid w:val="003E389D"/>
    <w:rsid w:val="003F2678"/>
    <w:rsid w:val="003F672D"/>
    <w:rsid w:val="004345A2"/>
    <w:rsid w:val="00457408"/>
    <w:rsid w:val="004C2A57"/>
    <w:rsid w:val="004C5181"/>
    <w:rsid w:val="004E00EB"/>
    <w:rsid w:val="004E7FD4"/>
    <w:rsid w:val="00536505"/>
    <w:rsid w:val="0053779F"/>
    <w:rsid w:val="005A2DA9"/>
    <w:rsid w:val="005A5D80"/>
    <w:rsid w:val="005D1DB7"/>
    <w:rsid w:val="00616AE4"/>
    <w:rsid w:val="0068186D"/>
    <w:rsid w:val="007970C3"/>
    <w:rsid w:val="007B478B"/>
    <w:rsid w:val="007E2312"/>
    <w:rsid w:val="007E6BB4"/>
    <w:rsid w:val="00820D49"/>
    <w:rsid w:val="00857055"/>
    <w:rsid w:val="0085730E"/>
    <w:rsid w:val="00884A7F"/>
    <w:rsid w:val="00885449"/>
    <w:rsid w:val="008B381E"/>
    <w:rsid w:val="008C7629"/>
    <w:rsid w:val="008D6C1B"/>
    <w:rsid w:val="008E5856"/>
    <w:rsid w:val="00916C51"/>
    <w:rsid w:val="009336BE"/>
    <w:rsid w:val="00945520"/>
    <w:rsid w:val="00982B32"/>
    <w:rsid w:val="009A252A"/>
    <w:rsid w:val="009A463D"/>
    <w:rsid w:val="009C6D17"/>
    <w:rsid w:val="00A0232C"/>
    <w:rsid w:val="00A30D94"/>
    <w:rsid w:val="00A548A3"/>
    <w:rsid w:val="00AA30A9"/>
    <w:rsid w:val="00AA7533"/>
    <w:rsid w:val="00AB0DC9"/>
    <w:rsid w:val="00B24445"/>
    <w:rsid w:val="00B51F26"/>
    <w:rsid w:val="00B526FF"/>
    <w:rsid w:val="00B7033B"/>
    <w:rsid w:val="00B86F2D"/>
    <w:rsid w:val="00BC346C"/>
    <w:rsid w:val="00BF1D97"/>
    <w:rsid w:val="00C53701"/>
    <w:rsid w:val="00C621B5"/>
    <w:rsid w:val="00C85B1B"/>
    <w:rsid w:val="00C92680"/>
    <w:rsid w:val="00CA20F9"/>
    <w:rsid w:val="00CC6991"/>
    <w:rsid w:val="00CF5E66"/>
    <w:rsid w:val="00D2758A"/>
    <w:rsid w:val="00D36CE6"/>
    <w:rsid w:val="00D40048"/>
    <w:rsid w:val="00DF27E4"/>
    <w:rsid w:val="00E20278"/>
    <w:rsid w:val="00E31B06"/>
    <w:rsid w:val="00E43223"/>
    <w:rsid w:val="00EB2B71"/>
    <w:rsid w:val="00F06AFD"/>
    <w:rsid w:val="00F31611"/>
    <w:rsid w:val="00F51BF5"/>
    <w:rsid w:val="00F573CD"/>
    <w:rsid w:val="00F754BE"/>
    <w:rsid w:val="00FC5BF5"/>
    <w:rsid w:val="00FE1E2F"/>
    <w:rsid w:val="00FF2479"/>
    <w:rsid w:val="00FF457C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F8CCD28"/>
  <w15:docId w15:val="{0711CF81-EA12-40AD-A87C-87BC6DF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61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616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8A3"/>
    <w:rPr>
      <w:color w:val="800080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0F46C5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TopptekstTegn"/>
    <w:uiPriority w:val="99"/>
    <w:unhideWhenUsed/>
    <w:rsid w:val="009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982B32"/>
  </w:style>
  <w:style w:type="paragraph" w:styleId="Footer">
    <w:name w:val="footer"/>
    <w:basedOn w:val="Normal"/>
    <w:link w:val="BunntekstTegn"/>
    <w:uiPriority w:val="99"/>
    <w:unhideWhenUsed/>
    <w:rsid w:val="0098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98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5606A18911A41930DF102BFC568B9" ma:contentTypeVersion="7" ma:contentTypeDescription="Opprett et nytt dokument." ma:contentTypeScope="" ma:versionID="b9922d3327ce468edaa2f5a829e9872f">
  <xsd:schema xmlns:xsd="http://www.w3.org/2001/XMLSchema" xmlns:xs="http://www.w3.org/2001/XMLSchema" xmlns:p="http://schemas.microsoft.com/office/2006/metadata/properties" xmlns:ns3="0285d909-63b8-46ea-986c-6ef6a022b2b3" xmlns:ns4="c0336bf7-0cc5-4725-bc90-6b17f68eb108" targetNamespace="http://schemas.microsoft.com/office/2006/metadata/properties" ma:root="true" ma:fieldsID="fc8224f9a22b99d0477cf3dd828babe7" ns3:_="" ns4:_="">
    <xsd:import namespace="0285d909-63b8-46ea-986c-6ef6a022b2b3"/>
    <xsd:import namespace="c0336bf7-0cc5-4725-bc90-6b17f68eb1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d909-63b8-46ea-986c-6ef6a022b2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36bf7-0cc5-4725-bc90-6b17f68eb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0131-6F66-4D1D-A097-3C213216A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D440F-38F4-4CF9-A0DF-62D957D7F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5d909-63b8-46ea-986c-6ef6a022b2b3"/>
    <ds:schemaRef ds:uri="c0336bf7-0cc5-4725-bc90-6b17f68eb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5340B-17AF-4704-9C68-079CD11CB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01FE1-1A5A-499A-9075-875BB7A8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Nilsen Holm</dc:creator>
  <cp:lastModifiedBy>Lise Wangberg Storhaug</cp:lastModifiedBy>
  <cp:revision>18</cp:revision>
  <cp:lastPrinted>2019-08-30T08:07:00Z</cp:lastPrinted>
  <dcterms:created xsi:type="dcterms:W3CDTF">2021-11-16T14:13:00Z</dcterms:created>
  <dcterms:modified xsi:type="dcterms:W3CDTF">2024-02-14T12:37:00Z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0x0101009095606A18911A41930DF102BFC568B9</vt:lpwstr>
  </property>
</Properties>
</file>